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D12C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D12C6" w:rsidRDefault="007F044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2C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12C6" w:rsidRDefault="007F0446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21.11.2011 N 324-ФЗ</w:t>
            </w:r>
            <w:r>
              <w:rPr>
                <w:sz w:val="48"/>
              </w:rPr>
              <w:br/>
              <w:t>(ред. от 01.04.2025)</w:t>
            </w:r>
            <w:r>
              <w:rPr>
                <w:sz w:val="48"/>
              </w:rPr>
              <w:br/>
              <w:t>"О бесплатной юридической помощи в Российской Федерации"</w:t>
            </w:r>
          </w:p>
        </w:tc>
      </w:tr>
      <w:tr w:rsidR="000D12C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D12C6" w:rsidRDefault="007F044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D12C6" w:rsidRDefault="000D12C6">
      <w:pPr>
        <w:pStyle w:val="ConsPlusNormal0"/>
        <w:sectPr w:rsidR="000D12C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D12C6" w:rsidRDefault="000D12C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D12C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12C6" w:rsidRDefault="007F0446">
            <w:pPr>
              <w:pStyle w:val="ConsPlusNormal0"/>
            </w:pPr>
            <w:r>
              <w:t>21 ноября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12C6" w:rsidRDefault="007F0446">
            <w:pPr>
              <w:pStyle w:val="ConsPlusNormal0"/>
              <w:jc w:val="right"/>
            </w:pPr>
            <w:r>
              <w:t>N 324-ФЗ</w:t>
            </w:r>
          </w:p>
        </w:tc>
      </w:tr>
    </w:tbl>
    <w:p w:rsidR="000D12C6" w:rsidRDefault="000D12C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2C6" w:rsidRDefault="000D12C6">
      <w:pPr>
        <w:pStyle w:val="ConsPlusNormal0"/>
        <w:jc w:val="both"/>
      </w:pPr>
    </w:p>
    <w:p w:rsidR="000D12C6" w:rsidRDefault="007F0446">
      <w:pPr>
        <w:pStyle w:val="ConsPlusTitle0"/>
        <w:jc w:val="center"/>
      </w:pPr>
      <w:r>
        <w:t>РОССИЙСКАЯ ФЕДЕРАЦИЯ</w:t>
      </w:r>
    </w:p>
    <w:p w:rsidR="000D12C6" w:rsidRDefault="000D12C6">
      <w:pPr>
        <w:pStyle w:val="ConsPlusTitle0"/>
        <w:jc w:val="center"/>
      </w:pPr>
    </w:p>
    <w:p w:rsidR="000D12C6" w:rsidRDefault="007F0446">
      <w:pPr>
        <w:pStyle w:val="ConsPlusTitle0"/>
        <w:jc w:val="center"/>
      </w:pPr>
      <w:r>
        <w:t>ФЕДЕРАЛЬНЫЙ ЗАКОН</w:t>
      </w:r>
    </w:p>
    <w:p w:rsidR="000D12C6" w:rsidRDefault="000D12C6">
      <w:pPr>
        <w:pStyle w:val="ConsPlusTitle0"/>
        <w:jc w:val="center"/>
      </w:pPr>
    </w:p>
    <w:p w:rsidR="000D12C6" w:rsidRDefault="007F0446">
      <w:pPr>
        <w:pStyle w:val="ConsPlusTitle0"/>
        <w:jc w:val="center"/>
      </w:pPr>
      <w:r>
        <w:t>О БЕСПЛАТНОЙ ЮРИДИЧЕСКОЙ ПОМОЩИ В РОССИЙСКОЙ ФЕДЕРАЦИИ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jc w:val="right"/>
      </w:pPr>
      <w:r>
        <w:t>Принят</w:t>
      </w:r>
    </w:p>
    <w:p w:rsidR="000D12C6" w:rsidRDefault="007F0446">
      <w:pPr>
        <w:pStyle w:val="ConsPlusNormal0"/>
        <w:jc w:val="right"/>
      </w:pPr>
      <w:r>
        <w:t>Государственной Думой</w:t>
      </w:r>
    </w:p>
    <w:p w:rsidR="000D12C6" w:rsidRDefault="007F0446">
      <w:pPr>
        <w:pStyle w:val="ConsPlusNormal0"/>
        <w:jc w:val="right"/>
      </w:pPr>
      <w:r>
        <w:t>2 ноября 2011 года</w:t>
      </w:r>
    </w:p>
    <w:p w:rsidR="000D12C6" w:rsidRDefault="000D12C6">
      <w:pPr>
        <w:pStyle w:val="ConsPlusNormal0"/>
        <w:jc w:val="right"/>
      </w:pPr>
    </w:p>
    <w:p w:rsidR="000D12C6" w:rsidRDefault="007F0446">
      <w:pPr>
        <w:pStyle w:val="ConsPlusNormal0"/>
        <w:jc w:val="right"/>
      </w:pPr>
      <w:r>
        <w:t>Одобрен</w:t>
      </w:r>
    </w:p>
    <w:p w:rsidR="000D12C6" w:rsidRDefault="007F0446">
      <w:pPr>
        <w:pStyle w:val="ConsPlusNormal0"/>
        <w:jc w:val="right"/>
      </w:pPr>
      <w:r>
        <w:t>Советом Федерации</w:t>
      </w:r>
    </w:p>
    <w:p w:rsidR="000D12C6" w:rsidRDefault="007F0446">
      <w:pPr>
        <w:pStyle w:val="ConsPlusNormal0"/>
        <w:jc w:val="right"/>
      </w:pPr>
      <w:r>
        <w:t>9 ноября 2011 года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10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tooltip="Федеральный закон от 28.12.2013 N 39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397-Ф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3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4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5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7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18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>, от 13.0</w:t>
            </w:r>
            <w:r>
              <w:rPr>
                <w:color w:val="392C69"/>
              </w:rPr>
              <w:t xml:space="preserve">6.2023 </w:t>
            </w:r>
            <w:hyperlink r:id="rId19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225-ФЗ</w:t>
              </w:r>
            </w:hyperlink>
            <w:r>
              <w:rPr>
                <w:color w:val="392C69"/>
              </w:rPr>
              <w:t>,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20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21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      <w:r>
                <w:rPr>
                  <w:color w:val="0000FF"/>
                </w:rPr>
                <w:t>N 325-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2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>,</w:t>
            </w:r>
          </w:p>
          <w:p w:rsidR="000D12C6" w:rsidRDefault="007F044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3" w:tooltip="Федеральный закон от 25.12.2023 N 6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4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      <w:r>
                <w:rPr>
                  <w:color w:val="0000FF"/>
                </w:rPr>
                <w:t>N 661-ФЗ</w:t>
              </w:r>
            </w:hyperlink>
            <w:r>
              <w:rPr>
                <w:color w:val="392C69"/>
              </w:rPr>
              <w:t xml:space="preserve">, от 01.04.2025 </w:t>
            </w:r>
            <w:hyperlink r:id="rId25" w:tooltip="Федеральный закон от 01.04.2025 N 48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1. ОБЩИЕ ПОЛОЖЕ</w:t>
      </w:r>
      <w:r>
        <w:t>НИЯ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</w:t>
      </w:r>
      <w:r>
        <w:t>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" w:name="P30"/>
      <w:bookmarkEnd w:id="1"/>
      <w:r>
        <w:t>2. Целями настоящего Федерального закона являются: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создание услови</w:t>
      </w:r>
      <w:r>
        <w:t xml:space="preserve">й для реализации установленного </w:t>
      </w:r>
      <w:hyperlink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</w:t>
      </w:r>
      <w:r>
        <w:t>федеральными законами и законами субъектов Российской Федерации (далее - бесплатная юридическая помощь);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</w:t>
      </w:r>
      <w:r>
        <w:t>ической помощи и ее поддержка со стороны государства;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lastRenderedPageBreak/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2. Право на полу</w:t>
      </w:r>
      <w:r>
        <w:t>чение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2. </w:t>
      </w:r>
      <w: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3. Правовое регулирование отношений, связан</w:t>
      </w:r>
      <w:r>
        <w:t>ных с оказанием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</w:t>
      </w:r>
      <w:r>
        <w:t xml:space="preserve"> реализации права граждан на получение бесплатной юридической помощи в Российской Федерации в соответствии с </w:t>
      </w:r>
      <w:hyperlink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</w:t>
      </w:r>
      <w:r>
        <w:t>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Федеральными законами могут быть установлены случаи и порядок оказания бесплатной юридической помощи </w:t>
      </w:r>
      <w:r>
        <w:t>в административном судопроизводстве, а также в иных случаях.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</w:t>
      </w:r>
      <w:r>
        <w:t>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</w:t>
      </w:r>
      <w:r>
        <w:t>зидентом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</w:t>
      </w:r>
      <w:r>
        <w:lastRenderedPageBreak/>
        <w:t>государственной власти субъектов Российской Федерации, органами местн</w:t>
      </w:r>
      <w:r>
        <w:t>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</w:t>
      </w:r>
      <w:r>
        <w:t>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</w:t>
      </w:r>
      <w:r>
        <w:t>азания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7) </w:t>
      </w:r>
      <w:r>
        <w:t>объективность, беспристрастность при оказании бесплатной юридической помощи и ее своевременность;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9) обеспечение конфиденциальности </w:t>
      </w:r>
      <w:r>
        <w:t>при оказании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bookmarkStart w:id="2" w:name="P66"/>
      <w:bookmarkEnd w:id="2"/>
      <w:r>
        <w:t>Статья 6. Виды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Бесплатная юридическая помощь оказывается в виде: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правового консультирования в устной и письменной форме;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2) составления заявлений, жалоб, ходатайств и других </w:t>
      </w:r>
      <w:r>
        <w:t>документов правового характера;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</w:t>
      </w:r>
      <w:r>
        <w:t>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2. Утратил силу. - Федеральный </w:t>
      </w:r>
      <w:hyperlink r:id="rId28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</w:t>
        </w:r>
      </w:hyperlink>
      <w:r>
        <w:t xml:space="preserve"> от 25.12.2023 N 661-ФЗ.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Оказание бесплатн</w:t>
      </w:r>
      <w:r>
        <w:t>ой юридической помощи осуществляется: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физическими и юридическими лицами, являющимися учас</w:t>
      </w:r>
      <w:r>
        <w:t>тниками негосударственной системы бесплатной юридической помощи в соответствии с настоящим Федеральным законом;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8. Квалификационные требования к лицам, оказывающим бесплат</w:t>
      </w:r>
      <w:r>
        <w:t>ную юридическую помощь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6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</w:t>
      </w:r>
      <w:r>
        <w:t>вание, если иное не предусмотрено федеральными законами.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</w:t>
      </w:r>
      <w:r>
        <w:t>венных и муниципальных органах, организациях.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2. ПОЛНОМОЧИЯ ФЕДЕРАЛЬНЫХ ОРГАНОВ</w:t>
      </w:r>
    </w:p>
    <w:p w:rsidR="000D12C6" w:rsidRDefault="007F0446">
      <w:pPr>
        <w:pStyle w:val="ConsPlusTitle0"/>
        <w:jc w:val="center"/>
      </w:pPr>
      <w:r>
        <w:t>ГОСУДАРСТВЕННОЙ ВЛАСТИ, ОРГАНОВ ГОСУДАРСТВЕННОЙ ВЛАСТИ</w:t>
      </w:r>
    </w:p>
    <w:p w:rsidR="000D12C6" w:rsidRDefault="007F0446">
      <w:pPr>
        <w:pStyle w:val="ConsPlusTitle0"/>
        <w:jc w:val="center"/>
      </w:pPr>
      <w:r>
        <w:t>СУБЪЕКТОВ РОССИЙСКОЙ ФЕДЕРАЦИИ И ОРГАНОВ МЕСТНОГО</w:t>
      </w:r>
    </w:p>
    <w:p w:rsidR="000D12C6" w:rsidRDefault="007F0446">
      <w:pPr>
        <w:pStyle w:val="ConsPlusTitle0"/>
        <w:jc w:val="center"/>
      </w:pPr>
      <w:r>
        <w:t>САМОУПРАВЛЕНИЯ В ОБЛАСТИ ОБЕСПЕЧЕНИЯ ГРАЖДАН</w:t>
      </w:r>
    </w:p>
    <w:p w:rsidR="000D12C6" w:rsidRDefault="007F0446">
      <w:pPr>
        <w:pStyle w:val="ConsPlusTitle0"/>
        <w:jc w:val="center"/>
      </w:pPr>
      <w:r>
        <w:t>БЕСПЛАТНОЙ ЮРИДИЧЕС</w:t>
      </w:r>
      <w:r>
        <w:t>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К полномочиям Президента Российской Федерации относятся: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1) определение основных направлений государственной политики в области </w:t>
      </w:r>
      <w:r>
        <w:t>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</w:t>
      </w:r>
      <w:r>
        <w:t>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</w:t>
      </w:r>
      <w:r>
        <w:t>ия государственной и негосударственной систем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К полномочиям Правительства Российской Федерации относятся: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3) установление компетенции федеральных органов исполнительной власти в области обеспечения граждан бесплатной юридической </w:t>
      </w:r>
      <w:r>
        <w:t>помощью и полномочий их должностных лиц;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определение объ</w:t>
      </w:r>
      <w:r>
        <w:t>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</w:t>
      </w:r>
      <w:r>
        <w:t>дательством Российской Федерации;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</w:t>
      </w:r>
      <w:r>
        <w:t xml:space="preserve"> государственной и негосударственной систем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11. Полномочия уполномоченного федерального органа исполнительной власти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разработка пр</w:t>
      </w:r>
      <w:r>
        <w:t>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</w:t>
      </w:r>
      <w:r>
        <w:t>ования и правового просвещения населения;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</w:t>
      </w:r>
      <w:r>
        <w:t>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принятие мер по обеспечению функционирования и развития государственной и негосударственной систем бесплатной юридической помощи, координация деятельности участников этих систем и их взаимодействия;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</w:t>
      </w:r>
      <w:r>
        <w:t>рации, органов управления государственных внебюджетных фондов, органов местного самоуправления, а также государственных юридических бюро, юридических клиник и негосударственных центров бесплатной юридической помощи по оказанию гражданам бесплатной юридичес</w:t>
      </w:r>
      <w:r>
        <w:t>кой помощи и правовому просвещению населения;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3" w:name="P118"/>
      <w:bookmarkEnd w:id="3"/>
      <w:r>
        <w:t>5) проведение мониторинга деятельности федеральных органов исполнительной власти, органов исполнительной власти субъектов Российской</w:t>
      </w:r>
      <w:r>
        <w:t xml:space="preserve">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Федерации, юридических клиник и негосударственных центров бесплатной юридической п</w:t>
      </w:r>
      <w:r>
        <w:t>омощи по оказанию гражданам бесплатной юридической помощи и правовому просвещению населения;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31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5.1) утверждение </w:t>
      </w:r>
      <w:hyperlink r:id="rId32" w:tooltip="Приказ Минюста России от 23.03.2023 N 43 (ред. от 21.03.2024) &quot;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&quot; (Зарегист">
        <w:r>
          <w:rPr>
            <w:color w:val="0000FF"/>
          </w:rPr>
          <w:t>формы</w:t>
        </w:r>
      </w:hyperlink>
      <w:r>
        <w:t xml:space="preserve"> документов, необходимых для проведения мониторинга деятельности по оказанию гражданам бесплатной юридической помощи и правовому просвещению населения, установление </w:t>
      </w:r>
      <w:hyperlink r:id="rId33" w:tooltip="Приказ Минюста России от 23.03.2023 N 43 (ред. от 21.03.2024) &quot;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&quot; (Зарегист">
        <w:r>
          <w:rPr>
            <w:color w:val="0000FF"/>
          </w:rPr>
          <w:t>порядка</w:t>
        </w:r>
      </w:hyperlink>
      <w:r>
        <w:t xml:space="preserve"> заполнения формы указанных документов и определение сроков представления таких документов субъектами, указанными в </w:t>
      </w:r>
      <w:hyperlink w:anchor="P118" w:tooltip="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">
        <w:r>
          <w:rPr>
            <w:color w:val="0000FF"/>
          </w:rPr>
          <w:t>пункте 5</w:t>
        </w:r>
      </w:hyperlink>
      <w:r>
        <w:t xml:space="preserve"> настоящей статьи;</w:t>
      </w:r>
    </w:p>
    <w:p w:rsidR="000D12C6" w:rsidRDefault="007F0446">
      <w:pPr>
        <w:pStyle w:val="ConsPlusNormal0"/>
        <w:jc w:val="both"/>
      </w:pPr>
      <w:r>
        <w:t xml:space="preserve">(п. 5.1 введен Федеральным </w:t>
      </w:r>
      <w:hyperlink r:id="rId34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28.06.2022 N 215-ФЗ)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</w:t>
      </w:r>
      <w:r>
        <w:t>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</w:t>
      </w:r>
      <w:r>
        <w:t>тствующих бюджетных ассигнований;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7) разработка и утверждение стандарта оказания бесплатной юридической помощи субъектами, указанными в </w:t>
      </w:r>
      <w:hyperlink w:anchor="P160" w:tooltip="4) государственные юридические бюро.">
        <w:r>
          <w:rPr>
            <w:color w:val="0000FF"/>
          </w:rPr>
          <w:t>пункте 4 части 1</w:t>
        </w:r>
      </w:hyperlink>
      <w:r>
        <w:t xml:space="preserve"> и </w:t>
      </w:r>
      <w:hyperlink w:anchor="P161" w:tooltip="2. Адвокаты, нотариусы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">
        <w:r>
          <w:rPr>
            <w:color w:val="0000FF"/>
          </w:rPr>
          <w:t>части 2 стат</w:t>
        </w:r>
        <w:r>
          <w:rPr>
            <w:color w:val="0000FF"/>
          </w:rPr>
          <w:t>ьи 15</w:t>
        </w:r>
      </w:hyperlink>
      <w:r>
        <w:t xml:space="preserve">, </w:t>
      </w:r>
      <w:hyperlink w:anchor="P390" w:tooltip="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">
        <w:r>
          <w:rPr>
            <w:color w:val="0000FF"/>
          </w:rPr>
          <w:t>части 2 статьи 22</w:t>
        </w:r>
      </w:hyperlink>
      <w:r>
        <w:t xml:space="preserve"> настоящего Федерального закона, а также обеспечение контроля за соблюдением его требований в порядке, установленном уполномоченным федеральным органом исполнительной власти;</w:t>
      </w:r>
    </w:p>
    <w:p w:rsidR="000D12C6" w:rsidRDefault="007F0446">
      <w:pPr>
        <w:pStyle w:val="ConsPlusNormal0"/>
        <w:jc w:val="both"/>
      </w:pPr>
      <w:r>
        <w:t xml:space="preserve">(п. 7 в ред. Федерального </w:t>
      </w:r>
      <w:hyperlink r:id="rId35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</w:t>
      </w:r>
      <w:r>
        <w:t>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12. Полномочия органов государственной власти субъектов Российс</w:t>
      </w:r>
      <w:r>
        <w:t>кой Федерации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издание законов и иных нормативных правовых актов субъектов Российской Федерации, устанавливающих дополнительные гарант</w:t>
      </w:r>
      <w:r>
        <w:t>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</w:t>
      </w:r>
      <w:r>
        <w:t>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3) определение органа исполнительной власти субъекта Российской Федерации, уполномоченного в области обеспечения граждан </w:t>
      </w:r>
      <w:r>
        <w:t>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</w:t>
      </w:r>
      <w:r>
        <w:t>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опред</w:t>
      </w:r>
      <w:r>
        <w:t>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полномочий, установленных настоящим Федеральным законом (в том числе в части взаимодейс</w:t>
      </w:r>
      <w:r>
        <w:t>твия государственных юридических бюро с иными участниками этих систем бесплатной юридической помощи);</w:t>
      </w:r>
    </w:p>
    <w:p w:rsidR="000D12C6" w:rsidRDefault="007F0446">
      <w:pPr>
        <w:pStyle w:val="ConsPlusNormal0"/>
        <w:jc w:val="both"/>
      </w:pPr>
      <w:r>
        <w:t xml:space="preserve">(п. 5 в ред. Федерального </w:t>
      </w:r>
      <w:hyperlink r:id="rId36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опре</w:t>
      </w:r>
      <w:r>
        <w:t>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7) о</w:t>
      </w:r>
      <w:r>
        <w:t>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</w:t>
      </w:r>
      <w:r>
        <w:t>ми полномочиями в области обеспечения гарантий права граждан на получение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Органы прокуратуры Россий</w:t>
      </w:r>
      <w:r>
        <w:t xml:space="preserve">ской Федерации в пределах полномочий, установленных Федеральным </w:t>
      </w:r>
      <w:hyperlink r:id="rId37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</w:t>
      </w:r>
      <w:r>
        <w:t>бод и законных интересов граждан в случаях и в порядке, которые установлены законодательством Российской Федерации.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bookmarkStart w:id="4" w:name="P144"/>
      <w:bookmarkEnd w:id="4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Органы местного само</w:t>
      </w:r>
      <w:r>
        <w:t xml:space="preserve">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</w:t>
      </w:r>
      <w:r>
        <w:t>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Органы местного с</w:t>
      </w:r>
      <w:r>
        <w:t>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</w:t>
      </w:r>
      <w:r>
        <w:t xml:space="preserve">дической помощи, предусмотренные </w:t>
      </w:r>
      <w:hyperlink w:anchor="P66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3. ГОСУДАРСТВЕННАЯ СИСТЕМА</w:t>
      </w:r>
    </w:p>
    <w:p w:rsidR="000D12C6" w:rsidRDefault="007F0446">
      <w:pPr>
        <w:pStyle w:val="ConsPlusTitle0"/>
        <w:jc w:val="center"/>
      </w:pPr>
      <w:r>
        <w:t>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bookmarkStart w:id="5" w:name="P154"/>
      <w:bookmarkEnd w:id="5"/>
      <w:r>
        <w:t>1. Участниками государственной системы бесплатной юридической помощи являются: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1.1) Уполномоченный по </w:t>
      </w:r>
      <w:r>
        <w:t>правам человека в Российской Федерации, уполномоченные по правам человека в субъектах Российской Федерации;</w:t>
      </w:r>
    </w:p>
    <w:p w:rsidR="000D12C6" w:rsidRDefault="007F0446">
      <w:pPr>
        <w:pStyle w:val="ConsPlusNormal0"/>
        <w:jc w:val="both"/>
      </w:pPr>
      <w:r>
        <w:t xml:space="preserve">(п. 1.1 введен Федеральным </w:t>
      </w:r>
      <w:hyperlink r:id="rId38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органы управления государственных внебюджетных фондов;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6" w:name="P160"/>
      <w:bookmarkEnd w:id="6"/>
      <w:r>
        <w:t>4) государственные юридические бюро.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7" w:name="P161"/>
      <w:bookmarkEnd w:id="7"/>
      <w:r>
        <w:t>2. Адвокаты, нотариусы могут наделяться правом участвовать в го</w:t>
      </w:r>
      <w:r>
        <w:t>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Уполномоченным по правам человека в Российской Федерации,</w:t>
      </w:r>
      <w:r>
        <w:t xml:space="preserve"> уполномоченными по правам человека в субъектах Российской Федерации,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Федеральные органы исполнительной власти и подведомственные им учреждения, органы исполнительной власти субъектов Российской Федераци</w:t>
      </w:r>
      <w:r>
        <w:t xml:space="preserve">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</w:t>
      </w:r>
      <w:r>
        <w:t xml:space="preserve">установленном </w:t>
      </w:r>
      <w:hyperlink r:id="rId4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</w:t>
      </w:r>
      <w:r>
        <w:t xml:space="preserve">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</w:t>
      </w:r>
      <w:r>
        <w:t>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У</w:t>
      </w:r>
      <w:r>
        <w:t>полномоченный по правам человека в Российской Федерации, уполномоченные по правам человека в субъектах Российской Федерации содействуют оказанию бесплатной юридической помощи в пределах своей компетенции.</w:t>
      </w:r>
    </w:p>
    <w:p w:rsidR="000D12C6" w:rsidRDefault="007F0446">
      <w:pPr>
        <w:pStyle w:val="ConsPlusNormal0"/>
        <w:jc w:val="both"/>
      </w:pPr>
      <w:r>
        <w:t xml:space="preserve">(часть 3 введена Федеральным </w:t>
      </w:r>
      <w:hyperlink r:id="rId42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25.12.2023 N 661-ФЗ)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16.1. Представление информации об оказании гражданам бесплатной юридической помощи и о правовом просвещении населения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(введена Федеральным </w:t>
      </w:r>
      <w:hyperlink r:id="rId43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28.06.2022 N 215-ФЗ)</w:t>
      </w:r>
    </w:p>
    <w:p w:rsidR="000D12C6" w:rsidRDefault="000D12C6">
      <w:pPr>
        <w:pStyle w:val="ConsPlusNormal0"/>
        <w:jc w:val="both"/>
      </w:pPr>
    </w:p>
    <w:p w:rsidR="000D12C6" w:rsidRDefault="007F0446">
      <w:pPr>
        <w:pStyle w:val="ConsPlusNormal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органы управления государственных внебюджетных фондов, органы местного самоуправления, государственные</w:t>
      </w:r>
      <w:r>
        <w:t xml:space="preserve"> юридические бюро, адвокатские палаты субъектов Российской Федерации,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</w:t>
      </w:r>
      <w:r>
        <w:t xml:space="preserve">я в </w:t>
      </w:r>
      <w:hyperlink r:id="rId44" w:tooltip="Приказ Минюста России от 23.03.2023 N 43 (ред. от 21.03.2024) &quot;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&quot; (Зарегист">
        <w:r>
          <w:rPr>
            <w:color w:val="0000FF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для проведения мониторинга деятельности по </w:t>
      </w:r>
      <w:r>
        <w:t>оказанию гражданам бесплатной юридической помощи и правовому просвещению населения.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</w:t>
      </w:r>
      <w:r>
        <w:t>юро и (или) могут привлекаться к участию в государственной системе бесплатной юридической помощи адвокаты.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Государственные юридические бюро при осуществлении своей деятельности вправе привлекать к оказанию бесплатной юридической помощи адвокатов и участ</w:t>
      </w:r>
      <w:r>
        <w:t xml:space="preserve">ников негосударственной системы бесплатной юридической помощи на основании соглашений, указанных в </w:t>
      </w:r>
      <w:hyperlink w:anchor="P215" w:tooltip="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">
        <w:r>
          <w:rPr>
            <w:color w:val="0000FF"/>
          </w:rPr>
          <w:t>частях 5</w:t>
        </w:r>
      </w:hyperlink>
      <w:r>
        <w:t xml:space="preserve"> и </w:t>
      </w:r>
      <w:hyperlink w:anchor="P216" w:tooltip="5.1. 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ой помощи государственными юридическими бюро осуществляется на основании согла">
        <w:r>
          <w:rPr>
            <w:color w:val="0000FF"/>
          </w:rPr>
          <w:t>5.1 статьи 18</w:t>
        </w:r>
      </w:hyperlink>
      <w:r>
        <w:t xml:space="preserve">, </w:t>
      </w:r>
      <w:hyperlink w:anchor="P455" w:tooltip="2. Организации, указанные в части 1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">
        <w:r>
          <w:rPr>
            <w:color w:val="0000FF"/>
          </w:rPr>
          <w:t>части 2 статьи 26</w:t>
        </w:r>
      </w:hyperlink>
      <w:r>
        <w:t xml:space="preserve"> на</w:t>
      </w:r>
      <w:r>
        <w:t>стоящего Федерального закона.</w:t>
      </w:r>
    </w:p>
    <w:p w:rsidR="000D12C6" w:rsidRDefault="007F0446">
      <w:pPr>
        <w:pStyle w:val="ConsPlusNormal0"/>
        <w:jc w:val="both"/>
      </w:pPr>
      <w:r>
        <w:t xml:space="preserve">(часть 2 в ред. Федерального </w:t>
      </w:r>
      <w:hyperlink r:id="rId45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6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</w:t>
      </w:r>
      <w:r>
        <w:t>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6. Го</w:t>
      </w:r>
      <w:r>
        <w:t>сударственное юридическое бюро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</w:t>
      </w:r>
      <w:r>
        <w:t>енцию указанных органов и организаций вопросам о предоставлении справок, характеристик и иных документов, необходимых для оказания гражданам бесплатной юридической помощи (далее - запрос государственного юридического бюро).</w:t>
      </w:r>
    </w:p>
    <w:p w:rsidR="000D12C6" w:rsidRDefault="007F0446">
      <w:pPr>
        <w:pStyle w:val="ConsPlusNormal0"/>
        <w:jc w:val="both"/>
      </w:pPr>
      <w:r>
        <w:t xml:space="preserve">(часть 6 введена Федеральным </w:t>
      </w:r>
      <w:hyperlink r:id="rId46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7. Органы государственной власти, органы местного самоуправления, общественные объединения и иные организации, которым направлен запрос государственного юридического бюро, должны дать на не</w:t>
      </w:r>
      <w:r>
        <w:t>го ответ в письменной форме в тридцатидневный срок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в адрес гос</w:t>
      </w:r>
      <w:r>
        <w:t>ударственного юридического бюро, направившего указанный запрос, направляется уведомление о продлении срока рассмотрения запроса государственного юридического бюро.</w:t>
      </w:r>
    </w:p>
    <w:p w:rsidR="000D12C6" w:rsidRDefault="007F0446">
      <w:pPr>
        <w:pStyle w:val="ConsPlusNormal0"/>
        <w:jc w:val="both"/>
      </w:pPr>
      <w:r>
        <w:t xml:space="preserve">(часть 7 введена Федеральным </w:t>
      </w:r>
      <w:hyperlink r:id="rId47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8. </w:t>
      </w:r>
      <w:hyperlink r:id="rId48" w:tooltip="Приказ Минюста России от 02.09.2021 N 157 (ред. от 09.08.2023) &quot;Об утверждении требований к форме, порядку оформления и направления запроса государственного юридического бюро&quot; (Зарегистрировано в Минюсте России 14.09.2021 N 64980) {КонсультантПлюс}">
        <w:r>
          <w:rPr>
            <w:color w:val="0000FF"/>
          </w:rPr>
          <w:t>Требования</w:t>
        </w:r>
      </w:hyperlink>
      <w:r>
        <w:t xml:space="preserve"> к форме, порядку оформления и направления запроса государственного юридического бюро определяются фед</w:t>
      </w:r>
      <w:r>
        <w:t>еральным органом исполнительной власти, уполномоченным в области обеспечения граждан бесплатной юридической помощью.</w:t>
      </w:r>
    </w:p>
    <w:p w:rsidR="000D12C6" w:rsidRDefault="007F0446">
      <w:pPr>
        <w:pStyle w:val="ConsPlusNormal0"/>
        <w:jc w:val="both"/>
      </w:pPr>
      <w:r>
        <w:t xml:space="preserve">(часть 8 введена Федеральным </w:t>
      </w:r>
      <w:hyperlink r:id="rId49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9. В предоставлении государственному юри</w:t>
      </w:r>
      <w:r>
        <w:t>дическому бюро запрошенных сведений может быть отказано в случае, если: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субъект, получивший запрос государственного юридического бюро, не располагает запрошенными сведениями;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нарушены требования к форме, порядку оформления и направления запроса госуд</w:t>
      </w:r>
      <w:r>
        <w:t>арственного юридического бюро, определенные в установленном порядке;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3) запрошенные сведения отнесены </w:t>
      </w:r>
      <w:hyperlink r:id="rId5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к информации с ограниченным доступом.</w:t>
      </w:r>
    </w:p>
    <w:p w:rsidR="000D12C6" w:rsidRDefault="007F0446">
      <w:pPr>
        <w:pStyle w:val="ConsPlusNormal0"/>
        <w:jc w:val="both"/>
      </w:pPr>
      <w:r>
        <w:t xml:space="preserve">(часть 9 введена Федеральным </w:t>
      </w:r>
      <w:hyperlink r:id="rId51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</w:t>
      </w:r>
      <w:r>
        <w:t>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10. Неправомерный отказ в предоставлении сведений, предоставление которых предусмотрено федеральными законами, нарушение сроков предоставления сведений, предоставление заведомо недостоверных сведений влекут ответственность, установленную </w:t>
      </w:r>
      <w:hyperlink r:id="rId52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Федерации.</w:t>
      </w:r>
    </w:p>
    <w:p w:rsidR="000D12C6" w:rsidRDefault="007F0446">
      <w:pPr>
        <w:pStyle w:val="ConsPlusNormal0"/>
        <w:jc w:val="both"/>
      </w:pPr>
      <w:r>
        <w:t xml:space="preserve">(часть 10 введена Федеральным </w:t>
      </w:r>
      <w:hyperlink r:id="rId53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11. В случаях, если законодательством Российской Федерации установлен особый порядок предоставления сведений, рассмотрение запро</w:t>
      </w:r>
      <w:r>
        <w:t>са государственного юридического бюро осуществляется в соответствии с требованиями, установленными законодательством Российской Федерации для соответствующей категории сведений.</w:t>
      </w:r>
    </w:p>
    <w:p w:rsidR="000D12C6" w:rsidRDefault="007F0446">
      <w:pPr>
        <w:pStyle w:val="ConsPlusNormal0"/>
        <w:jc w:val="both"/>
      </w:pPr>
      <w:r>
        <w:t xml:space="preserve">(часть 11 введена Федеральным </w:t>
      </w:r>
      <w:hyperlink r:id="rId54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12. При направлении в органы государственной власти, органы местного самоуправления,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</w:t>
      </w:r>
      <w:r>
        <w:t>нном юридическом бюро обеспечиваются конфиденциальность персональных данных, которые указываются в направляемых запросах и поступающих ответах на данные запросы, и безопасность персональных данных с соблюдением требований, установленных законодательством Р</w:t>
      </w:r>
      <w:r>
        <w:t>оссийской Федерации в области персональных данных.</w:t>
      </w:r>
    </w:p>
    <w:p w:rsidR="000D12C6" w:rsidRDefault="007F0446">
      <w:pPr>
        <w:pStyle w:val="ConsPlusNormal0"/>
        <w:jc w:val="both"/>
      </w:pPr>
      <w:r>
        <w:t xml:space="preserve">(часть 12 введена Федеральным </w:t>
      </w:r>
      <w:hyperlink r:id="rId55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13. Лица, виновные в 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законодательств</w:t>
      </w:r>
      <w:r>
        <w:t>ом Российской Федерации.</w:t>
      </w:r>
    </w:p>
    <w:p w:rsidR="000D12C6" w:rsidRDefault="007F0446">
      <w:pPr>
        <w:pStyle w:val="ConsPlusNormal0"/>
        <w:jc w:val="both"/>
      </w:pPr>
      <w:r>
        <w:t xml:space="preserve">(часть 13 введена Федеральным </w:t>
      </w:r>
      <w:hyperlink r:id="rId56" w:tooltip="Федеральный закон от 01.07.2021 N 257-ФЗ &quot;О внесении изменений в статью 17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01.07.2021 N 257-ФЗ)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Адвокаты участвуют в функционировании государственной системы бес</w:t>
      </w:r>
      <w:r>
        <w:t>платной юридической помощи, оказывая гражданам бесплатную юридическую помощь в случаях, предусмотренных настоящим Федеральным законом, другими федеральными законами и законами субъектов Российской Федерации.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24.06.2023 N 275-ФЗ)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58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от 31 мая 2002 года N 63-ФЗ "</w:t>
      </w:r>
      <w:r>
        <w:t>Об адвокатской деятельности и адвокатуре в Российской Федерации". Требования к оказываемой адвокатами гражданам бесплатной юридической помощи, порядок взаимодействия Федеральной палаты адвокатов Российской Федерации и адвокатских палат субъектов Российской</w:t>
      </w:r>
      <w:r>
        <w:t xml:space="preserve"> Федерации с уполномоченным федеральным органом исполнительной власти определяются в соответствии с Федеральным </w:t>
      </w:r>
      <w:hyperlink r:id="rId59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0D12C6" w:rsidRDefault="007F0446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60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</w:t>
      </w:r>
      <w:r>
        <w:t>кой Федерации осуществляется адвокатской палатой субъекта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</w:t>
      </w:r>
      <w:r>
        <w:t>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</w:t>
      </w:r>
      <w:r>
        <w:t xml:space="preserve">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</w:t>
      </w:r>
      <w:r>
        <w:t>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61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8" w:name="P215"/>
      <w:bookmarkEnd w:id="8"/>
      <w:r>
        <w:t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</w:t>
      </w:r>
      <w:r>
        <w:t xml:space="preserve">идической помощи адвокатами, являющимися участниками государственной системы бесплатной юридической помощи. </w:t>
      </w:r>
      <w:hyperlink r:id="rId62" w:tooltip="Приказ Минюста России от 21.03.2024 N 75 &quot;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">
        <w:r>
          <w:rPr>
            <w:color w:val="0000FF"/>
          </w:rPr>
          <w:t>Форма</w:t>
        </w:r>
      </w:hyperlink>
      <w:r>
        <w:t xml:space="preserve"> такого соглашен</w:t>
      </w:r>
      <w:r>
        <w:t>ия утверждается уполномоченным федеральным органом исполнительной власти.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9" w:name="P216"/>
      <w:bookmarkEnd w:id="9"/>
      <w:r>
        <w:t>5.1. Оказание бесплатной юридической помощи адвокатами, являющимися участниками государственной системы бесплатной юридической помощи, и привлеченными к оказанию бесплатной юридическ</w:t>
      </w:r>
      <w:r>
        <w:t>ой помощи государственными юридическими бюро осуществляется на основании соглашения о взаимодействии в сфере оказания бесплатной юридической помощи, заключаемого между государственным юридическим бюро и адвокатской палатой соответствующего субъекта Российс</w:t>
      </w:r>
      <w:r>
        <w:t xml:space="preserve">кой Федерации. </w:t>
      </w:r>
      <w:hyperlink r:id="rId63" w:tooltip="Приказ Минюста России от 21.03.2024 N 76 &quot;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&quot; (Зарегистрировано в Минюсте Ро">
        <w:r>
          <w:rPr>
            <w:color w:val="0000FF"/>
          </w:rPr>
          <w:t>Форма</w:t>
        </w:r>
      </w:hyperlink>
      <w:r>
        <w:t xml:space="preserve"> указанного соглашения разрабатывается уполномоченным федеральным органом исполнительной власти при участии </w:t>
      </w:r>
      <w:r>
        <w:t>Федеральной палаты адвокатов Российской Федерации и утверждается уполномоченным федеральным органом исполнительной власти. Соглашением должны предусматриваться, в частности: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1) порядок направления в адвокатскую палату субъекта Российской Федерации решения </w:t>
      </w:r>
      <w:r>
        <w:t>о привлечении адвоката для оказания бесплатной юридической помощи, в том числе форма этого решения;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порядок и сроки назначения адвокатской палатой субъекта Российской Федерации адвоката для оказания бесплатной юридической помощи.</w:t>
      </w:r>
    </w:p>
    <w:p w:rsidR="000D12C6" w:rsidRDefault="007F0446">
      <w:pPr>
        <w:pStyle w:val="ConsPlusNormal0"/>
        <w:jc w:val="both"/>
      </w:pPr>
      <w:r>
        <w:t>(часть 5.1 введена Феде</w:t>
      </w:r>
      <w:r>
        <w:t xml:space="preserve">ральным </w:t>
      </w:r>
      <w:hyperlink r:id="rId64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6. Адвокаты, являющиеся участниками государственной системы бесплатной юридической помощи, оказывают гражданам бесплатную юрид</w:t>
      </w:r>
      <w:r>
        <w:t xml:space="preserve">ическую помощь на основании соглашения, заключаемого в соответствии со </w:t>
      </w:r>
      <w:hyperlink r:id="rId65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7. </w:t>
      </w:r>
      <w:r>
        <w:t xml:space="preserve">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66" w:tooltip="Приказ Минюста России от 21.03.2024 N 75 &quot;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">
        <w:r>
          <w:rPr>
            <w:color w:val="0000FF"/>
          </w:rPr>
          <w:t>Форма</w:t>
        </w:r>
      </w:hyperlink>
      <w:r>
        <w:t xml:space="preserve"> отчета и </w:t>
      </w:r>
      <w:hyperlink r:id="rId67" w:tooltip="Приказ Минюста России от 21.03.2024 N 75 &quot;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</w:t>
      </w:r>
      <w:r>
        <w:t>ральным органом исполнительной власти.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</w:t>
      </w:r>
      <w:r>
        <w:t xml:space="preserve">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68" w:tooltip="Приказ Минюста России от 21.03.2024 N 75 &quot;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9. Жалобы граждан на действия (бездействие) адвокатов при оказании ими бесплатной юридической помощи рассматриваются в соответствии с Феде</w:t>
      </w:r>
      <w:r>
        <w:t xml:space="preserve">ральным </w:t>
      </w:r>
      <w:hyperlink r:id="rId69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</w:t>
      </w:r>
      <w:r>
        <w:t>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hyperlink r:id="rId70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1</w:t>
        </w:r>
      </w:hyperlink>
      <w:r>
        <w:t>. Нотариусы в рамках государственной системы бесплатной юридической помощи оказывают бесплатную юридическую помощь граждана</w:t>
      </w:r>
      <w:r>
        <w:t>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</w:t>
      </w:r>
      <w:r>
        <w:t>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0D12C6" w:rsidRDefault="007F0446">
      <w:pPr>
        <w:pStyle w:val="ConsPlusNormal0"/>
        <w:jc w:val="both"/>
      </w:pPr>
      <w:r>
        <w:t xml:space="preserve">(часть 2 введена Федеральным </w:t>
      </w:r>
      <w:hyperlink r:id="rId71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anchor="P343" w:tooltip="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">
        <w:r>
          <w:rPr>
            <w:color w:val="0000FF"/>
          </w:rPr>
          <w:t>частью 3 статьи 20</w:t>
        </w:r>
      </w:hyperlink>
      <w:r>
        <w:t xml:space="preserve"> настоящего Федерального закона и законами субъектов Российской Федерации, в судах, государственных и муниципальных органах, организациях удостоверяются нотариусами бесплатно. Для удостоверения таких доверенн</w:t>
      </w:r>
      <w:r>
        <w:t xml:space="preserve">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r:id="rId72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статьей 25</w:t>
        </w:r>
      </w:hyperlink>
      <w:r>
        <w:t xml:space="preserve"> Федерального зак</w:t>
      </w:r>
      <w:r>
        <w:t>она от 31 мая 2002 года N 63-ФЗ "Об адвокатской деятельности и адвокатуре в Российской Федерации" либо с государственными юридическими бюро.</w:t>
      </w:r>
    </w:p>
    <w:p w:rsidR="000D12C6" w:rsidRDefault="007F0446">
      <w:pPr>
        <w:pStyle w:val="ConsPlusNormal0"/>
        <w:jc w:val="both"/>
      </w:pPr>
      <w:r>
        <w:t xml:space="preserve">(часть 3 введена Федеральным </w:t>
      </w:r>
      <w:hyperlink r:id="rId73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</w:t>
      </w:r>
      <w:r>
        <w:t xml:space="preserve"> Российской Федерации.</w:t>
      </w:r>
    </w:p>
    <w:p w:rsidR="000D12C6" w:rsidRDefault="007F0446">
      <w:pPr>
        <w:pStyle w:val="ConsPlusNormal0"/>
        <w:jc w:val="both"/>
      </w:pPr>
      <w:r>
        <w:t xml:space="preserve">(часть 4 введена Федеральным </w:t>
      </w:r>
      <w:hyperlink r:id="rId74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0" w:name="P235"/>
      <w:bookmarkEnd w:id="10"/>
      <w:r>
        <w:t>5. Размер оплаты нотариального действия п</w:t>
      </w:r>
      <w:r>
        <w:t>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включает в себя сумму федер</w:t>
      </w:r>
      <w:r>
        <w:t>ального и регионального тарифов и подлежит компенсации за счет средств бюджетов субъектов Российской Федерации.</w:t>
      </w:r>
    </w:p>
    <w:p w:rsidR="000D12C6" w:rsidRDefault="007F0446">
      <w:pPr>
        <w:pStyle w:val="ConsPlusNormal0"/>
        <w:jc w:val="both"/>
      </w:pPr>
      <w:r>
        <w:t xml:space="preserve">(часть 5 введена Федеральным </w:t>
      </w:r>
      <w:hyperlink r:id="rId75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1" w:name="P237"/>
      <w:bookmarkEnd w:id="11"/>
      <w:r>
        <w:t>6. 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</w:t>
      </w:r>
      <w:r>
        <w:t>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</w:t>
      </w:r>
      <w:r>
        <w:t xml:space="preserve">и с требованиями </w:t>
      </w:r>
      <w:hyperlink r:id="rId7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статьи 22.1</w:t>
        </w:r>
      </w:hyperlink>
      <w:r>
        <w:t xml:space="preserve"> Основ законодательства Российской Федерации о нотариате от 11 февраля 1993 года N 4462-I за совершение аналогичного нотариального действия.</w:t>
      </w:r>
    </w:p>
    <w:p w:rsidR="000D12C6" w:rsidRDefault="007F0446">
      <w:pPr>
        <w:pStyle w:val="ConsPlusNormal0"/>
        <w:jc w:val="both"/>
      </w:pPr>
      <w:r>
        <w:t xml:space="preserve">(часть 6 введена Федеральным </w:t>
      </w:r>
      <w:hyperlink r:id="rId77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19.1. Порядок компенсации нотариусам оплаты нотариальных действий, совершенных ими бесплатно в рамках госу</w:t>
      </w:r>
      <w:r>
        <w:t>дарственной системы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(введена Федеральным </w:t>
      </w:r>
      <w:hyperlink r:id="rId78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bookmarkStart w:id="12" w:name="P244"/>
      <w:bookmarkEnd w:id="12"/>
      <w:r>
        <w:t>1. Для получения ком</w:t>
      </w:r>
      <w:r>
        <w:t>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юридическая помощь</w:t>
      </w:r>
      <w:r>
        <w:t>, направляет в нотариальную палату субъекта Российской Федерации: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выписки из реестров нотариальных действий единой информационной системы нотариата, содержащие сведения о нотариальных действиях, совершенных нотариусом бесплатно в соответствии с настоящи</w:t>
      </w:r>
      <w:r>
        <w:t>м Федеральным законом;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копии документов,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сведения о реквизитах счета нотариуса для переч</w:t>
      </w:r>
      <w:r>
        <w:t>исления компенсации.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3" w:name="P248"/>
      <w:bookmarkEnd w:id="13"/>
      <w:r>
        <w:t xml:space="preserve">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</w:t>
      </w:r>
      <w:hyperlink w:anchor="P244" w:tooltip="1. Для получения ком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">
        <w:r>
          <w:rPr>
            <w:color w:val="0000FF"/>
          </w:rPr>
          <w:t>частью 1</w:t>
        </w:r>
      </w:hyperlink>
      <w:r>
        <w:t xml:space="preserve"> настоящей статьи, нап</w:t>
      </w:r>
      <w:r>
        <w:t>равляет в уполномоченный орган исполнительной власти субъекта Российской Федерации: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4" w:name="P249"/>
      <w:bookmarkEnd w:id="14"/>
      <w:r>
        <w:t>1) сводный отчет об оказании нотариусами бесплатной юридической помощи в рамках государственной системы бесплатной юридической помощи, содержащий сведения о количестве нота</w:t>
      </w:r>
      <w:r>
        <w:t>риальных действий, совершенных нотариусами бесплатно в рамках государственной системы бесплатной юридической помощи, и о размере компенсации нотариусам оплаты нотариальных действий, совершенных ими бесплатно в рамках государственной системы бесплатной юрид</w:t>
      </w:r>
      <w:r>
        <w:t>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2) документы и сведения, предусмотренные </w:t>
      </w:r>
      <w:hyperlink w:anchor="P244" w:tooltip="1. Для получения ком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</w:t>
      </w:r>
      <w:hyperlink r:id="rId79" w:tooltip="Приказ Минюста России от 06.10.2023 N 302 &quot;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&quot; (Зарегистрировано в Минюсте России 09.10.2023 N 75501) {Консул">
        <w:r>
          <w:rPr>
            <w:color w:val="0000FF"/>
          </w:rPr>
          <w:t>Форма</w:t>
        </w:r>
      </w:hyperlink>
      <w:r>
        <w:t xml:space="preserve"> сводного отчета, предусмотренного </w:t>
      </w:r>
      <w:hyperlink w:anchor="P249" w:tooltip="1) сводный отчет об оказании нотариусами бесплатной юридической помощи в рамках государственной системы бесплатной юридической помощи, содержащий сведения о количестве нотариальных действий, совершенных нотариусами бесплатно в рамках государственной системы бе">
        <w:r>
          <w:rPr>
            <w:color w:val="0000FF"/>
          </w:rPr>
          <w:t>пунктом 1 части 2</w:t>
        </w:r>
      </w:hyperlink>
      <w:r>
        <w:t xml:space="preserve"> настоящей статьи, утверждается упол</w:t>
      </w:r>
      <w:r>
        <w:t>номоченным федеральным органом исполнительной власти.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4.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уполномоченным органом исполнительной власти субъекта Российской Федерации в срок не позднее двух </w:t>
      </w:r>
      <w:r>
        <w:t xml:space="preserve">месяцев со дня получения документов и сведений, предусмотренных </w:t>
      </w:r>
      <w:hyperlink w:anchor="P248" w:tooltip="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частью 1 настоящей статьи, направляет в уполномоченный орган исполнительной власти субъекта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5. Компенсация оплаты нотариальных действий, совершенных нотариусами бесплатно в рамках государственной системы бесплатной юриди</w:t>
      </w:r>
      <w:r>
        <w:t>ческой помощи, не осуществляется: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1) если нотариальное действие совершено в отношении гражданина, не относящегося к категории граждан, имеющих право на получение бесплатной юридической помощи, определенных </w:t>
      </w:r>
      <w:hyperlink w:anchor="P262" w:tooltip="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">
        <w:r>
          <w:rPr>
            <w:color w:val="0000FF"/>
          </w:rPr>
          <w:t>частью 1 статьи 20</w:t>
        </w:r>
      </w:hyperlink>
      <w:r>
        <w:t xml:space="preserve"> настоящего Федерального закона и за</w:t>
      </w:r>
      <w:r>
        <w:t>конами субъектов Российской Федерации;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2) если документы и сведения, предусмотренные </w:t>
      </w:r>
      <w:hyperlink w:anchor="P244" w:tooltip="1. Для получения ком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">
        <w:r>
          <w:rPr>
            <w:color w:val="0000FF"/>
          </w:rPr>
          <w:t>частями 1</w:t>
        </w:r>
      </w:hyperlink>
      <w:r>
        <w:t xml:space="preserve"> и </w:t>
      </w:r>
      <w:hyperlink w:anchor="P248" w:tooltip="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частью 1 настоящей статьи, направляет в уполномоченный орган исполнительной власти субъекта ">
        <w:r>
          <w:rPr>
            <w:color w:val="0000FF"/>
          </w:rPr>
          <w:t>2</w:t>
        </w:r>
      </w:hyperlink>
      <w:r>
        <w:t xml:space="preserve"> настоящей статьи, не представлены или представлены не в полном объеме.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6. В случае </w:t>
      </w:r>
      <w:r>
        <w:t>принятия решения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уполномоченный орган исполнительной власти субъекта Российской Федерации в течение пяти</w:t>
      </w:r>
      <w:r>
        <w:t xml:space="preserve">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7. Нотариальная палата субъекта Российской Федерации вправе повторно направить в уполномо</w:t>
      </w:r>
      <w:r>
        <w:t xml:space="preserve">ченный орган исполнительной власти субъекта Российской Федерации документы и сведения, предусмотренные </w:t>
      </w:r>
      <w:hyperlink w:anchor="P244" w:tooltip="1. Для получения ком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">
        <w:r>
          <w:rPr>
            <w:color w:val="0000FF"/>
          </w:rPr>
          <w:t>частями 1</w:t>
        </w:r>
      </w:hyperlink>
      <w:r>
        <w:t xml:space="preserve"> и </w:t>
      </w:r>
      <w:hyperlink w:anchor="P248" w:tooltip="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частью 1 настоящей статьи, направляет в уполномоченный орган исполнительной власти субъекта ">
        <w:r>
          <w:rPr>
            <w:color w:val="0000FF"/>
          </w:rPr>
          <w:t>2</w:t>
        </w:r>
      </w:hyperlink>
      <w:r>
        <w:t xml:space="preserve"> настоящей статьи, после устранения причин, в связи с которыми был</w:t>
      </w:r>
      <w:r>
        <w:t>о принято решение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но не позднее чем через десять рабочих дней со дня поступления уведомления об указанно</w:t>
      </w:r>
      <w:r>
        <w:t>м решении.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8. Компенсация оплаты нотариальных действий,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Федерации, производится ежегодно в размере оплаты нотариа</w:t>
      </w:r>
      <w:r>
        <w:t xml:space="preserve">льных действий, предусмотренном </w:t>
      </w:r>
      <w:hyperlink w:anchor="P235" w:tooltip="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">
        <w:r>
          <w:rPr>
            <w:color w:val="0000FF"/>
          </w:rPr>
          <w:t>частями 5</w:t>
        </w:r>
      </w:hyperlink>
      <w:r>
        <w:t xml:space="preserve"> и </w:t>
      </w:r>
      <w:hyperlink w:anchor="P237" w:tooltip="6. 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ударственной системы бесплатной юри">
        <w:r>
          <w:rPr>
            <w:color w:val="0000FF"/>
          </w:rPr>
          <w:t>6 статьи 19</w:t>
        </w:r>
      </w:hyperlink>
      <w:r>
        <w:t xml:space="preserve"> настоящего Федерального закона.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</w:t>
      </w:r>
      <w:r>
        <w:t>ах государственной системы бесплатной юридической помощи, и случаи оказания такой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bookmarkStart w:id="15" w:name="P262"/>
      <w:bookmarkEnd w:id="15"/>
      <w:r>
        <w:t xml:space="preserve">1. Право на получение всех видов бесплатной юридической помощи, предусмотренных </w:t>
      </w:r>
      <w:hyperlink w:anchor="P66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</w:t>
      </w:r>
      <w:r>
        <w:t>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</w:t>
      </w:r>
      <w:r>
        <w:t>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инвалиды I и II группы;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ветераны Великой Отечественной войны, Герои Рос</w:t>
      </w:r>
      <w:r>
        <w:t>сийской Федерации, Герои Советского Союза, Герои Социалистического Труда, Герои Труда Российской Федерации;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28.12.2013 N 39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Действие п. 3.1 ч. 1 ст. 20 распространяется на правоотношени</w:t>
            </w:r>
            <w:r>
              <w:rPr>
                <w:color w:val="392C69"/>
              </w:rPr>
              <w:t xml:space="preserve">я, возникшие с 24.02.2022 </w:t>
            </w:r>
            <w:hyperlink r:id="rId81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bookmarkStart w:id="16" w:name="P269"/>
      <w:bookmarkEnd w:id="16"/>
      <w: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</w:t>
      </w:r>
      <w:r>
        <w:t xml:space="preserve">ных в </w:t>
      </w:r>
      <w:hyperlink r:id="rId82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</w:t>
      </w:r>
      <w:r>
        <w:t>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</w:t>
      </w:r>
      <w:r>
        <w:t xml:space="preserve">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</w:t>
      </w:r>
      <w:r>
        <w:t>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</w:t>
      </w:r>
      <w:r>
        <w:t>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0D12C6" w:rsidRDefault="007F0446">
      <w:pPr>
        <w:pStyle w:val="ConsPlusNormal0"/>
        <w:jc w:val="both"/>
      </w:pPr>
      <w:r>
        <w:t xml:space="preserve">(п. 3.1 введен Федеральным </w:t>
      </w:r>
      <w:hyperlink r:id="rId83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3.2 ч. 1 ст. 20 распространяется на правоотношения, возникшие с 24.02.2022 </w:t>
            </w:r>
            <w:hyperlink r:id="rId84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bookmarkStart w:id="17" w:name="P273"/>
      <w:bookmarkEnd w:id="17"/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</w:t>
      </w:r>
      <w:r>
        <w:t>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t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</w:t>
      </w:r>
      <w:r>
        <w:t>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</w:t>
      </w:r>
      <w:r>
        <w:t>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0D12C6" w:rsidRDefault="007F0446">
      <w:pPr>
        <w:pStyle w:val="ConsPlusNormal0"/>
        <w:jc w:val="both"/>
      </w:pPr>
      <w:r>
        <w:t xml:space="preserve">(п. 3.2 введен Федеральным </w:t>
      </w:r>
      <w:hyperlink r:id="rId85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225-ФЗ; в ред. Фед</w:t>
      </w:r>
      <w:r>
        <w:t xml:space="preserve">ерального </w:t>
      </w:r>
      <w:hyperlink r:id="rId86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8" w:name="P275"/>
      <w:bookmarkEnd w:id="18"/>
      <w: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</w:t>
      </w:r>
      <w:r>
        <w:t>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D12C6" w:rsidRDefault="007F0446">
      <w:pPr>
        <w:pStyle w:val="ConsPlusNormal0"/>
        <w:jc w:val="both"/>
      </w:pPr>
      <w:r>
        <w:t xml:space="preserve">(п. 3.3 введен Федеральным </w:t>
      </w:r>
      <w:hyperlink r:id="rId87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</w:t>
      </w:r>
      <w:r>
        <w:t xml:space="preserve">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</w:t>
      </w:r>
      <w:r>
        <w:t xml:space="preserve"> воспитание в семью;</w:t>
      </w:r>
    </w:p>
    <w:p w:rsidR="000D12C6" w:rsidRDefault="007F0446">
      <w:pPr>
        <w:pStyle w:val="ConsPlusNormal0"/>
        <w:jc w:val="both"/>
      </w:pPr>
      <w:r>
        <w:t xml:space="preserve">(п. 4.1 введен Федеральным </w:t>
      </w:r>
      <w:hyperlink r:id="rId89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</w:t>
      </w:r>
      <w:r>
        <w:t>щитой прав и законных интересов усыновленных детей;</w:t>
      </w:r>
    </w:p>
    <w:p w:rsidR="000D12C6" w:rsidRDefault="007F0446">
      <w:pPr>
        <w:pStyle w:val="ConsPlusNormal0"/>
        <w:jc w:val="both"/>
      </w:pPr>
      <w:r>
        <w:t xml:space="preserve">(п. 4.2 введен Федеральным </w:t>
      </w:r>
      <w:hyperlink r:id="rId90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5) граждане пожилого возраста и инвалиды, </w:t>
      </w:r>
      <w:r>
        <w:t>проживающие в организациях социального обслуживания, предоставляющих социальные услуги в стационарной форме;</w:t>
      </w:r>
    </w:p>
    <w:p w:rsidR="000D12C6" w:rsidRDefault="007F0446">
      <w:pPr>
        <w:pStyle w:val="ConsPlusNormal0"/>
        <w:jc w:val="both"/>
      </w:pPr>
      <w:r>
        <w:t xml:space="preserve">(п. 5 в ред. Федерального </w:t>
      </w:r>
      <w:hyperlink r:id="rId91" w:tooltip="Федеральный закон от 28.11.2015 N 358-ФЗ (ред. от 03.07.2016) &quot;О внесении изменений в отдельные законодательные акты Российской Федерации в связи с принятием Федерального закона &quot;Об основах социального обслуживания граждан в Российской Федерации&quot; {КонсультантП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</w:t>
      </w:r>
      <w:r>
        <w:t>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</w:t>
      </w:r>
      <w:r>
        <w:t xml:space="preserve"> уголовном судопроизводстве);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92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</w:t>
      </w:r>
      <w:r>
        <w:t>дической помощи по вопросам, связанным с обеспечением и защитой прав и законных интересов таких граждан;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8.1) граждане, пострадавшие в результате чрезвычайной ситуации: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а) супруг (супруга), состоявший (состоявшая) в зарегистрированном браке с погибшим (уме</w:t>
      </w:r>
      <w:r>
        <w:t>ршим) на день гибели (смерти) в результате чрезвычайной ситуации;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б) дети погибшего (умершего) в результате чрезвычайной ситуации;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г) лица, находившиеся на полном содержании погибшего (ум</w:t>
      </w:r>
      <w:r>
        <w:t>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</w:t>
      </w:r>
      <w:r>
        <w:t>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D12C6" w:rsidRDefault="007F0446">
      <w:pPr>
        <w:pStyle w:val="ConsPlusNormal0"/>
        <w:jc w:val="both"/>
      </w:pPr>
      <w:r>
        <w:t>(п. 8.1 введен Федеральным</w:t>
      </w:r>
      <w:r>
        <w:t xml:space="preserve"> </w:t>
      </w:r>
      <w:hyperlink r:id="rId93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8.2) многодетные родители, имеющие трех и более детей, до достижения старшим ребенком возраст</w:t>
      </w:r>
      <w:r>
        <w:t>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0D12C6" w:rsidRDefault="007F0446">
      <w:pPr>
        <w:pStyle w:val="ConsPlusNormal0"/>
        <w:jc w:val="both"/>
      </w:pPr>
      <w:r>
        <w:t xml:space="preserve">(п. 8.2 введен Федеральным </w:t>
      </w:r>
      <w:hyperlink r:id="rId94" w:tooltip="Федеральный закон от 01.04.2025 N 48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01.04.2025 N 48-ФЗ)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9</w:t>
      </w:r>
      <w: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19" w:name="P299"/>
      <w:bookmarkEnd w:id="19"/>
      <w:r>
        <w:t>2. Государственные юри</w:t>
      </w:r>
      <w:r>
        <w:t>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</w:t>
      </w:r>
      <w:r>
        <w:t>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</w:t>
      </w:r>
      <w:r>
        <w:t>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2) признание права на жилое помещение, предоставление жилого помещения </w:t>
      </w:r>
      <w:r>
        <w:t>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</w:t>
      </w:r>
      <w:r>
        <w:t xml:space="preserve">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</w:t>
      </w:r>
      <w:r>
        <w:t>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95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</w:t>
      </w:r>
      <w:r>
        <w:t>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защита прав потребителей (в части предоставл</w:t>
      </w:r>
      <w:r>
        <w:t>ения коммунальных услуг);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9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</w:t>
      </w:r>
      <w:r>
        <w:t>виями (бездействием) работодателя;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97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</w:t>
      </w:r>
      <w:r>
        <w:t>ых услуг;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</w:t>
      </w:r>
      <w:r>
        <w:t>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98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</w:t>
      </w:r>
      <w:r>
        <w:t>лей, заключение договора об осуществлении опеки или попечительства над такими детьми;</w:t>
      </w:r>
    </w:p>
    <w:p w:rsidR="000D12C6" w:rsidRDefault="007F0446">
      <w:pPr>
        <w:pStyle w:val="ConsPlusNormal0"/>
        <w:jc w:val="both"/>
      </w:pPr>
      <w:r>
        <w:t xml:space="preserve">(п. 10.1 введен Федеральным </w:t>
      </w:r>
      <w:hyperlink r:id="rId99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D12C6" w:rsidRDefault="007F0446">
      <w:pPr>
        <w:pStyle w:val="ConsPlusNormal0"/>
        <w:jc w:val="both"/>
      </w:pPr>
      <w:r>
        <w:t xml:space="preserve">(п. 10.2 введен Федеральным </w:t>
      </w:r>
      <w:hyperlink r:id="rId100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законом</w:t>
        </w:r>
      </w:hyperlink>
      <w:r>
        <w:t xml:space="preserve"> от 02.07.2013 N 167-ФЗ; в ред. Федерального </w:t>
      </w:r>
      <w:hyperlink r:id="rId101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275-ФЗ)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11) реабилитация граждан, пострадавших от политических репрессий;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12) ограничение дееспос</w:t>
      </w:r>
      <w:r>
        <w:t>обности;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14) медико-социальная экспертиза, реабилитация инвалидов и абилитация инвалидов;</w:t>
      </w:r>
    </w:p>
    <w:p w:rsidR="000D12C6" w:rsidRDefault="007F0446">
      <w:pPr>
        <w:pStyle w:val="ConsPlusNormal0"/>
        <w:jc w:val="both"/>
      </w:pPr>
      <w:r>
        <w:t xml:space="preserve">(п. 14 в ред. Федерального </w:t>
      </w:r>
      <w:hyperlink r:id="rId102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651-ФЗ)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15) обжалование во в</w:t>
      </w:r>
      <w:r>
        <w:t>несудебном порядке актов органов государственной власти, органов местного самоуправления и должностных лиц;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>
        <w:t>следствие чрезвычайной ситуации;</w:t>
      </w:r>
    </w:p>
    <w:p w:rsidR="000D12C6" w:rsidRDefault="007F0446">
      <w:pPr>
        <w:pStyle w:val="ConsPlusNormal0"/>
        <w:jc w:val="both"/>
      </w:pPr>
      <w:r>
        <w:t xml:space="preserve">(п. 16 введен Федеральным </w:t>
      </w:r>
      <w:hyperlink r:id="rId103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Дей</w:t>
            </w:r>
            <w:r>
              <w:rPr>
                <w:color w:val="392C69"/>
              </w:rPr>
              <w:t xml:space="preserve">ствие п. 17 ч. 2 ст. 20 распространяется на правоотношения, возникшие с 24.02.2022 </w:t>
            </w:r>
            <w:hyperlink r:id="rId104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105" w:tooltip="Федеральный закон от 07.11.2011 N 306-ФЗ (ред. от 08.08.2024, с изм. от 30.09.2024) &quot;О денежном довольствии военнослужащих и предоставлении им отдельных выплат&quot; {КонсультантПлюс}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</w:t>
      </w:r>
      <w:r>
        <w:t>ат";</w:t>
      </w:r>
    </w:p>
    <w:p w:rsidR="000D12C6" w:rsidRDefault="007F0446">
      <w:pPr>
        <w:pStyle w:val="ConsPlusNormal0"/>
        <w:jc w:val="both"/>
      </w:pPr>
      <w:r>
        <w:t xml:space="preserve">(п. 17 введен Федеральным </w:t>
      </w:r>
      <w:hyperlink r:id="rId106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18 ч. 2 ст. 20 распространяется на правоотношения, возникшие с 24.02.2022 </w:t>
            </w:r>
            <w:hyperlink r:id="rId107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r>
        <w:t xml:space="preserve">18) предоставление льгот, социальных гарантий и компенсаций лицам, указанным в </w:t>
      </w:r>
      <w:hyperlink w:anchor="P269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73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">
        <w:r>
          <w:rPr>
            <w:color w:val="0000FF"/>
          </w:rPr>
          <w:t>3.2 части 1</w:t>
        </w:r>
      </w:hyperlink>
      <w:r>
        <w:t xml:space="preserve"> настоящей статьи;</w:t>
      </w:r>
    </w:p>
    <w:p w:rsidR="000D12C6" w:rsidRDefault="007F0446">
      <w:pPr>
        <w:pStyle w:val="ConsPlusNormal0"/>
        <w:jc w:val="both"/>
      </w:pPr>
      <w:r>
        <w:t xml:space="preserve">(п. 18 введен Федеральным </w:t>
      </w:r>
      <w:hyperlink r:id="rId108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19) предоставление льгот, социальных гарантий и компенсаций лицам, указанным в </w:t>
      </w:r>
      <w:hyperlink w:anchor="P275" w:tooltip="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">
        <w:r>
          <w:rPr>
            <w:color w:val="0000FF"/>
          </w:rPr>
          <w:t>пункте 3.3 части 1</w:t>
        </w:r>
      </w:hyperlink>
      <w:r>
        <w:t xml:space="preserve"> настоящей статьи;</w:t>
      </w:r>
    </w:p>
    <w:p w:rsidR="000D12C6" w:rsidRDefault="007F0446">
      <w:pPr>
        <w:pStyle w:val="ConsPlusNormal0"/>
        <w:jc w:val="both"/>
      </w:pPr>
      <w:r>
        <w:t xml:space="preserve">(п. 19 введен Федеральным </w:t>
      </w:r>
      <w:hyperlink r:id="rId109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20 ч. 2 ст. 20 распространяется на правоотношения, возникшие с 24.02.2022 </w:t>
            </w:r>
            <w:hyperlink r:id="rId110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r>
        <w:t xml:space="preserve">20) признание гражданина из числа лиц, указанных в </w:t>
      </w:r>
      <w:hyperlink w:anchor="P269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73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">
        <w:r>
          <w:rPr>
            <w:color w:val="0000FF"/>
          </w:rPr>
          <w:t>3.2 части 1</w:t>
        </w:r>
      </w:hyperlink>
      <w:r>
        <w:t xml:space="preserve"> настоящей статьи (за исключением члено</w:t>
      </w:r>
      <w:r>
        <w:t>в их семей), безвестно отсутствующим;</w:t>
      </w:r>
    </w:p>
    <w:p w:rsidR="000D12C6" w:rsidRDefault="007F0446">
      <w:pPr>
        <w:pStyle w:val="ConsPlusNormal0"/>
        <w:jc w:val="both"/>
      </w:pPr>
      <w:r>
        <w:t xml:space="preserve">(п. 20 введен Федеральным </w:t>
      </w:r>
      <w:hyperlink r:id="rId111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0D12C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21 ч. 2 ст. 20 распространяется на правоотношения, возникшие с 24.02.2022 </w:t>
            </w:r>
            <w:hyperlink r:id="rId112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r>
        <w:t xml:space="preserve">21) объявление гражданина из числа лиц, указанных в </w:t>
      </w:r>
      <w:hyperlink w:anchor="P269" w:tooltip="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">
        <w:r>
          <w:rPr>
            <w:color w:val="0000FF"/>
          </w:rPr>
          <w:t>пунктах 3.1</w:t>
        </w:r>
      </w:hyperlink>
      <w:r>
        <w:t xml:space="preserve"> и </w:t>
      </w:r>
      <w:hyperlink w:anchor="P273" w:tooltip="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">
        <w:r>
          <w:rPr>
            <w:color w:val="0000FF"/>
          </w:rPr>
          <w:t>3.2 части 1</w:t>
        </w:r>
      </w:hyperlink>
      <w:r>
        <w:t xml:space="preserve"> настоящей статьи (за исключением член</w:t>
      </w:r>
      <w:r>
        <w:t>ов их семей), умершим.</w:t>
      </w:r>
    </w:p>
    <w:p w:rsidR="000D12C6" w:rsidRDefault="007F0446">
      <w:pPr>
        <w:pStyle w:val="ConsPlusNormal0"/>
        <w:jc w:val="both"/>
      </w:pPr>
      <w:r>
        <w:t xml:space="preserve">(п. 21 введен Федеральным </w:t>
      </w:r>
      <w:hyperlink r:id="rId113" w:tooltip="Федеральный закон от 13.06.2023 N 225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20" w:name="P343"/>
      <w:bookmarkEnd w:id="20"/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</w:t>
      </w:r>
      <w:r>
        <w:t>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истцами и ответчиками при рассмотрении судами дел о: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</w:t>
      </w:r>
      <w:r>
        <w:t>ав (в случае, если квартира, жилой дом или их части являются единственным жилым помещением гражданина и его семьи);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</w:t>
      </w:r>
      <w:r>
        <w:t>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</w:t>
      </w:r>
      <w:r>
        <w:t>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</w:t>
      </w:r>
      <w:r>
        <w:t>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t>его часть, являющиеся единственным жилым помещением гражданина и его семьи);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истцами (заявителями) при рассмотрении судами дел: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а) о взыскании алиментов;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</w:t>
      </w:r>
      <w:r>
        <w:t>анным с трудовой деятельностью или с чрезвычайной ситуацией;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в) об установ</w:t>
      </w:r>
      <w:r>
        <w:t>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г) об обеспечении мер государственной поддержки детям-инвали</w:t>
      </w:r>
      <w:r>
        <w:t>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д) о защите наследственных прав детей-сирот и детей, оставшихся без попечения родителей, лиц из числа детей-сирот и детей</w:t>
      </w:r>
      <w:r>
        <w:t>, оставшихся без попечения родителей;</w:t>
      </w:r>
    </w:p>
    <w:p w:rsidR="000D12C6" w:rsidRDefault="007F0446">
      <w:pPr>
        <w:pStyle w:val="ConsPlusNormal0"/>
        <w:jc w:val="both"/>
      </w:pPr>
      <w:r>
        <w:t xml:space="preserve">(пп. "д" введен Федеральным </w:t>
      </w:r>
      <w:hyperlink r:id="rId116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законом</w:t>
        </w:r>
      </w:hyperlink>
      <w:r>
        <w:t xml:space="preserve"> от 10.07.2023 N 325-ФЗ)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е) об установлении и оспари</w:t>
      </w:r>
      <w:r>
        <w:t>вании отцовства (материнства);</w:t>
      </w:r>
    </w:p>
    <w:p w:rsidR="000D12C6" w:rsidRDefault="007F0446">
      <w:pPr>
        <w:pStyle w:val="ConsPlusNormal0"/>
        <w:jc w:val="both"/>
      </w:pPr>
      <w:r>
        <w:t xml:space="preserve">(пп. "е" введен Федеральным </w:t>
      </w:r>
      <w:hyperlink r:id="rId117" w:tooltip="Федеральный закон от 01.04.2025 N 48-ФЗ &quot;О внесении изменений в статью 20 Федерального закона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01.04.2025 N 48-ФЗ)</w:t>
      </w:r>
    </w:p>
    <w:p w:rsidR="000D12C6" w:rsidRDefault="007F0446">
      <w:pPr>
        <w:pStyle w:val="ConsPlusNormal0"/>
        <w:jc w:val="both"/>
      </w:pPr>
      <w:r>
        <w:t xml:space="preserve">(п. 2 в ред. Федерального </w:t>
      </w:r>
      <w:hyperlink r:id="rId118" w:tooltip="Федеральный закон от 02.07.2013 N 167-ФЗ (ред. от 25.11.2013) &quot;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&quot; {КонсультантПлюс}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гражданами, в отношении к</w:t>
      </w:r>
      <w:r>
        <w:t>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гражданами, пострадавшими от чрезвычайной ситуации, - по вопросам, связанным с</w:t>
      </w:r>
      <w:r>
        <w:t xml:space="preserve">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D12C6" w:rsidRDefault="007F0446">
      <w:pPr>
        <w:pStyle w:val="ConsPlusNormal0"/>
        <w:jc w:val="both"/>
      </w:pPr>
      <w:r>
        <w:t xml:space="preserve">(п. 6 введен Федеральным </w:t>
      </w:r>
      <w:hyperlink r:id="rId119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</w:t>
      </w:r>
      <w:r>
        <w:t xml:space="preserve">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</w:t>
      </w:r>
      <w:r>
        <w:t>авовыми актами субъектов Российской Федерации.</w:t>
      </w:r>
    </w:p>
    <w:p w:rsidR="000D12C6" w:rsidRDefault="007F0446">
      <w:pPr>
        <w:pStyle w:val="ConsPlusNormal0"/>
        <w:jc w:val="both"/>
      </w:pPr>
      <w:r>
        <w:t xml:space="preserve">(часть 4 введена Федеральным </w:t>
      </w:r>
      <w:hyperlink r:id="rId120" w:tooltip="Федеральный закон от 21.07.2014 N 271-ФЗ &quot;О внесении изменений в статью 18 Федерального закона &quot;О защите населения и территорий от чрезвычайных ситуаций природного и техногенного характера&quot; и статью 20 Федерального закона &quot;О бесплатной юридической помощи в Рос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21. Оказан</w:t>
      </w:r>
      <w:r>
        <w:t>ие бесплатной юридической помощи в рамках государственной системы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1. В случаях, предусмотренных </w:t>
      </w:r>
      <w:hyperlink w:anchor="P299" w:tooltip="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по вопросу, имеюще</w:t>
      </w:r>
      <w:r>
        <w:t>му правовой характер;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а) решением (приговором) суда;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б) определением</w:t>
      </w:r>
      <w:r>
        <w:t xml:space="preserve"> суда о прекращении производства по делу в связи с принятием отказа истца от иска;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по вопросу, по которому не имеется принятое по спору между теми же сто</w:t>
      </w:r>
      <w:r>
        <w:t>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21" w:name="P377"/>
      <w:bookmarkEnd w:id="21"/>
      <w:r>
        <w:t>2. Государственное юр</w:t>
      </w:r>
      <w:r>
        <w:t>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</w:t>
      </w:r>
      <w:r>
        <w:t xml:space="preserve">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2) просит составить заявление, жалобу, </w:t>
      </w:r>
      <w:r>
        <w:t>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</w:t>
      </w:r>
      <w:r>
        <w:t>льный орган, организацию.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</w:t>
      </w:r>
      <w:r>
        <w:t xml:space="preserve">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377" w:tooltip="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Государственные юридические бю</w:t>
      </w:r>
      <w:r>
        <w:t xml:space="preserve">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121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</w:t>
      </w:r>
      <w:r>
        <w:t>того гражданина.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4. НЕГОСУДАРСТВЕННАЯ СИСТЕМА</w:t>
      </w:r>
    </w:p>
    <w:p w:rsidR="000D12C6" w:rsidRDefault="007F0446">
      <w:pPr>
        <w:pStyle w:val="ConsPlusTitle0"/>
        <w:jc w:val="center"/>
      </w:pPr>
      <w:r>
        <w:t>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</w:t>
      </w:r>
      <w:r>
        <w:t>.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22" w:name="P390"/>
      <w:bookmarkEnd w:id="22"/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23. Оказание</w:t>
      </w:r>
      <w:r>
        <w:t xml:space="preserve"> бесплатной юридической помощи юридическими клиниками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1. Образовательные организации высшего образования и научные организации для реализации целей, указанных в </w:t>
      </w:r>
      <w:hyperlink w:anchor="P30" w:tooltip="2. Целями настоящего Федерального закона являются: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специальностям и направлениям подготовки высшего образования, относящимся к укрупненной группе специальностей и направлений подготовки "Юриспру</w:t>
      </w:r>
      <w:r>
        <w:t>денция", научным специальностям, относящимся к группе научных специальностей "Право", навыков оказания юридической помощи могут создавать юридические клиники для оказания бесплатной юридической помощи.</w:t>
      </w:r>
    </w:p>
    <w:p w:rsidR="000D12C6" w:rsidRDefault="007F0446">
      <w:pPr>
        <w:pStyle w:val="ConsPlusNormal0"/>
        <w:jc w:val="both"/>
      </w:pPr>
      <w:r>
        <w:t xml:space="preserve">(часть 1 в ред. Федерального </w:t>
      </w:r>
      <w:hyperlink r:id="rId122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организации.</w:t>
      </w:r>
    </w:p>
    <w:p w:rsidR="000D12C6" w:rsidRDefault="007F0446">
      <w:pPr>
        <w:pStyle w:val="ConsPlusNormal0"/>
        <w:jc w:val="both"/>
      </w:pPr>
      <w:r>
        <w:t xml:space="preserve">(часть 2 в ред. Федерального </w:t>
      </w:r>
      <w:hyperlink r:id="rId123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</w:t>
      </w:r>
      <w:r>
        <w:t>022 N 215-ФЗ)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3. </w:t>
      </w:r>
      <w:hyperlink r:id="rId124" w:tooltip="Приказ Минобрнауки России от 28.11.2012 N 994 &quot;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образования, научными организациями юридических клиник и</w:t>
      </w:r>
      <w:r>
        <w:t xml:space="preserve">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образования.</w:t>
      </w:r>
    </w:p>
    <w:p w:rsidR="000D12C6" w:rsidRDefault="007F0446">
      <w:pPr>
        <w:pStyle w:val="ConsPlusNormal0"/>
        <w:jc w:val="both"/>
      </w:pPr>
      <w:r>
        <w:t xml:space="preserve">(в ред. Федеральных законов от 02.07.2013 </w:t>
      </w:r>
      <w:hyperlink r:id="rId12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26.07.2019 </w:t>
      </w:r>
      <w:hyperlink r:id="rId12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25.12.2023 </w:t>
      </w:r>
      <w:hyperlink r:id="rId127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N 661-ФЗ</w:t>
        </w:r>
      </w:hyperlink>
      <w:r>
        <w:t>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Юридические клиники могу</w:t>
      </w:r>
      <w:r>
        <w:t>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5. В оказании бесплатной юридической помощи юридическими клиниками уч</w:t>
      </w:r>
      <w:r>
        <w:t>аствуют лица, обучающиеся по специальностям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специальностям, относящимся к группе научных специальностей "Право"</w:t>
      </w:r>
      <w:r>
        <w:t>, в образовательных организациях высшего образования и научных организациях 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 Указ</w:t>
      </w:r>
      <w:r>
        <w:t>анные лица участвуют в оказании бесплатной юридической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</w:t>
      </w:r>
      <w:r>
        <w:t xml:space="preserve"> образования и научных организациях.</w:t>
      </w:r>
    </w:p>
    <w:p w:rsidR="000D12C6" w:rsidRDefault="007F0446">
      <w:pPr>
        <w:pStyle w:val="ConsPlusNormal0"/>
        <w:jc w:val="both"/>
      </w:pPr>
      <w:r>
        <w:t xml:space="preserve">(часть 5 в ред. Федерального </w:t>
      </w:r>
      <w:hyperlink r:id="rId128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28.06.2022 N 215-ФЗ)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23.1. Список юридических клиник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(введена Федеральным </w:t>
      </w:r>
      <w:hyperlink r:id="rId129" w:tooltip="Федеральный закон от 28.06.2022 N 21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28.06.2022 N 215-ФЗ)</w:t>
      </w:r>
    </w:p>
    <w:p w:rsidR="000D12C6" w:rsidRDefault="000D12C6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1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12C6" w:rsidRDefault="007F0446">
            <w:pPr>
              <w:pStyle w:val="ConsPlusNormal0"/>
              <w:jc w:val="both"/>
            </w:pPr>
            <w:r>
              <w:rPr>
                <w:color w:val="392C69"/>
              </w:rPr>
              <w:t xml:space="preserve">Информацию о юридической клинике, созданной до 26.12.2022, сведения о которой отсутствуют в списке юридических клиник, необходимо направить до 01.07.2024 (ФЗ от 25.12.2023 </w:t>
            </w:r>
            <w:hyperlink r:id="rId130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      <w:r>
                <w:rPr>
                  <w:color w:val="0000FF"/>
                </w:rPr>
                <w:t>N 661-ФЗ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2C6" w:rsidRDefault="000D12C6">
            <w:pPr>
              <w:pStyle w:val="ConsPlusNormal0"/>
            </w:pPr>
          </w:p>
        </w:tc>
      </w:tr>
    </w:tbl>
    <w:p w:rsidR="000D12C6" w:rsidRDefault="007F0446">
      <w:pPr>
        <w:pStyle w:val="ConsPlusNormal0"/>
        <w:spacing w:before="300"/>
        <w:ind w:firstLine="540"/>
        <w:jc w:val="both"/>
      </w:pPr>
      <w:r>
        <w:t xml:space="preserve">1. Образовательная организация высшего образования или научная организация, создавшие юридическую клинику, в течение десяти дней со дня ее создания направляет в территориальный орган уполномоченного федерального органа исполнительной власти уведомление, в </w:t>
      </w:r>
      <w:r>
        <w:t>котором должны содержаться следующие сведения: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дата и адрес места нахождения (создания) юридической клиники, адрес электронной почты и номер контактного телефона;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полное наименование юридической клиники;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адрес помещения, в котором будет осуществля</w:t>
      </w:r>
      <w:r>
        <w:t>ться прием граждан;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сведения об образовательной организации высшего образования или научной организации, создавших юридическую клинику, содержащие в обязательном порядке полное наименование, основной государственный регистрационный номер и адрес юридиче</w:t>
      </w:r>
      <w:r>
        <w:t>ского лица, а также сведения о лицензии на осуществление образовательной деятельности;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информация о видах бесплатной юридической помощи и категориях граждан, которые будут иметь право на ее получение;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перечень правовых вопросов, по которым будет оказ</w:t>
      </w:r>
      <w:r>
        <w:t>ываться бесплатная юридическая помощь.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1.1. Информация о прекращении деятельности юридической клиники, созданной образовательной организацией высшего образования или научной организацией, направляется соответствующей организацией в территориальный орган уп</w:t>
      </w:r>
      <w:r>
        <w:t>олномоченного федерального органа исполнительной власти в течение десяти дней со дня прекращения деятельности юридической клиники.</w:t>
      </w:r>
    </w:p>
    <w:p w:rsidR="000D12C6" w:rsidRDefault="007F0446">
      <w:pPr>
        <w:pStyle w:val="ConsPlusNormal0"/>
        <w:jc w:val="both"/>
      </w:pPr>
      <w:r>
        <w:t xml:space="preserve">(часть 1.1 введена Федеральным </w:t>
      </w:r>
      <w:hyperlink r:id="rId131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2. Уполномоченный федеральный орган исполнительной власти ведет список юридических клиник и размещает его на своем официальном сайте в сети "Интернет". </w:t>
      </w:r>
      <w:hyperlink r:id="rId132" w:tooltip="Приказ Минюста России от 19.08.2022 N 166 (ред. от 09.08.2023) &quot;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-телекоммуникационной сети &quot;Интернет&quot; (Зарег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</w:t>
      </w:r>
      <w:r>
        <w:t xml:space="preserve"> юридической помощи.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</w:t>
      </w:r>
      <w:r>
        <w:t xml:space="preserve"> не являться юридическим лицом.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помещение, в котором будет осуществляться прием граждан;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лица, имеющие высшее юридическое образование, привлеченные, в том числе по тр</w:t>
      </w:r>
      <w:r>
        <w:t>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</w:t>
      </w:r>
      <w:r>
        <w:t>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5. Виды бесплатной юридической помощи, категории граждан, имеющих право на ее получение,</w:t>
      </w:r>
      <w:r>
        <w:t xml:space="preserve">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</w:t>
      </w:r>
      <w:r>
        <w:t xml:space="preserve"> должны относиться граждане с низкими доходами или находящиеся в трудной жизненной ситуации.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</w:t>
      </w:r>
      <w:r>
        <w:t>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7. В случае, если негосударственным центром бесплатной юридической помощи не определены кате</w:t>
      </w:r>
      <w:r>
        <w:t xml:space="preserve">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262" w:tooltip="1. Право на получение всех видов бесплатной юридической помощи, предусмотренных статьей 6 настоящего Федерального закона, в рамках государственной системы бесплатной юридической помощи имеют следующие категории граждан:">
        <w:r>
          <w:rPr>
            <w:color w:val="0000FF"/>
          </w:rPr>
          <w:t>части 1 статьи 20</w:t>
        </w:r>
      </w:hyperlink>
      <w:r>
        <w:t xml:space="preserve"> н</w:t>
      </w:r>
      <w:r>
        <w:t>астоящего Федерального закона.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9. Ответственность за возможные неблагопри</w:t>
      </w:r>
      <w:r>
        <w:t>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</w:t>
      </w:r>
      <w:r>
        <w:t>нном законодательством Российской Федерации.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</w:t>
      </w:r>
      <w:r>
        <w:t>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дата и адрес места нахождения учреждения (создания) этого це</w:t>
      </w:r>
      <w:r>
        <w:t>нтра;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полное наименование этого центра;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адрес помещения, в котором будет осуществляться прием граждан;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</w:t>
      </w:r>
      <w:r>
        <w:t>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</w:t>
      </w:r>
      <w:r>
        <w:t>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6) информация о видах бесплатной юридической помощи и категориях граждан, котор</w:t>
      </w:r>
      <w:r>
        <w:t>ые будут иметь право на ее получение;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1.1.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</w:t>
      </w:r>
      <w:r>
        <w:t>прекращения деятельности негосударственного центра бесплатной юридической помощи.</w:t>
      </w:r>
    </w:p>
    <w:p w:rsidR="000D12C6" w:rsidRDefault="007F0446">
      <w:pPr>
        <w:pStyle w:val="ConsPlusNormal0"/>
        <w:jc w:val="both"/>
      </w:pPr>
      <w:r>
        <w:t xml:space="preserve">(часть 1.1 введена Федеральным </w:t>
      </w:r>
      <w:hyperlink r:id="rId133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В случае, если нег</w:t>
      </w:r>
      <w:r>
        <w:t xml:space="preserve">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134" w:tooltip="Федеральный закон от 12.01.1996 N 7-ФЗ (ред. от 13.12.2024, с изм. от 23.11.2007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135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Уполномоченный федеральный орган исполнительной власти в</w:t>
      </w:r>
      <w:r>
        <w:t xml:space="preserve">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136" w:tooltip="Приказ Минюста России от 01.03.2013 N 24 (ред. от 09.08.2023) &quot;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-телеком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</w:t>
      </w:r>
      <w:r>
        <w:t>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bookmarkStart w:id="23" w:name="P453"/>
      <w:bookmarkEnd w:id="23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</w:t>
      </w:r>
      <w:r>
        <w:t xml:space="preserve">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добросовестности, соблюдения законодательства, обязанности выполнять </w:t>
      </w:r>
      <w:r>
        <w:t>договоры и соглашения.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bookmarkStart w:id="24" w:name="P455"/>
      <w:bookmarkEnd w:id="24"/>
      <w:r>
        <w:t xml:space="preserve">2. Организации, указанные в </w:t>
      </w:r>
      <w:hyperlink w:anchor="P453" w:tooltip="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">
        <w:r>
          <w:rPr>
            <w:color w:val="0000FF"/>
          </w:rPr>
          <w:t>части 1</w:t>
        </w:r>
      </w:hyperlink>
      <w:r>
        <w:t xml:space="preserve"> настоящей статьи, </w:t>
      </w:r>
      <w:r>
        <w:t>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</w:t>
      </w:r>
      <w:r>
        <w:t>ой власти. Соглашением должно предусматриваться, в частности: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1) оказание указанными организациями всех видов бесплатной юридической помощи, предусмотренных </w:t>
      </w:r>
      <w:hyperlink w:anchor="P66" w:tooltip="Статья 6. Виды бесплатной юридической помощи">
        <w:r>
          <w:rPr>
            <w:color w:val="0000FF"/>
          </w:rPr>
          <w:t>статьей 6</w:t>
        </w:r>
      </w:hyperlink>
      <w:r>
        <w:t xml:space="preserve"> настоящего Фе</w:t>
      </w:r>
      <w:r>
        <w:t>дерального закона, и (или) иных, не запрещенных законодательством Российской Федерации видов бесплатной юридической помощи;</w:t>
      </w:r>
    </w:p>
    <w:p w:rsidR="000D12C6" w:rsidRDefault="007F0446">
      <w:pPr>
        <w:pStyle w:val="ConsPlusNormal0"/>
        <w:jc w:val="both"/>
      </w:pPr>
      <w:r>
        <w:t xml:space="preserve">(п. 1 в ред. Федерального </w:t>
      </w:r>
      <w:hyperlink r:id="rId138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</w:t>
      </w:r>
      <w:r>
        <w:t>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дополнительные требования к указанным организациям;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меры государственной поддержки указанных организаций.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</w:t>
      </w:r>
      <w:r>
        <w:t xml:space="preserve"> за счет собственных средств.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Органы государственной власти и органы местного самоуправления м</w:t>
      </w:r>
      <w:r>
        <w:t xml:space="preserve">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139" w:tooltip="Федеральный закон от 12.01.1996 N 7-ФЗ (ред. от 13.12.2024, с изм. от 23.11.2007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</w:t>
      </w:r>
      <w:r>
        <w:t>и другими федеральными законами.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5. ИНФОРМАЦИОННОЕ ОБЕСПЕЧЕНИЕ ДЕЯТЕЛЬНОСТИ</w:t>
      </w:r>
    </w:p>
    <w:p w:rsidR="000D12C6" w:rsidRDefault="007F0446">
      <w:pPr>
        <w:pStyle w:val="ConsPlusTitle0"/>
        <w:jc w:val="center"/>
      </w:pPr>
      <w:r>
        <w:t>ПО ОКАЗАНИЮ ГРАЖДАНАМ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 xml:space="preserve">1. В целях правового информирования и правового просвещения населения участники государственной системы бесплатной юридической помощи, указанные в </w:t>
      </w:r>
      <w:hyperlink w:anchor="P154" w:tooltip="1. Участниками государственной системы бесплатной юридической помощи являются:">
        <w:r>
          <w:rPr>
            <w:color w:val="0000FF"/>
          </w:rPr>
          <w:t>части 1 статьи 15</w:t>
        </w:r>
      </w:hyperlink>
      <w:r>
        <w:t xml:space="preserve"> настоящего Федерального закона,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</w:t>
      </w:r>
      <w:r>
        <w:t>ормацию: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1) порядок и случаи оказания бесплатной юридической помощи;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</w:t>
      </w:r>
      <w:r>
        <w:t xml:space="preserve"> и пределы исполнения таких обязанностей;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</w:t>
      </w:r>
      <w:r>
        <w:t>нов управления государственных внебюджетных фондов, органов местного самоуправления, полномочия их должностных лиц;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4) правила оказания государственных и муниципальных услуг;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5) основания, условия и порядок обжалования решений и действий государственных ор</w:t>
      </w:r>
      <w:r>
        <w:t>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6) порядок совершения гражданами юридически значимых действий и типичные юридические ошибки при совершении </w:t>
      </w:r>
      <w:r>
        <w:t>таких действий.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7) другие сведения, связанные с оказанием гражданам бесплатной юридической помощи.</w:t>
      </w:r>
    </w:p>
    <w:p w:rsidR="000D12C6" w:rsidRDefault="007F0446">
      <w:pPr>
        <w:pStyle w:val="ConsPlusNormal0"/>
        <w:jc w:val="both"/>
      </w:pPr>
      <w:r>
        <w:t xml:space="preserve">(п. 7 введен Федеральным </w:t>
      </w:r>
      <w:hyperlink r:id="rId141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Участни</w:t>
      </w:r>
      <w:r>
        <w:t>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</w:t>
      </w:r>
      <w:r>
        <w:t>и.</w:t>
      </w:r>
    </w:p>
    <w:p w:rsidR="000D12C6" w:rsidRDefault="007F0446">
      <w:pPr>
        <w:pStyle w:val="ConsPlusNormal0"/>
        <w:jc w:val="both"/>
      </w:pPr>
      <w:r>
        <w:t xml:space="preserve">(часть 2 в ред. Федерального </w:t>
      </w:r>
      <w:hyperlink r:id="rId142" w:tooltip="Федеральный закон от 25.12.2023 N 661-ФЗ &quot;О внесении изменений в Федеральный закон &quot;О бесплатной юридической помощи в Российской Федерации&quot; и Федеральный закон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25.12.2023 N 661-ФЗ)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</w:t>
      </w:r>
      <w:r>
        <w:t>еления в соответствии с муниципальными правовыми актами.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</w:t>
      </w:r>
      <w:r>
        <w:t>еской помощи.</w:t>
      </w:r>
    </w:p>
    <w:p w:rsidR="000D12C6" w:rsidRDefault="007F0446">
      <w:pPr>
        <w:pStyle w:val="ConsPlusNormal0"/>
        <w:jc w:val="both"/>
      </w:pPr>
      <w:r>
        <w:t xml:space="preserve">(в ред. Федерального </w:t>
      </w:r>
      <w:hyperlink r:id="rId14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6. ФИНАНСОВОЕ ОБЕСПЕЧЕНИЕ ГОСУДАРСТВЕННЫХ ГАРАНТИЙ</w:t>
      </w:r>
    </w:p>
    <w:p w:rsidR="000D12C6" w:rsidRDefault="007F0446">
      <w:pPr>
        <w:pStyle w:val="ConsPlusTitle0"/>
        <w:jc w:val="center"/>
      </w:pPr>
      <w:r>
        <w:t>ПРАВА</w:t>
      </w:r>
      <w:r>
        <w:t xml:space="preserve"> ГРАЖДАН НА ПОЛУЧЕНИЕ БЕСПЛАТНОЙ ЮРИДИЧЕСКОЙ ПОМОЩИ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1. Финансирование мероприятий, связанных с оказанием бесплатной юридической помощи в Рос</w:t>
      </w:r>
      <w:r>
        <w:t>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</w:t>
      </w:r>
      <w:r>
        <w:t>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</w:t>
      </w:r>
      <w:r>
        <w:t>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</w:t>
      </w:r>
      <w:r>
        <w:t xml:space="preserve"> (или) оплатой труда адвокатов, оказывающих гражданам бесплатную юридическую помощь в случаях, предусмотренных настоящим Федеральным законом, законами субъектов Российской Федерации, с компенсацией их расходов на оказание такой помощи, с компенсацией оплат</w:t>
      </w:r>
      <w:r>
        <w:t>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субъектов Российской Федерации.</w:t>
      </w:r>
    </w:p>
    <w:p w:rsidR="000D12C6" w:rsidRDefault="007F0446">
      <w:pPr>
        <w:pStyle w:val="ConsPlusNormal0"/>
        <w:jc w:val="both"/>
      </w:pPr>
      <w:r>
        <w:t xml:space="preserve">(в ред. Федеральных законов от 24.06.2023 </w:t>
      </w:r>
      <w:hyperlink r:id="rId144" w:tooltip="Федеральный закон от 24.06.2023 N 275-ФЗ &quot;О внесении изменений в Федеральный закон &quot;О бесплатной юридической помощи в Российской Федерации&quot; {КонсультантПлюс}">
        <w:r>
          <w:rPr>
            <w:color w:val="0000FF"/>
          </w:rPr>
          <w:t>N 275-ФЗ</w:t>
        </w:r>
      </w:hyperlink>
      <w:r>
        <w:t xml:space="preserve">, от 10.07.2023 </w:t>
      </w:r>
      <w:hyperlink r:id="rId145" w:tooltip="Федеральный закон от 10.07.2023 N 325-ФЗ &quot;О внесении изменений в Федеральный закон &quot;О бесплатной юридической помощи в Российской Федерации&quot; и статью 44 Федерального закона &quot;Об общих принципах организации публичной власти в субъектах Российской Федерации&quot; {Конс">
        <w:r>
          <w:rPr>
            <w:color w:val="0000FF"/>
          </w:rPr>
          <w:t>N 325-ФЗ</w:t>
        </w:r>
      </w:hyperlink>
      <w:r>
        <w:t>)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>3. Финансирование расходов органов местного самоуправления, связанн</w:t>
      </w:r>
      <w:r>
        <w:t xml:space="preserve">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44" w:tooltip="Статья 14. Полномочия органов местного самоуправления в области обеспечения граждан бесплатной юридической помощью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jc w:val="center"/>
        <w:outlineLvl w:val="0"/>
      </w:pPr>
      <w:r>
        <w:t>Глава 7. ЗАКЛЮЧИТЕЛЬНЫЕ ПОЛОЖЕНИЯ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30. Заключительные положения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bookmarkStart w:id="25" w:name="P501"/>
      <w:bookmarkEnd w:id="25"/>
      <w:r>
        <w:t>1. Государстве</w:t>
      </w:r>
      <w:r>
        <w:t>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0D12C6" w:rsidRDefault="007F0446">
      <w:pPr>
        <w:pStyle w:val="ConsPlusNormal0"/>
        <w:spacing w:before="240"/>
        <w:ind w:firstLine="540"/>
        <w:jc w:val="both"/>
      </w:pPr>
      <w:r>
        <w:t xml:space="preserve">2. До передачи в ведение субъектов Российской </w:t>
      </w:r>
      <w:r>
        <w:t xml:space="preserve">Федерации государственные юридические бюро, указанные в </w:t>
      </w:r>
      <w:hyperlink w:anchor="P501" w:tooltip="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</w:t>
      </w:r>
      <w:r>
        <w:t>бюджета.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Title0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ind w:firstLine="540"/>
        <w:jc w:val="both"/>
      </w:pPr>
      <w:r>
        <w:t>Настоящий Федеральный закон вступает в силу с 15 января 2012 года.</w:t>
      </w:r>
    </w:p>
    <w:p w:rsidR="000D12C6" w:rsidRDefault="000D12C6">
      <w:pPr>
        <w:pStyle w:val="ConsPlusNormal0"/>
        <w:ind w:firstLine="540"/>
        <w:jc w:val="both"/>
      </w:pPr>
    </w:p>
    <w:p w:rsidR="000D12C6" w:rsidRDefault="007F0446">
      <w:pPr>
        <w:pStyle w:val="ConsPlusNormal0"/>
        <w:jc w:val="right"/>
      </w:pPr>
      <w:r>
        <w:t>Президент</w:t>
      </w:r>
    </w:p>
    <w:p w:rsidR="000D12C6" w:rsidRDefault="007F0446">
      <w:pPr>
        <w:pStyle w:val="ConsPlusNormal0"/>
        <w:jc w:val="right"/>
      </w:pPr>
      <w:r>
        <w:t>Российской Федерации</w:t>
      </w:r>
    </w:p>
    <w:p w:rsidR="000D12C6" w:rsidRDefault="007F0446">
      <w:pPr>
        <w:pStyle w:val="ConsPlusNormal0"/>
        <w:jc w:val="right"/>
      </w:pPr>
      <w:r>
        <w:t>Д.МЕДВЕДЕВ</w:t>
      </w:r>
    </w:p>
    <w:p w:rsidR="000D12C6" w:rsidRDefault="007F0446">
      <w:pPr>
        <w:pStyle w:val="ConsPlusNormal0"/>
      </w:pPr>
      <w:r>
        <w:t>Москва, Кремль</w:t>
      </w:r>
    </w:p>
    <w:p w:rsidR="000D12C6" w:rsidRDefault="007F0446">
      <w:pPr>
        <w:pStyle w:val="ConsPlusNormal0"/>
        <w:spacing w:before="240"/>
      </w:pPr>
      <w:r>
        <w:t>21 ноября 2011 года</w:t>
      </w:r>
    </w:p>
    <w:p w:rsidR="000D12C6" w:rsidRDefault="007F0446">
      <w:pPr>
        <w:pStyle w:val="ConsPlusNormal0"/>
        <w:spacing w:before="240"/>
      </w:pPr>
      <w:r>
        <w:t>N 324-ФЗ</w:t>
      </w:r>
    </w:p>
    <w:p w:rsidR="000D12C6" w:rsidRDefault="000D12C6">
      <w:pPr>
        <w:pStyle w:val="ConsPlusNormal0"/>
      </w:pPr>
    </w:p>
    <w:p w:rsidR="000D12C6" w:rsidRDefault="000D12C6">
      <w:pPr>
        <w:pStyle w:val="ConsPlusNormal0"/>
      </w:pPr>
    </w:p>
    <w:p w:rsidR="000D12C6" w:rsidRDefault="000D12C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12C6">
      <w:headerReference w:type="default" r:id="rId146"/>
      <w:footerReference w:type="default" r:id="rId147"/>
      <w:headerReference w:type="first" r:id="rId148"/>
      <w:footerReference w:type="first" r:id="rId1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0446">
      <w:r>
        <w:separator/>
      </w:r>
    </w:p>
  </w:endnote>
  <w:endnote w:type="continuationSeparator" w:id="0">
    <w:p w:rsidR="00000000" w:rsidRDefault="007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6" w:rsidRDefault="000D12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12C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2C6" w:rsidRDefault="007F04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2C6" w:rsidRDefault="007F044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2C6" w:rsidRDefault="007F044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0D12C6" w:rsidRDefault="007F044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6" w:rsidRDefault="000D12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D12C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D12C6" w:rsidRDefault="007F044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D12C6" w:rsidRDefault="007F044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D12C6" w:rsidRDefault="007F044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0D12C6" w:rsidRDefault="007F044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0446">
      <w:r>
        <w:separator/>
      </w:r>
    </w:p>
  </w:footnote>
  <w:footnote w:type="continuationSeparator" w:id="0">
    <w:p w:rsidR="00000000" w:rsidRDefault="007F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D12C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2C6" w:rsidRDefault="007F04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01.04.2025)</w:t>
          </w:r>
          <w:r>
            <w:rPr>
              <w:rFonts w:ascii="Tahoma" w:hAnsi="Tahoma" w:cs="Tahoma"/>
              <w:sz w:val="16"/>
              <w:szCs w:val="16"/>
            </w:rPr>
            <w:br/>
            <w:t>"О бесплатной юридической помощи в Российской Федерации"</w:t>
          </w:r>
        </w:p>
      </w:tc>
      <w:tc>
        <w:tcPr>
          <w:tcW w:w="2300" w:type="pct"/>
          <w:vAlign w:val="center"/>
        </w:tcPr>
        <w:p w:rsidR="000D12C6" w:rsidRDefault="007F044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 w:rsidR="000D12C6" w:rsidRDefault="000D12C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2C6" w:rsidRDefault="000D12C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D12C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D12C6" w:rsidRDefault="007F044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21.11.2011 N 324-ФЗ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01.04.2025)</w:t>
          </w:r>
          <w:r>
            <w:rPr>
              <w:rFonts w:ascii="Tahoma" w:hAnsi="Tahoma" w:cs="Tahoma"/>
              <w:sz w:val="16"/>
              <w:szCs w:val="16"/>
            </w:rPr>
            <w:br/>
            <w:t>"О бесплатной юридической помощи в Российской Федерации"</w:t>
          </w:r>
        </w:p>
      </w:tc>
      <w:tc>
        <w:tcPr>
          <w:tcW w:w="2300" w:type="pct"/>
          <w:vAlign w:val="center"/>
        </w:tcPr>
        <w:p w:rsidR="000D12C6" w:rsidRDefault="007F044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 w:rsidR="000D12C6" w:rsidRDefault="000D12C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D12C6" w:rsidRDefault="000D12C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C6"/>
    <w:rsid w:val="000D12C6"/>
    <w:rsid w:val="007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F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F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&amp;date=22.05.2025&amp;dst=100186&amp;field=134" TargetMode="External"/><Relationship Id="rId117" Type="http://schemas.openxmlformats.org/officeDocument/2006/relationships/hyperlink" Target="https://login.consultant.ru/link/?req=doc&amp;base=LAW&amp;n=502184&amp;date=22.05.2025&amp;dst=100012&amp;field=134" TargetMode="External"/><Relationship Id="rId21" Type="http://schemas.openxmlformats.org/officeDocument/2006/relationships/hyperlink" Target="https://login.consultant.ru/link/?req=doc&amp;base=LAW&amp;n=451686&amp;date=22.05.2025&amp;dst=100009&amp;field=134" TargetMode="External"/><Relationship Id="rId42" Type="http://schemas.openxmlformats.org/officeDocument/2006/relationships/hyperlink" Target="https://login.consultant.ru/link/?req=doc&amp;base=LAW&amp;n=465531&amp;date=22.05.2025&amp;dst=100024&amp;field=134" TargetMode="External"/><Relationship Id="rId47" Type="http://schemas.openxmlformats.org/officeDocument/2006/relationships/hyperlink" Target="https://login.consultant.ru/link/?req=doc&amp;base=LAW&amp;n=388861&amp;date=22.05.2025&amp;dst=100010&amp;field=134" TargetMode="External"/><Relationship Id="rId63" Type="http://schemas.openxmlformats.org/officeDocument/2006/relationships/hyperlink" Target="https://login.consultant.ru/link/?req=doc&amp;base=LAW&amp;n=472816&amp;date=22.05.2025&amp;dst=100010&amp;field=134" TargetMode="External"/><Relationship Id="rId68" Type="http://schemas.openxmlformats.org/officeDocument/2006/relationships/hyperlink" Target="https://login.consultant.ru/link/?req=doc&amp;base=LAW&amp;n=472817&amp;date=22.05.2025&amp;dst=100136&amp;field=134" TargetMode="External"/><Relationship Id="rId84" Type="http://schemas.openxmlformats.org/officeDocument/2006/relationships/hyperlink" Target="https://login.consultant.ru/link/?req=doc&amp;base=LAW&amp;n=449411&amp;date=22.05.2025&amp;dst=100022&amp;field=134" TargetMode="External"/><Relationship Id="rId89" Type="http://schemas.openxmlformats.org/officeDocument/2006/relationships/hyperlink" Target="https://login.consultant.ru/link/?req=doc&amp;base=LAW&amp;n=154768&amp;date=22.05.2025&amp;dst=100143&amp;field=134" TargetMode="External"/><Relationship Id="rId112" Type="http://schemas.openxmlformats.org/officeDocument/2006/relationships/hyperlink" Target="https://login.consultant.ru/link/?req=doc&amp;base=LAW&amp;n=449411&amp;date=22.05.2025&amp;dst=100022&amp;field=134" TargetMode="External"/><Relationship Id="rId133" Type="http://schemas.openxmlformats.org/officeDocument/2006/relationships/hyperlink" Target="https://login.consultant.ru/link/?req=doc&amp;base=LAW&amp;n=465531&amp;date=22.05.2025&amp;dst=100038&amp;field=134" TargetMode="External"/><Relationship Id="rId138" Type="http://schemas.openxmlformats.org/officeDocument/2006/relationships/hyperlink" Target="https://login.consultant.ru/link/?req=doc&amp;base=LAW&amp;n=465531&amp;date=22.05.2025&amp;dst=100042&amp;field=134" TargetMode="External"/><Relationship Id="rId16" Type="http://schemas.openxmlformats.org/officeDocument/2006/relationships/hyperlink" Target="https://login.consultant.ru/link/?req=doc&amp;base=LAW&amp;n=446162&amp;date=22.05.2025&amp;dst=100216&amp;field=134" TargetMode="External"/><Relationship Id="rId107" Type="http://schemas.openxmlformats.org/officeDocument/2006/relationships/hyperlink" Target="https://login.consultant.ru/link/?req=doc&amp;base=LAW&amp;n=449411&amp;date=22.05.2025&amp;dst=100022&amp;field=134" TargetMode="External"/><Relationship Id="rId11" Type="http://schemas.openxmlformats.org/officeDocument/2006/relationships/hyperlink" Target="https://login.consultant.ru/link/?req=doc&amp;base=LAW&amp;n=479093&amp;date=22.05.2025&amp;dst=102013&amp;field=134" TargetMode="External"/><Relationship Id="rId32" Type="http://schemas.openxmlformats.org/officeDocument/2006/relationships/hyperlink" Target="https://login.consultant.ru/link/?req=doc&amp;base=LAW&amp;n=472969&amp;date=22.05.2025&amp;dst=100015&amp;field=134" TargetMode="External"/><Relationship Id="rId37" Type="http://schemas.openxmlformats.org/officeDocument/2006/relationships/hyperlink" Target="https://login.consultant.ru/link/?req=doc&amp;base=LAW&amp;n=497787&amp;date=22.05.2025&amp;dst=100109&amp;field=134" TargetMode="External"/><Relationship Id="rId53" Type="http://schemas.openxmlformats.org/officeDocument/2006/relationships/hyperlink" Target="https://login.consultant.ru/link/?req=doc&amp;base=LAW&amp;n=388861&amp;date=22.05.2025&amp;dst=100016&amp;field=134" TargetMode="External"/><Relationship Id="rId58" Type="http://schemas.openxmlformats.org/officeDocument/2006/relationships/hyperlink" Target="https://login.consultant.ru/link/?req=doc&amp;base=LAW&amp;n=475266&amp;date=22.05.2025&amp;dst=180&amp;field=134" TargetMode="External"/><Relationship Id="rId74" Type="http://schemas.openxmlformats.org/officeDocument/2006/relationships/hyperlink" Target="https://login.consultant.ru/link/?req=doc&amp;base=LAW&amp;n=451686&amp;date=22.05.2025&amp;dst=100015&amp;field=134" TargetMode="External"/><Relationship Id="rId79" Type="http://schemas.openxmlformats.org/officeDocument/2006/relationships/hyperlink" Target="https://login.consultant.ru/link/?req=doc&amp;base=LAW&amp;n=459060&amp;date=22.05.2025&amp;dst=100013&amp;field=134" TargetMode="External"/><Relationship Id="rId102" Type="http://schemas.openxmlformats.org/officeDocument/2006/relationships/hyperlink" Target="https://login.consultant.ru/link/?req=doc&amp;base=LAW&amp;n=465514&amp;date=22.05.2025&amp;dst=100138&amp;field=134" TargetMode="External"/><Relationship Id="rId123" Type="http://schemas.openxmlformats.org/officeDocument/2006/relationships/hyperlink" Target="https://login.consultant.ru/link/?req=doc&amp;base=LAW&amp;n=420358&amp;date=22.05.2025&amp;dst=100021&amp;field=134" TargetMode="External"/><Relationship Id="rId128" Type="http://schemas.openxmlformats.org/officeDocument/2006/relationships/hyperlink" Target="https://login.consultant.ru/link/?req=doc&amp;base=LAW&amp;n=420358&amp;date=22.05.2025&amp;dst=100022&amp;field=134" TargetMode="External"/><Relationship Id="rId144" Type="http://schemas.openxmlformats.org/officeDocument/2006/relationships/hyperlink" Target="https://login.consultant.ru/link/?req=doc&amp;base=LAW&amp;n=450399&amp;date=22.05.2025&amp;dst=100011&amp;field=134" TargetMode="External"/><Relationship Id="rId149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154768&amp;date=22.05.2025&amp;dst=100145&amp;field=134" TargetMode="External"/><Relationship Id="rId95" Type="http://schemas.openxmlformats.org/officeDocument/2006/relationships/hyperlink" Target="https://login.consultant.ru/link/?req=doc&amp;base=LAW&amp;n=154768&amp;date=22.05.2025&amp;dst=100147&amp;field=134" TargetMode="External"/><Relationship Id="rId22" Type="http://schemas.openxmlformats.org/officeDocument/2006/relationships/hyperlink" Target="https://login.consultant.ru/link/?req=doc&amp;base=LAW&amp;n=465433&amp;date=22.05.2025&amp;dst=100147&amp;field=134" TargetMode="External"/><Relationship Id="rId27" Type="http://schemas.openxmlformats.org/officeDocument/2006/relationships/hyperlink" Target="https://login.consultant.ru/link/?req=doc&amp;base=LAW&amp;n=2875&amp;date=22.05.2025&amp;dst=100186&amp;field=134" TargetMode="External"/><Relationship Id="rId43" Type="http://schemas.openxmlformats.org/officeDocument/2006/relationships/hyperlink" Target="https://login.consultant.ru/link/?req=doc&amp;base=LAW&amp;n=420358&amp;date=22.05.2025&amp;dst=100015&amp;field=134" TargetMode="External"/><Relationship Id="rId48" Type="http://schemas.openxmlformats.org/officeDocument/2006/relationships/hyperlink" Target="https://login.consultant.ru/link/?req=doc&amp;base=LAW&amp;n=454888&amp;date=22.05.2025&amp;dst=100009&amp;field=134" TargetMode="External"/><Relationship Id="rId64" Type="http://schemas.openxmlformats.org/officeDocument/2006/relationships/hyperlink" Target="https://login.consultant.ru/link/?req=doc&amp;base=LAW&amp;n=465531&amp;date=22.05.2025&amp;dst=100031&amp;field=134" TargetMode="External"/><Relationship Id="rId69" Type="http://schemas.openxmlformats.org/officeDocument/2006/relationships/hyperlink" Target="https://login.consultant.ru/link/?req=doc&amp;base=LAW&amp;n=475266&amp;date=22.05.2025" TargetMode="External"/><Relationship Id="rId113" Type="http://schemas.openxmlformats.org/officeDocument/2006/relationships/hyperlink" Target="https://login.consultant.ru/link/?req=doc&amp;base=LAW&amp;n=449411&amp;date=22.05.2025&amp;dst=100019&amp;field=134" TargetMode="External"/><Relationship Id="rId118" Type="http://schemas.openxmlformats.org/officeDocument/2006/relationships/hyperlink" Target="https://login.consultant.ru/link/?req=doc&amp;base=LAW&amp;n=154768&amp;date=22.05.2025&amp;dst=100153&amp;field=134" TargetMode="External"/><Relationship Id="rId134" Type="http://schemas.openxmlformats.org/officeDocument/2006/relationships/hyperlink" Target="https://login.consultant.ru/link/?req=doc&amp;base=LAW&amp;n=493282&amp;date=22.05.2025&amp;dst=100099&amp;field=134" TargetMode="External"/><Relationship Id="rId139" Type="http://schemas.openxmlformats.org/officeDocument/2006/relationships/hyperlink" Target="https://login.consultant.ru/link/?req=doc&amp;base=LAW&amp;n=493282&amp;date=22.05.2025&amp;dst=173&amp;field=134" TargetMode="External"/><Relationship Id="rId80" Type="http://schemas.openxmlformats.org/officeDocument/2006/relationships/hyperlink" Target="https://login.consultant.ru/link/?req=doc&amp;base=LAW&amp;n=156519&amp;date=22.05.2025&amp;dst=100049&amp;field=134" TargetMode="External"/><Relationship Id="rId85" Type="http://schemas.openxmlformats.org/officeDocument/2006/relationships/hyperlink" Target="https://login.consultant.ru/link/?req=doc&amp;base=LAW&amp;n=449411&amp;date=22.05.2025&amp;dst=100012&amp;field=13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156519&amp;date=22.05.2025&amp;dst=100049&amp;field=134" TargetMode="External"/><Relationship Id="rId17" Type="http://schemas.openxmlformats.org/officeDocument/2006/relationships/hyperlink" Target="https://login.consultant.ru/link/?req=doc&amp;base=LAW&amp;n=388861&amp;date=22.05.2025&amp;dst=100008&amp;field=134" TargetMode="External"/><Relationship Id="rId25" Type="http://schemas.openxmlformats.org/officeDocument/2006/relationships/hyperlink" Target="https://login.consultant.ru/link/?req=doc&amp;base=LAW&amp;n=502184&amp;date=22.05.2025&amp;dst=100009&amp;field=134" TargetMode="External"/><Relationship Id="rId33" Type="http://schemas.openxmlformats.org/officeDocument/2006/relationships/hyperlink" Target="https://login.consultant.ru/link/?req=doc&amp;base=LAW&amp;n=472969&amp;date=22.05.2025&amp;dst=100306&amp;field=134" TargetMode="External"/><Relationship Id="rId38" Type="http://schemas.openxmlformats.org/officeDocument/2006/relationships/hyperlink" Target="https://login.consultant.ru/link/?req=doc&amp;base=LAW&amp;n=465531&amp;date=22.05.2025&amp;dst=100018&amp;field=134" TargetMode="External"/><Relationship Id="rId46" Type="http://schemas.openxmlformats.org/officeDocument/2006/relationships/hyperlink" Target="https://login.consultant.ru/link/?req=doc&amp;base=LAW&amp;n=388861&amp;date=22.05.2025&amp;dst=100008&amp;field=134" TargetMode="External"/><Relationship Id="rId59" Type="http://schemas.openxmlformats.org/officeDocument/2006/relationships/hyperlink" Target="https://login.consultant.ru/link/?req=doc&amp;base=LAW&amp;n=475266&amp;date=22.05.2025" TargetMode="External"/><Relationship Id="rId67" Type="http://schemas.openxmlformats.org/officeDocument/2006/relationships/hyperlink" Target="https://login.consultant.ru/link/?req=doc&amp;base=LAW&amp;n=472817&amp;date=22.05.2025&amp;dst=100010&amp;field=134" TargetMode="External"/><Relationship Id="rId103" Type="http://schemas.openxmlformats.org/officeDocument/2006/relationships/hyperlink" Target="https://login.consultant.ru/link/?req=doc&amp;base=LAW&amp;n=165852&amp;date=22.05.2025&amp;dst=100023&amp;field=134" TargetMode="External"/><Relationship Id="rId108" Type="http://schemas.openxmlformats.org/officeDocument/2006/relationships/hyperlink" Target="https://login.consultant.ru/link/?req=doc&amp;base=LAW&amp;n=449411&amp;date=22.05.2025&amp;dst=100016&amp;field=134" TargetMode="External"/><Relationship Id="rId116" Type="http://schemas.openxmlformats.org/officeDocument/2006/relationships/hyperlink" Target="https://login.consultant.ru/link/?req=doc&amp;base=LAW&amp;n=451686&amp;date=22.05.2025&amp;dst=100035&amp;field=134" TargetMode="External"/><Relationship Id="rId124" Type="http://schemas.openxmlformats.org/officeDocument/2006/relationships/hyperlink" Target="https://login.consultant.ru/link/?req=doc&amp;base=LAW&amp;n=139442&amp;date=22.05.2025&amp;dst=100010&amp;field=134" TargetMode="External"/><Relationship Id="rId129" Type="http://schemas.openxmlformats.org/officeDocument/2006/relationships/hyperlink" Target="https://login.consultant.ru/link/?req=doc&amp;base=LAW&amp;n=420358&amp;date=22.05.2025&amp;dst=100024&amp;field=134" TargetMode="External"/><Relationship Id="rId137" Type="http://schemas.openxmlformats.org/officeDocument/2006/relationships/hyperlink" Target="https://login.consultant.ru/link/?req=doc&amp;base=LAW&amp;n=465531&amp;date=22.05.2025&amp;dst=100041&amp;field=134" TargetMode="External"/><Relationship Id="rId20" Type="http://schemas.openxmlformats.org/officeDocument/2006/relationships/hyperlink" Target="https://login.consultant.ru/link/?req=doc&amp;base=LAW&amp;n=450399&amp;date=22.05.2025&amp;dst=100008&amp;field=134" TargetMode="External"/><Relationship Id="rId41" Type="http://schemas.openxmlformats.org/officeDocument/2006/relationships/hyperlink" Target="https://login.consultant.ru/link/?req=doc&amp;base=LAW&amp;n=494960&amp;date=22.05.2025" TargetMode="External"/><Relationship Id="rId54" Type="http://schemas.openxmlformats.org/officeDocument/2006/relationships/hyperlink" Target="https://login.consultant.ru/link/?req=doc&amp;base=LAW&amp;n=388861&amp;date=22.05.2025&amp;dst=100017&amp;field=134" TargetMode="External"/><Relationship Id="rId62" Type="http://schemas.openxmlformats.org/officeDocument/2006/relationships/hyperlink" Target="https://login.consultant.ru/link/?req=doc&amp;base=LAW&amp;n=472817&amp;date=22.05.2025&amp;dst=100021&amp;field=134" TargetMode="External"/><Relationship Id="rId70" Type="http://schemas.openxmlformats.org/officeDocument/2006/relationships/hyperlink" Target="https://login.consultant.ru/link/?req=doc&amp;base=LAW&amp;n=451686&amp;date=22.05.2025&amp;dst=100011&amp;field=134" TargetMode="External"/><Relationship Id="rId75" Type="http://schemas.openxmlformats.org/officeDocument/2006/relationships/hyperlink" Target="https://login.consultant.ru/link/?req=doc&amp;base=LAW&amp;n=451686&amp;date=22.05.2025&amp;dst=100016&amp;field=134" TargetMode="External"/><Relationship Id="rId83" Type="http://schemas.openxmlformats.org/officeDocument/2006/relationships/hyperlink" Target="https://login.consultant.ru/link/?req=doc&amp;base=LAW&amp;n=449411&amp;date=22.05.2025&amp;dst=100010&amp;field=134" TargetMode="External"/><Relationship Id="rId88" Type="http://schemas.openxmlformats.org/officeDocument/2006/relationships/hyperlink" Target="https://login.consultant.ru/link/?req=doc&amp;base=LAW&amp;n=154768&amp;date=22.05.2025&amp;dst=100142&amp;field=134" TargetMode="External"/><Relationship Id="rId91" Type="http://schemas.openxmlformats.org/officeDocument/2006/relationships/hyperlink" Target="https://login.consultant.ru/link/?req=doc&amp;base=LAW&amp;n=201408&amp;date=22.05.2025&amp;dst=100167&amp;field=134" TargetMode="External"/><Relationship Id="rId96" Type="http://schemas.openxmlformats.org/officeDocument/2006/relationships/hyperlink" Target="https://login.consultant.ru/link/?req=doc&amp;base=LAW&amp;n=502632&amp;date=22.05.2025" TargetMode="External"/><Relationship Id="rId111" Type="http://schemas.openxmlformats.org/officeDocument/2006/relationships/hyperlink" Target="https://login.consultant.ru/link/?req=doc&amp;base=LAW&amp;n=449411&amp;date=22.05.2025&amp;dst=100018&amp;field=134" TargetMode="External"/><Relationship Id="rId132" Type="http://schemas.openxmlformats.org/officeDocument/2006/relationships/hyperlink" Target="https://login.consultant.ru/link/?req=doc&amp;base=LAW&amp;n=454932&amp;date=22.05.2025&amp;dst=100010&amp;field=134" TargetMode="External"/><Relationship Id="rId140" Type="http://schemas.openxmlformats.org/officeDocument/2006/relationships/hyperlink" Target="https://login.consultant.ru/link/?req=doc&amp;base=LAW&amp;n=465531&amp;date=22.05.2025&amp;dst=100046&amp;field=134" TargetMode="External"/><Relationship Id="rId145" Type="http://schemas.openxmlformats.org/officeDocument/2006/relationships/hyperlink" Target="https://login.consultant.ru/link/?req=doc&amp;base=LAW&amp;n=451686&amp;date=22.05.2025&amp;dst=10003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01408&amp;date=22.05.2025&amp;dst=100167&amp;field=134" TargetMode="External"/><Relationship Id="rId23" Type="http://schemas.openxmlformats.org/officeDocument/2006/relationships/hyperlink" Target="https://login.consultant.ru/link/?req=doc&amp;base=LAW&amp;n=465514&amp;date=22.05.2025&amp;dst=100138&amp;field=134" TargetMode="External"/><Relationship Id="rId28" Type="http://schemas.openxmlformats.org/officeDocument/2006/relationships/hyperlink" Target="https://login.consultant.ru/link/?req=doc&amp;base=LAW&amp;n=465531&amp;date=22.05.2025&amp;dst=100010&amp;field=134" TargetMode="External"/><Relationship Id="rId36" Type="http://schemas.openxmlformats.org/officeDocument/2006/relationships/hyperlink" Target="https://login.consultant.ru/link/?req=doc&amp;base=LAW&amp;n=465531&amp;date=22.05.2025&amp;dst=100015&amp;field=134" TargetMode="External"/><Relationship Id="rId49" Type="http://schemas.openxmlformats.org/officeDocument/2006/relationships/hyperlink" Target="https://login.consultant.ru/link/?req=doc&amp;base=LAW&amp;n=388861&amp;date=22.05.2025&amp;dst=100011&amp;field=134" TargetMode="External"/><Relationship Id="rId57" Type="http://schemas.openxmlformats.org/officeDocument/2006/relationships/hyperlink" Target="https://login.consultant.ru/link/?req=doc&amp;base=LAW&amp;n=450399&amp;date=22.05.2025&amp;dst=100009&amp;field=134" TargetMode="External"/><Relationship Id="rId106" Type="http://schemas.openxmlformats.org/officeDocument/2006/relationships/hyperlink" Target="https://login.consultant.ru/link/?req=doc&amp;base=LAW&amp;n=449411&amp;date=22.05.2025&amp;dst=100014&amp;field=134" TargetMode="External"/><Relationship Id="rId114" Type="http://schemas.openxmlformats.org/officeDocument/2006/relationships/hyperlink" Target="https://login.consultant.ru/link/?req=doc&amp;base=LAW&amp;n=154768&amp;date=22.05.2025&amp;dst=100152&amp;field=134" TargetMode="External"/><Relationship Id="rId119" Type="http://schemas.openxmlformats.org/officeDocument/2006/relationships/hyperlink" Target="https://login.consultant.ru/link/?req=doc&amp;base=LAW&amp;n=165852&amp;date=22.05.2025&amp;dst=100027&amp;field=134" TargetMode="External"/><Relationship Id="rId127" Type="http://schemas.openxmlformats.org/officeDocument/2006/relationships/hyperlink" Target="https://login.consultant.ru/link/?req=doc&amp;base=LAW&amp;n=465531&amp;date=22.05.2025&amp;dst=100035&amp;field=134" TargetMode="External"/><Relationship Id="rId10" Type="http://schemas.openxmlformats.org/officeDocument/2006/relationships/hyperlink" Target="https://login.consultant.ru/link/?req=doc&amp;base=LAW&amp;n=154768&amp;date=22.05.2025&amp;dst=100140&amp;field=134" TargetMode="External"/><Relationship Id="rId31" Type="http://schemas.openxmlformats.org/officeDocument/2006/relationships/hyperlink" Target="https://login.consultant.ru/link/?req=doc&amp;base=LAW&amp;n=420358&amp;date=22.05.2025&amp;dst=100012&amp;field=134" TargetMode="External"/><Relationship Id="rId44" Type="http://schemas.openxmlformats.org/officeDocument/2006/relationships/hyperlink" Target="https://login.consultant.ru/link/?req=doc&amp;base=LAW&amp;n=472969&amp;date=22.05.2025&amp;dst=100009&amp;field=134" TargetMode="External"/><Relationship Id="rId52" Type="http://schemas.openxmlformats.org/officeDocument/2006/relationships/hyperlink" Target="https://login.consultant.ru/link/?req=doc&amp;base=LAW&amp;n=502642&amp;date=22.05.2025&amp;dst=7039&amp;field=134" TargetMode="External"/><Relationship Id="rId60" Type="http://schemas.openxmlformats.org/officeDocument/2006/relationships/hyperlink" Target="https://login.consultant.ru/link/?req=doc&amp;base=LAW&amp;n=465531&amp;date=22.05.2025&amp;dst=100029&amp;field=134" TargetMode="External"/><Relationship Id="rId65" Type="http://schemas.openxmlformats.org/officeDocument/2006/relationships/hyperlink" Target="https://login.consultant.ru/link/?req=doc&amp;base=LAW&amp;n=475266&amp;date=22.05.2025&amp;dst=100245&amp;field=134" TargetMode="External"/><Relationship Id="rId73" Type="http://schemas.openxmlformats.org/officeDocument/2006/relationships/hyperlink" Target="https://login.consultant.ru/link/?req=doc&amp;base=LAW&amp;n=451686&amp;date=22.05.2025&amp;dst=100014&amp;field=134" TargetMode="External"/><Relationship Id="rId78" Type="http://schemas.openxmlformats.org/officeDocument/2006/relationships/hyperlink" Target="https://login.consultant.ru/link/?req=doc&amp;base=LAW&amp;n=451686&amp;date=22.05.2025&amp;dst=100018&amp;field=134" TargetMode="External"/><Relationship Id="rId81" Type="http://schemas.openxmlformats.org/officeDocument/2006/relationships/hyperlink" Target="https://login.consultant.ru/link/?req=doc&amp;base=LAW&amp;n=449411&amp;date=22.05.2025&amp;dst=100022&amp;field=134" TargetMode="External"/><Relationship Id="rId86" Type="http://schemas.openxmlformats.org/officeDocument/2006/relationships/hyperlink" Target="https://login.consultant.ru/link/?req=doc&amp;base=LAW&amp;n=465433&amp;date=22.05.2025&amp;dst=100147&amp;field=134" TargetMode="External"/><Relationship Id="rId94" Type="http://schemas.openxmlformats.org/officeDocument/2006/relationships/hyperlink" Target="https://login.consultant.ru/link/?req=doc&amp;base=LAW&amp;n=502184&amp;date=22.05.2025&amp;dst=100010&amp;field=134" TargetMode="External"/><Relationship Id="rId99" Type="http://schemas.openxmlformats.org/officeDocument/2006/relationships/hyperlink" Target="https://login.consultant.ru/link/?req=doc&amp;base=LAW&amp;n=154768&amp;date=22.05.2025&amp;dst=100148&amp;field=134" TargetMode="External"/><Relationship Id="rId101" Type="http://schemas.openxmlformats.org/officeDocument/2006/relationships/hyperlink" Target="https://login.consultant.ru/link/?req=doc&amp;base=LAW&amp;n=450399&amp;date=22.05.2025&amp;dst=100010&amp;field=134" TargetMode="External"/><Relationship Id="rId122" Type="http://schemas.openxmlformats.org/officeDocument/2006/relationships/hyperlink" Target="https://login.consultant.ru/link/?req=doc&amp;base=LAW&amp;n=420358&amp;date=22.05.2025&amp;dst=100019&amp;field=134" TargetMode="External"/><Relationship Id="rId130" Type="http://schemas.openxmlformats.org/officeDocument/2006/relationships/hyperlink" Target="https://login.consultant.ru/link/?req=doc&amp;base=LAW&amp;n=465531&amp;date=22.05.2025&amp;dst=100062&amp;field=134" TargetMode="External"/><Relationship Id="rId135" Type="http://schemas.openxmlformats.org/officeDocument/2006/relationships/hyperlink" Target="https://login.consultant.ru/link/?req=doc&amp;base=LAW&amp;n=483232&amp;date=22.05.2025&amp;dst=100060&amp;field=134" TargetMode="External"/><Relationship Id="rId143" Type="http://schemas.openxmlformats.org/officeDocument/2006/relationships/hyperlink" Target="https://login.consultant.ru/link/?req=doc&amp;base=LAW&amp;n=479093&amp;date=22.05.2025&amp;dst=102019&amp;field=134" TargetMode="External"/><Relationship Id="rId148" Type="http://schemas.openxmlformats.org/officeDocument/2006/relationships/header" Target="header2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9103&amp;date=22.05.2025&amp;dst=100770&amp;field=134" TargetMode="External"/><Relationship Id="rId18" Type="http://schemas.openxmlformats.org/officeDocument/2006/relationships/hyperlink" Target="https://login.consultant.ru/link/?req=doc&amp;base=LAW&amp;n=420358&amp;date=22.05.2025&amp;dst=100009&amp;field=134" TargetMode="External"/><Relationship Id="rId39" Type="http://schemas.openxmlformats.org/officeDocument/2006/relationships/hyperlink" Target="https://login.consultant.ru/link/?req=doc&amp;base=LAW&amp;n=465531&amp;date=22.05.2025&amp;dst=100020&amp;field=134" TargetMode="External"/><Relationship Id="rId109" Type="http://schemas.openxmlformats.org/officeDocument/2006/relationships/hyperlink" Target="https://login.consultant.ru/link/?req=doc&amp;base=LAW&amp;n=449411&amp;date=22.05.2025&amp;dst=100017&amp;field=134" TargetMode="External"/><Relationship Id="rId34" Type="http://schemas.openxmlformats.org/officeDocument/2006/relationships/hyperlink" Target="https://login.consultant.ru/link/?req=doc&amp;base=LAW&amp;n=420358&amp;date=22.05.2025&amp;dst=100013&amp;field=134" TargetMode="External"/><Relationship Id="rId50" Type="http://schemas.openxmlformats.org/officeDocument/2006/relationships/hyperlink" Target="https://login.consultant.ru/link/?req=doc&amp;base=LAW&amp;n=93980&amp;date=22.05.2025" TargetMode="External"/><Relationship Id="rId55" Type="http://schemas.openxmlformats.org/officeDocument/2006/relationships/hyperlink" Target="https://login.consultant.ru/link/?req=doc&amp;base=LAW&amp;n=388861&amp;date=22.05.2025&amp;dst=100018&amp;field=134" TargetMode="External"/><Relationship Id="rId76" Type="http://schemas.openxmlformats.org/officeDocument/2006/relationships/hyperlink" Target="https://login.consultant.ru/link/?req=doc&amp;base=LAW&amp;n=483243&amp;date=22.05.2025&amp;dst=8&amp;field=134" TargetMode="External"/><Relationship Id="rId97" Type="http://schemas.openxmlformats.org/officeDocument/2006/relationships/hyperlink" Target="https://login.consultant.ru/link/?req=doc&amp;base=LAW&amp;n=165852&amp;date=22.05.2025&amp;dst=100022&amp;field=134" TargetMode="External"/><Relationship Id="rId104" Type="http://schemas.openxmlformats.org/officeDocument/2006/relationships/hyperlink" Target="https://login.consultant.ru/link/?req=doc&amp;base=LAW&amp;n=449411&amp;date=22.05.2025&amp;dst=100022&amp;field=134" TargetMode="External"/><Relationship Id="rId120" Type="http://schemas.openxmlformats.org/officeDocument/2006/relationships/hyperlink" Target="https://login.consultant.ru/link/?req=doc&amp;base=LAW&amp;n=165852&amp;date=22.05.2025&amp;dst=100029&amp;field=134" TargetMode="External"/><Relationship Id="rId125" Type="http://schemas.openxmlformats.org/officeDocument/2006/relationships/hyperlink" Target="https://login.consultant.ru/link/?req=doc&amp;base=LAW&amp;n=479093&amp;date=22.05.2025&amp;dst=102017&amp;field=134" TargetMode="External"/><Relationship Id="rId141" Type="http://schemas.openxmlformats.org/officeDocument/2006/relationships/hyperlink" Target="https://login.consultant.ru/link/?req=doc&amp;base=LAW&amp;n=465531&amp;date=22.05.2025&amp;dst=100047&amp;field=134" TargetMode="External"/><Relationship Id="rId14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51686&amp;date=22.05.2025&amp;dst=100012&amp;field=134" TargetMode="External"/><Relationship Id="rId92" Type="http://schemas.openxmlformats.org/officeDocument/2006/relationships/hyperlink" Target="https://login.consultant.ru/link/?req=doc&amp;base=LAW&amp;n=481287&amp;date=22.05.2025&amp;dst=4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5531&amp;date=22.05.2025&amp;dst=100012&amp;field=134" TargetMode="External"/><Relationship Id="rId24" Type="http://schemas.openxmlformats.org/officeDocument/2006/relationships/hyperlink" Target="https://login.consultant.ru/link/?req=doc&amp;base=LAW&amp;n=465531&amp;date=22.05.2025&amp;dst=100009&amp;field=134" TargetMode="External"/><Relationship Id="rId40" Type="http://schemas.openxmlformats.org/officeDocument/2006/relationships/hyperlink" Target="https://login.consultant.ru/link/?req=doc&amp;base=LAW&amp;n=465531&amp;date=22.05.2025&amp;dst=100022&amp;field=134" TargetMode="External"/><Relationship Id="rId45" Type="http://schemas.openxmlformats.org/officeDocument/2006/relationships/hyperlink" Target="https://login.consultant.ru/link/?req=doc&amp;base=LAW&amp;n=465531&amp;date=22.05.2025&amp;dst=100026&amp;field=134" TargetMode="External"/><Relationship Id="rId66" Type="http://schemas.openxmlformats.org/officeDocument/2006/relationships/hyperlink" Target="https://login.consultant.ru/link/?req=doc&amp;base=LAW&amp;n=472817&amp;date=22.05.2025&amp;dst=100058&amp;field=134" TargetMode="External"/><Relationship Id="rId87" Type="http://schemas.openxmlformats.org/officeDocument/2006/relationships/hyperlink" Target="https://login.consultant.ru/link/?req=doc&amp;base=LAW&amp;n=449411&amp;date=22.05.2025&amp;dst=100013&amp;field=134" TargetMode="External"/><Relationship Id="rId110" Type="http://schemas.openxmlformats.org/officeDocument/2006/relationships/hyperlink" Target="https://login.consultant.ru/link/?req=doc&amp;base=LAW&amp;n=449411&amp;date=22.05.2025&amp;dst=100022&amp;field=134" TargetMode="External"/><Relationship Id="rId115" Type="http://schemas.openxmlformats.org/officeDocument/2006/relationships/hyperlink" Target="https://login.consultant.ru/link/?req=doc&amp;base=LAW&amp;n=165852&amp;date=22.05.2025&amp;dst=100026&amp;field=134" TargetMode="External"/><Relationship Id="rId131" Type="http://schemas.openxmlformats.org/officeDocument/2006/relationships/hyperlink" Target="https://login.consultant.ru/link/?req=doc&amp;base=LAW&amp;n=465531&amp;date=22.05.2025&amp;dst=100036&amp;field=134" TargetMode="External"/><Relationship Id="rId136" Type="http://schemas.openxmlformats.org/officeDocument/2006/relationships/hyperlink" Target="https://login.consultant.ru/link/?req=doc&amp;base=LAW&amp;n=454936&amp;date=22.05.2025&amp;dst=100009&amp;field=134" TargetMode="External"/><Relationship Id="rId61" Type="http://schemas.openxmlformats.org/officeDocument/2006/relationships/hyperlink" Target="https://login.consultant.ru/link/?req=doc&amp;base=LAW&amp;n=465531&amp;date=22.05.2025&amp;dst=100030&amp;field=134" TargetMode="External"/><Relationship Id="rId82" Type="http://schemas.openxmlformats.org/officeDocument/2006/relationships/hyperlink" Target="https://login.consultant.ru/link/?req=doc&amp;base=LAW&amp;n=494439&amp;date=22.05.2025&amp;dst=100339&amp;field=134" TargetMode="External"/><Relationship Id="rId19" Type="http://schemas.openxmlformats.org/officeDocument/2006/relationships/hyperlink" Target="https://login.consultant.ru/link/?req=doc&amp;base=LAW&amp;n=449411&amp;date=22.05.2025&amp;dst=100009&amp;field=134" TargetMode="External"/><Relationship Id="rId14" Type="http://schemas.openxmlformats.org/officeDocument/2006/relationships/hyperlink" Target="https://login.consultant.ru/link/?req=doc&amp;base=LAW&amp;n=165852&amp;date=22.05.2025&amp;dst=100012&amp;field=134" TargetMode="External"/><Relationship Id="rId30" Type="http://schemas.openxmlformats.org/officeDocument/2006/relationships/hyperlink" Target="https://login.consultant.ru/link/?req=doc&amp;base=LAW&amp;n=420358&amp;date=22.05.2025&amp;dst=100011&amp;field=134" TargetMode="External"/><Relationship Id="rId35" Type="http://schemas.openxmlformats.org/officeDocument/2006/relationships/hyperlink" Target="https://login.consultant.ru/link/?req=doc&amp;base=LAW&amp;n=465531&amp;date=22.05.2025&amp;dst=100013&amp;field=134" TargetMode="External"/><Relationship Id="rId56" Type="http://schemas.openxmlformats.org/officeDocument/2006/relationships/hyperlink" Target="https://login.consultant.ru/link/?req=doc&amp;base=LAW&amp;n=388861&amp;date=22.05.2025&amp;dst=100019&amp;field=134" TargetMode="External"/><Relationship Id="rId77" Type="http://schemas.openxmlformats.org/officeDocument/2006/relationships/hyperlink" Target="https://login.consultant.ru/link/?req=doc&amp;base=LAW&amp;n=451686&amp;date=22.05.2025&amp;dst=100017&amp;field=134" TargetMode="External"/><Relationship Id="rId100" Type="http://schemas.openxmlformats.org/officeDocument/2006/relationships/hyperlink" Target="https://login.consultant.ru/link/?req=doc&amp;base=LAW&amp;n=154768&amp;date=22.05.2025&amp;dst=100150&amp;field=134" TargetMode="External"/><Relationship Id="rId105" Type="http://schemas.openxmlformats.org/officeDocument/2006/relationships/hyperlink" Target="https://login.consultant.ru/link/?req=doc&amp;base=LAW&amp;n=482656&amp;date=22.05.2025" TargetMode="External"/><Relationship Id="rId126" Type="http://schemas.openxmlformats.org/officeDocument/2006/relationships/hyperlink" Target="https://login.consultant.ru/link/?req=doc&amp;base=LAW&amp;n=446162&amp;date=22.05.2025&amp;dst=100217&amp;field=134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8861&amp;date=22.05.2025&amp;dst=100012&amp;field=134" TargetMode="External"/><Relationship Id="rId72" Type="http://schemas.openxmlformats.org/officeDocument/2006/relationships/hyperlink" Target="https://login.consultant.ru/link/?req=doc&amp;base=LAW&amp;n=475266&amp;date=22.05.2025&amp;dst=100245&amp;field=134" TargetMode="External"/><Relationship Id="rId93" Type="http://schemas.openxmlformats.org/officeDocument/2006/relationships/hyperlink" Target="https://login.consultant.ru/link/?req=doc&amp;base=LAW&amp;n=165852&amp;date=22.05.2025&amp;dst=100013&amp;field=134" TargetMode="External"/><Relationship Id="rId98" Type="http://schemas.openxmlformats.org/officeDocument/2006/relationships/hyperlink" Target="https://login.consultant.ru/link/?req=doc&amp;base=LAW&amp;n=479103&amp;date=22.05.2025&amp;dst=100770&amp;field=134" TargetMode="External"/><Relationship Id="rId121" Type="http://schemas.openxmlformats.org/officeDocument/2006/relationships/hyperlink" Target="https://login.consultant.ru/link/?req=doc&amp;base=LAW&amp;n=497787&amp;date=22.05.2025&amp;dst=100192&amp;field=134" TargetMode="External"/><Relationship Id="rId142" Type="http://schemas.openxmlformats.org/officeDocument/2006/relationships/hyperlink" Target="https://login.consultant.ru/link/?req=doc&amp;base=LAW&amp;n=465531&amp;date=22.05.2025&amp;dst=100049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19776</Words>
  <Characters>112724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21.11.2011 N 324-ФЗ
(ред. от 01.04.2025)
"О бесплатной юридической помощи в Российской Федерации"</vt:lpstr>
    </vt:vector>
  </TitlesOfParts>
  <Company>КонсультантПлюс Версия 4024.00.50</Company>
  <LinksUpToDate>false</LinksUpToDate>
  <CharactersWithSpaces>132236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324-ФЗ
(ред. от 01.04.2025)
"О бесплатной юридической помощи в Российской Федерации"</dc:title>
  <dc:creator>КосоваЕА</dc:creator>
  <cp:lastModifiedBy>КосоваЕА</cp:lastModifiedBy>
  <cp:revision>2</cp:revision>
  <dcterms:created xsi:type="dcterms:W3CDTF">2025-05-22T11:37:00Z</dcterms:created>
  <dcterms:modified xsi:type="dcterms:W3CDTF">2025-05-22T11:37:00Z</dcterms:modified>
</cp:coreProperties>
</file>