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94" w:rsidRDefault="00060494">
      <w:pPr>
        <w:pStyle w:val="ConsPlusTitlePage"/>
      </w:pPr>
      <w:r>
        <w:t xml:space="preserve">Документ предоставлен </w:t>
      </w:r>
      <w:hyperlink r:id="rId5" w:history="1">
        <w:r>
          <w:rPr>
            <w:color w:val="0000FF"/>
          </w:rPr>
          <w:t>КонсультантПлюс</w:t>
        </w:r>
      </w:hyperlink>
      <w:r>
        <w:br/>
      </w:r>
    </w:p>
    <w:p w:rsidR="00060494" w:rsidRDefault="00060494">
      <w:pPr>
        <w:pStyle w:val="ConsPlusNormal"/>
        <w:jc w:val="both"/>
        <w:outlineLvl w:val="0"/>
      </w:pPr>
    </w:p>
    <w:p w:rsidR="00060494" w:rsidRDefault="00060494">
      <w:pPr>
        <w:pStyle w:val="ConsPlusTitle"/>
        <w:jc w:val="center"/>
        <w:outlineLvl w:val="0"/>
      </w:pPr>
      <w:r>
        <w:t>ПРАВИТЕЛЬСТВО РОССИЙСКОЙ ФЕДЕРАЦИИ</w:t>
      </w:r>
    </w:p>
    <w:p w:rsidR="00060494" w:rsidRDefault="00060494">
      <w:pPr>
        <w:pStyle w:val="ConsPlusTitle"/>
        <w:jc w:val="center"/>
      </w:pPr>
    </w:p>
    <w:p w:rsidR="00060494" w:rsidRDefault="00060494">
      <w:pPr>
        <w:pStyle w:val="ConsPlusTitle"/>
        <w:jc w:val="center"/>
      </w:pPr>
      <w:r>
        <w:t>ПОСТАНОВЛЕНИЕ</w:t>
      </w:r>
    </w:p>
    <w:p w:rsidR="00060494" w:rsidRDefault="00060494">
      <w:pPr>
        <w:pStyle w:val="ConsPlusTitle"/>
        <w:jc w:val="center"/>
      </w:pPr>
      <w:r>
        <w:t>от 30 декабря 2017 г. N 1711</w:t>
      </w:r>
    </w:p>
    <w:p w:rsidR="00060494" w:rsidRDefault="00060494">
      <w:pPr>
        <w:pStyle w:val="ConsPlusTitle"/>
        <w:jc w:val="center"/>
      </w:pPr>
    </w:p>
    <w:p w:rsidR="00060494" w:rsidRDefault="00060494">
      <w:pPr>
        <w:pStyle w:val="ConsPlusTitle"/>
        <w:jc w:val="center"/>
      </w:pPr>
      <w:r>
        <w:t>ОБ УТВЕРЖДЕНИИ ПРАВИЛ</w:t>
      </w:r>
    </w:p>
    <w:p w:rsidR="00060494" w:rsidRDefault="00060494">
      <w:pPr>
        <w:pStyle w:val="ConsPlusTitle"/>
        <w:jc w:val="center"/>
      </w:pPr>
      <w:r>
        <w:t>ПРЕДОСТАВЛЕНИЯ СУБСИДИЙ ИЗ ФЕДЕРАЛЬНОГО БЮДЖЕТА</w:t>
      </w:r>
    </w:p>
    <w:p w:rsidR="00060494" w:rsidRDefault="00060494">
      <w:pPr>
        <w:pStyle w:val="ConsPlusTitle"/>
        <w:jc w:val="center"/>
      </w:pPr>
      <w:r>
        <w:t>АКЦИОНЕРНОМУ ОБЩЕСТВУ "ДОМ.РФ" В ВИДЕ ВКЛАДОВ В ИМУЩЕСТВО</w:t>
      </w:r>
    </w:p>
    <w:p w:rsidR="00060494" w:rsidRDefault="00060494">
      <w:pPr>
        <w:pStyle w:val="ConsPlusTitle"/>
        <w:jc w:val="center"/>
      </w:pPr>
      <w:r>
        <w:t>АКЦИОНЕРНОГО ОБЩЕСТВА "ДОМ.РФ", НЕ УВЕЛИЧИВАЮЩИХ ЕГО</w:t>
      </w:r>
    </w:p>
    <w:p w:rsidR="00060494" w:rsidRDefault="00060494">
      <w:pPr>
        <w:pStyle w:val="ConsPlusTitle"/>
        <w:jc w:val="center"/>
      </w:pPr>
      <w:r>
        <w:t>УСТАВНЫЙ КАПИТАЛ, ДЛЯ ВОЗМЕЩЕНИЯ РОССИЙСКИМ КРЕДИТНЫМ</w:t>
      </w:r>
    </w:p>
    <w:p w:rsidR="00060494" w:rsidRDefault="00060494">
      <w:pPr>
        <w:pStyle w:val="ConsPlusTitle"/>
        <w:jc w:val="center"/>
      </w:pPr>
      <w:r>
        <w:t>ОРГАНИЗАЦИЯМ И АКЦИОНЕРНОМУ ОБЩЕСТВУ "ДОМ.РФ"</w:t>
      </w:r>
    </w:p>
    <w:p w:rsidR="00060494" w:rsidRDefault="00060494">
      <w:pPr>
        <w:pStyle w:val="ConsPlusTitle"/>
        <w:jc w:val="center"/>
      </w:pPr>
      <w:r>
        <w:t>НЕДОПОЛУЧЕННЫХ ДОХОДОВ ПО ВЫДАННЫМ (ПРИОБРЕТЕННЫМ) ЖИЛИЩНЫМ</w:t>
      </w:r>
    </w:p>
    <w:p w:rsidR="00060494" w:rsidRDefault="00060494">
      <w:pPr>
        <w:pStyle w:val="ConsPlusTitle"/>
        <w:jc w:val="center"/>
      </w:pPr>
      <w:r>
        <w:t>(ИПОТЕЧНЫМ) КРЕДИТАМ (ЗАЙМАМ), ПРЕДОСТАВЛЕННЫМ ГРАЖДАНАМ</w:t>
      </w:r>
    </w:p>
    <w:p w:rsidR="00060494" w:rsidRDefault="00060494">
      <w:pPr>
        <w:pStyle w:val="ConsPlusTitle"/>
        <w:jc w:val="center"/>
      </w:pPr>
      <w:r>
        <w:t>РОССИЙСКОЙ ФЕДЕРАЦИИ, ИМЕЮЩИМ ДЕТЕЙ, И ПРАВИЛ ВОЗМЕЩЕНИЯ</w:t>
      </w:r>
    </w:p>
    <w:p w:rsidR="00060494" w:rsidRDefault="00060494">
      <w:pPr>
        <w:pStyle w:val="ConsPlusTitle"/>
        <w:jc w:val="center"/>
      </w:pPr>
      <w:r>
        <w:t>РОССИЙСКИМ КРЕДИТНЫМ ОРГАНИЗАЦИЯМ И АКЦИОНЕРНОМУ ОБЩЕСТВУ</w:t>
      </w:r>
    </w:p>
    <w:p w:rsidR="00060494" w:rsidRDefault="00060494">
      <w:pPr>
        <w:pStyle w:val="ConsPlusTitle"/>
        <w:jc w:val="center"/>
      </w:pPr>
      <w:r>
        <w:t>"ДОМ.РФ" НЕДОПОЛУЧЕННЫХ ДОХОДОВ ПО ВЫДАННЫМ (ПРИОБРЕТЕННЫМ)</w:t>
      </w:r>
    </w:p>
    <w:p w:rsidR="00060494" w:rsidRDefault="00060494">
      <w:pPr>
        <w:pStyle w:val="ConsPlusTitle"/>
        <w:jc w:val="center"/>
      </w:pPr>
      <w:r>
        <w:t>ЖИЛИЩНЫМ (ИПОТЕЧНЫМ) КРЕДИТАМ (ЗАЙМАМ), ПРЕДОСТАВЛЕННЫМ</w:t>
      </w:r>
    </w:p>
    <w:p w:rsidR="00060494" w:rsidRDefault="00060494">
      <w:pPr>
        <w:pStyle w:val="ConsPlusTitle"/>
        <w:jc w:val="center"/>
      </w:pPr>
      <w:r>
        <w:t>ГРАЖДАНАМ РОССИЙСКОЙ ФЕДЕРАЦИИ, ИМЕЮЩИМ ДЕТЕЙ</w:t>
      </w:r>
    </w:p>
    <w:p w:rsidR="00060494" w:rsidRDefault="000604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0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494" w:rsidRDefault="00060494"/>
        </w:tc>
        <w:tc>
          <w:tcPr>
            <w:tcW w:w="113" w:type="dxa"/>
            <w:tcBorders>
              <w:top w:val="nil"/>
              <w:left w:val="nil"/>
              <w:bottom w:val="nil"/>
              <w:right w:val="nil"/>
            </w:tcBorders>
            <w:shd w:val="clear" w:color="auto" w:fill="F4F3F8"/>
            <w:tcMar>
              <w:top w:w="0" w:type="dxa"/>
              <w:left w:w="0" w:type="dxa"/>
              <w:bottom w:w="0" w:type="dxa"/>
              <w:right w:w="0" w:type="dxa"/>
            </w:tcMar>
          </w:tcPr>
          <w:p w:rsidR="00060494" w:rsidRDefault="00060494"/>
        </w:tc>
        <w:tc>
          <w:tcPr>
            <w:tcW w:w="0" w:type="auto"/>
            <w:tcBorders>
              <w:top w:val="nil"/>
              <w:left w:val="nil"/>
              <w:bottom w:val="nil"/>
              <w:right w:val="nil"/>
            </w:tcBorders>
            <w:shd w:val="clear" w:color="auto" w:fill="F4F3F8"/>
            <w:tcMar>
              <w:top w:w="113" w:type="dxa"/>
              <w:left w:w="0" w:type="dxa"/>
              <w:bottom w:w="113" w:type="dxa"/>
              <w:right w:w="0" w:type="dxa"/>
            </w:tcMar>
          </w:tcPr>
          <w:p w:rsidR="00060494" w:rsidRDefault="00060494">
            <w:pPr>
              <w:pStyle w:val="ConsPlusNormal"/>
              <w:jc w:val="center"/>
            </w:pPr>
            <w:r>
              <w:rPr>
                <w:color w:val="392C69"/>
              </w:rPr>
              <w:t>Список изменяющих документов</w:t>
            </w:r>
          </w:p>
          <w:p w:rsidR="00060494" w:rsidRDefault="00060494">
            <w:pPr>
              <w:pStyle w:val="ConsPlusNormal"/>
              <w:jc w:val="center"/>
            </w:pPr>
            <w:r>
              <w:rPr>
                <w:color w:val="392C69"/>
              </w:rPr>
              <w:t xml:space="preserve">(в ред. Постановлений Правительства РФ от 21.07.2018 </w:t>
            </w:r>
            <w:hyperlink r:id="rId6" w:history="1">
              <w:r>
                <w:rPr>
                  <w:color w:val="0000FF"/>
                </w:rPr>
                <w:t>N 857</w:t>
              </w:r>
            </w:hyperlink>
            <w:r>
              <w:rPr>
                <w:color w:val="392C69"/>
              </w:rPr>
              <w:t>,</w:t>
            </w:r>
          </w:p>
          <w:p w:rsidR="00060494" w:rsidRDefault="00060494">
            <w:pPr>
              <w:pStyle w:val="ConsPlusNormal"/>
              <w:jc w:val="center"/>
            </w:pPr>
            <w:r>
              <w:rPr>
                <w:color w:val="392C69"/>
              </w:rPr>
              <w:t xml:space="preserve">от 28.03.2019 </w:t>
            </w:r>
            <w:hyperlink r:id="rId7" w:history="1">
              <w:r>
                <w:rPr>
                  <w:color w:val="0000FF"/>
                </w:rPr>
                <w:t>N 339</w:t>
              </w:r>
            </w:hyperlink>
            <w:r>
              <w:rPr>
                <w:color w:val="392C69"/>
              </w:rPr>
              <w:t xml:space="preserve">, от 31.10.2019 </w:t>
            </w:r>
            <w:hyperlink r:id="rId8" w:history="1">
              <w:r>
                <w:rPr>
                  <w:color w:val="0000FF"/>
                </w:rPr>
                <w:t>N 1396</w:t>
              </w:r>
            </w:hyperlink>
            <w:r>
              <w:rPr>
                <w:color w:val="392C69"/>
              </w:rPr>
              <w:t xml:space="preserve">, от 27.07.2020 </w:t>
            </w:r>
            <w:hyperlink r:id="rId9" w:history="1">
              <w:r>
                <w:rPr>
                  <w:color w:val="0000FF"/>
                </w:rPr>
                <w:t>N 1121</w:t>
              </w:r>
            </w:hyperlink>
            <w:r>
              <w:rPr>
                <w:color w:val="392C69"/>
              </w:rPr>
              <w:t>,</w:t>
            </w:r>
          </w:p>
          <w:p w:rsidR="00060494" w:rsidRDefault="00060494">
            <w:pPr>
              <w:pStyle w:val="ConsPlusNormal"/>
              <w:jc w:val="center"/>
            </w:pPr>
            <w:r>
              <w:rPr>
                <w:color w:val="392C69"/>
              </w:rPr>
              <w:t xml:space="preserve">от 20.02.2021 </w:t>
            </w:r>
            <w:hyperlink r:id="rId10" w:history="1">
              <w:r>
                <w:rPr>
                  <w:color w:val="0000FF"/>
                </w:rPr>
                <w:t>N 232</w:t>
              </w:r>
            </w:hyperlink>
            <w:r>
              <w:rPr>
                <w:color w:val="392C69"/>
              </w:rPr>
              <w:t xml:space="preserve">, от 14.04.2021 </w:t>
            </w:r>
            <w:hyperlink r:id="rId11" w:history="1">
              <w:r>
                <w:rPr>
                  <w:color w:val="0000FF"/>
                </w:rPr>
                <w:t>N 587</w:t>
              </w:r>
            </w:hyperlink>
            <w:r>
              <w:rPr>
                <w:color w:val="392C69"/>
              </w:rPr>
              <w:t xml:space="preserve">, от 30.06.2021 </w:t>
            </w:r>
            <w:hyperlink r:id="rId12" w:history="1">
              <w:r>
                <w:rPr>
                  <w:color w:val="0000FF"/>
                </w:rPr>
                <w:t>N 1060</w:t>
              </w:r>
            </w:hyperlink>
            <w:r>
              <w:rPr>
                <w:color w:val="392C69"/>
              </w:rPr>
              <w:t>,</w:t>
            </w:r>
          </w:p>
          <w:p w:rsidR="00060494" w:rsidRDefault="00060494">
            <w:pPr>
              <w:pStyle w:val="ConsPlusNormal"/>
              <w:jc w:val="center"/>
            </w:pPr>
            <w:r>
              <w:rPr>
                <w:color w:val="392C69"/>
              </w:rPr>
              <w:t xml:space="preserve">от 23.08.2021 </w:t>
            </w:r>
            <w:hyperlink r:id="rId13" w:history="1">
              <w:r>
                <w:rPr>
                  <w:color w:val="0000FF"/>
                </w:rPr>
                <w:t>N 1392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494" w:rsidRDefault="00060494"/>
        </w:tc>
      </w:tr>
    </w:tbl>
    <w:p w:rsidR="00060494" w:rsidRDefault="00060494">
      <w:pPr>
        <w:pStyle w:val="ConsPlusNormal"/>
        <w:ind w:firstLine="540"/>
        <w:jc w:val="both"/>
      </w:pPr>
    </w:p>
    <w:p w:rsidR="00060494" w:rsidRDefault="00060494">
      <w:pPr>
        <w:pStyle w:val="ConsPlusNormal"/>
        <w:ind w:firstLine="540"/>
        <w:jc w:val="both"/>
      </w:pPr>
      <w:r>
        <w:t>1. Утвердить прилагаемые:</w:t>
      </w:r>
    </w:p>
    <w:p w:rsidR="00060494" w:rsidRDefault="00060494">
      <w:pPr>
        <w:pStyle w:val="ConsPlusNormal"/>
        <w:jc w:val="both"/>
      </w:pPr>
      <w:r>
        <w:t xml:space="preserve">(в ред. </w:t>
      </w:r>
      <w:hyperlink r:id="rId14"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hyperlink w:anchor="P57" w:history="1">
        <w:r>
          <w:rPr>
            <w:color w:val="0000FF"/>
          </w:rPr>
          <w:t>Правила</w:t>
        </w:r>
      </w:hyperlink>
      <w:r>
        <w:t xml:space="preserve">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060494" w:rsidRDefault="00060494">
      <w:pPr>
        <w:pStyle w:val="ConsPlusNormal"/>
        <w:jc w:val="both"/>
      </w:pPr>
      <w:r>
        <w:t xml:space="preserve">(в ред. </w:t>
      </w:r>
      <w:hyperlink r:id="rId15"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hyperlink w:anchor="P116" w:history="1">
        <w:r>
          <w:rPr>
            <w:color w:val="0000FF"/>
          </w:rPr>
          <w:t>Правила</w:t>
        </w:r>
      </w:hyperlink>
      <w:r>
        <w:t xml:space="preserve">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w:t>
      </w:r>
    </w:p>
    <w:p w:rsidR="00060494" w:rsidRDefault="00060494">
      <w:pPr>
        <w:pStyle w:val="ConsPlusNormal"/>
        <w:jc w:val="both"/>
      </w:pPr>
      <w:r>
        <w:t xml:space="preserve">(в ред. </w:t>
      </w:r>
      <w:hyperlink r:id="rId16"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bookmarkStart w:id="0" w:name="P31"/>
      <w:bookmarkEnd w:id="0"/>
      <w:r>
        <w:t xml:space="preserve">2. Министерству финансов Российской Федерации направить акционерному обществу "ДОМ.РФ" средства федерального бюджета в размере доведенных в установленном порядке лимитов бюджетных обязательств в качестве вкладов в имущество акционерного общества "ДОМ.РФ", не увеличивающих его уставный капитал, на цели реализации мероприятий, предусмотренных </w:t>
      </w:r>
      <w:hyperlink w:anchor="P116" w:history="1">
        <w:r>
          <w:rPr>
            <w:color w:val="0000FF"/>
          </w:rPr>
          <w:t>Правилами</w:t>
        </w:r>
      </w:hyperlink>
      <w:r>
        <w:t>.</w:t>
      </w:r>
    </w:p>
    <w:p w:rsidR="00060494" w:rsidRDefault="00060494">
      <w:pPr>
        <w:pStyle w:val="ConsPlusNormal"/>
        <w:jc w:val="both"/>
      </w:pPr>
      <w:r>
        <w:t xml:space="preserve">(в ред. </w:t>
      </w:r>
      <w:hyperlink r:id="rId17"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bookmarkStart w:id="1" w:name="P33"/>
      <w:bookmarkEnd w:id="1"/>
      <w:r>
        <w:t xml:space="preserve">3. Федеральному агентству по управлению государственным имуществом обеспечить в установленном порядке внесение вкладов в имущество акционерного общества "ДОМ.РФ", не </w:t>
      </w:r>
      <w:r>
        <w:lastRenderedPageBreak/>
        <w:t xml:space="preserve">увеличивающих его уставный капитал, на сумму, определяемую в соответствии с </w:t>
      </w:r>
      <w:hyperlink w:anchor="P31" w:history="1">
        <w:r>
          <w:rPr>
            <w:color w:val="0000FF"/>
          </w:rPr>
          <w:t>пунктом 2</w:t>
        </w:r>
      </w:hyperlink>
      <w:r>
        <w:t xml:space="preserve"> настоящего постановления, в соответствии с трехсторонними договорами (соглашениями), заключенными между Министерством финансов Российской Федерации, Федеральным агентством по управлению государственным имуществом и акционерным обществом "ДОМ.РФ".</w:t>
      </w:r>
    </w:p>
    <w:p w:rsidR="00060494" w:rsidRDefault="00060494">
      <w:pPr>
        <w:pStyle w:val="ConsPlusNormal"/>
        <w:jc w:val="both"/>
      </w:pPr>
      <w:r>
        <w:t xml:space="preserve">(в ред. </w:t>
      </w:r>
      <w:hyperlink r:id="rId18"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4. Разрешить акционерному обществу "ДОМ.РФ":</w:t>
      </w:r>
    </w:p>
    <w:p w:rsidR="00060494" w:rsidRDefault="00060494">
      <w:pPr>
        <w:pStyle w:val="ConsPlusNormal"/>
        <w:jc w:val="both"/>
      </w:pPr>
      <w:r>
        <w:t xml:space="preserve">(в ред. </w:t>
      </w:r>
      <w:hyperlink r:id="rId19"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 xml:space="preserve">использовать средства, полученные в соответствии с </w:t>
      </w:r>
      <w:hyperlink w:anchor="P31" w:history="1">
        <w:r>
          <w:rPr>
            <w:color w:val="0000FF"/>
          </w:rPr>
          <w:t>пунктом 2</w:t>
        </w:r>
      </w:hyperlink>
      <w:r>
        <w:t xml:space="preserve"> настоящего постановления, на цели реализации мероприятий, предусмотренных Правилами;</w:t>
      </w:r>
    </w:p>
    <w:p w:rsidR="00060494" w:rsidRDefault="00060494">
      <w:pPr>
        <w:pStyle w:val="ConsPlusNormal"/>
        <w:jc w:val="both"/>
      </w:pPr>
      <w:r>
        <w:t xml:space="preserve">(в ред. </w:t>
      </w:r>
      <w:hyperlink r:id="rId20"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bookmarkStart w:id="2" w:name="P39"/>
      <w:bookmarkEnd w:id="2"/>
      <w:r>
        <w:t xml:space="preserve">размещать временно свободные средства, полученные на цели финансирования реализации мероприятий, предусмотренных </w:t>
      </w:r>
      <w:hyperlink w:anchor="P116" w:history="1">
        <w:r>
          <w:rPr>
            <w:color w:val="0000FF"/>
          </w:rPr>
          <w:t>Правилами</w:t>
        </w:r>
      </w:hyperlink>
      <w:r>
        <w:t xml:space="preserve">, в депозиты и (или) в виде неснижаемого остатка на расчетных счетах в кредитных организациях, соответствующих установленным в соответствии с Бюджетным </w:t>
      </w:r>
      <w:hyperlink r:id="rId21" w:history="1">
        <w:r>
          <w:rPr>
            <w:color w:val="0000FF"/>
          </w:rPr>
          <w:t>кодексом</w:t>
        </w:r>
      </w:hyperlink>
      <w:r>
        <w:t xml:space="preserve">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 в соответствии с Федеральным </w:t>
      </w:r>
      <w:hyperlink r:id="rId22" w:history="1">
        <w:r>
          <w:rPr>
            <w:color w:val="0000FF"/>
          </w:rPr>
          <w:t>законом</w:t>
        </w:r>
      </w:hyperlink>
      <w:r>
        <w:t xml:space="preserve">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использовать полученный от их размещения доход на финансирование реализации мероприятий, предусмотренных </w:t>
      </w:r>
      <w:hyperlink w:anchor="P116" w:history="1">
        <w:r>
          <w:rPr>
            <w:color w:val="0000FF"/>
          </w:rPr>
          <w:t>Правилами</w:t>
        </w:r>
      </w:hyperlink>
      <w:r>
        <w:t xml:space="preserve">, и компенсацию связанных с финансированием реализации мероприятий, предусмотренных </w:t>
      </w:r>
      <w:hyperlink w:anchor="P116" w:history="1">
        <w:r>
          <w:rPr>
            <w:color w:val="0000FF"/>
          </w:rPr>
          <w:t>Правилами</w:t>
        </w:r>
      </w:hyperlink>
      <w:r>
        <w:t xml:space="preserve">, операционных расходов и расходов, связанных с информированием граждан об осуществляемых в соответствии с </w:t>
      </w:r>
      <w:hyperlink w:anchor="P116" w:history="1">
        <w:r>
          <w:rPr>
            <w:color w:val="0000FF"/>
          </w:rPr>
          <w:t>Правилами</w:t>
        </w:r>
      </w:hyperlink>
      <w:r>
        <w:t xml:space="preserve"> мероприятиях, перечень которых определяется наблюдательным советом акционерного общества "ДОМ.РФ".</w:t>
      </w:r>
    </w:p>
    <w:p w:rsidR="00060494" w:rsidRDefault="00060494">
      <w:pPr>
        <w:pStyle w:val="ConsPlusNormal"/>
        <w:jc w:val="both"/>
      </w:pPr>
      <w:r>
        <w:t xml:space="preserve">(в ред. Постановлений Правительства РФ от 20.02.2021 </w:t>
      </w:r>
      <w:hyperlink r:id="rId23" w:history="1">
        <w:r>
          <w:rPr>
            <w:color w:val="0000FF"/>
          </w:rPr>
          <w:t>N 232</w:t>
        </w:r>
      </w:hyperlink>
      <w:r>
        <w:t xml:space="preserve">, от 30.06.2021 </w:t>
      </w:r>
      <w:hyperlink r:id="rId24" w:history="1">
        <w:r>
          <w:rPr>
            <w:color w:val="0000FF"/>
          </w:rPr>
          <w:t>N 1060</w:t>
        </w:r>
      </w:hyperlink>
      <w:r>
        <w:t>)</w:t>
      </w:r>
    </w:p>
    <w:p w:rsidR="00060494" w:rsidRDefault="00060494">
      <w:pPr>
        <w:pStyle w:val="ConsPlusNormal"/>
        <w:spacing w:before="220"/>
        <w:ind w:firstLine="540"/>
        <w:jc w:val="both"/>
      </w:pPr>
      <w:r>
        <w:t xml:space="preserve">5. Федеральному казначейству не осуществлять казначейское сопровождение средств, передаваемых юридическим лицам по договорам, заключаемым с акционерным обществом "ДОМ.РФ" в рамках исполнения трехсторонних договоров (соглашений), указанных в </w:t>
      </w:r>
      <w:hyperlink w:anchor="P33" w:history="1">
        <w:r>
          <w:rPr>
            <w:color w:val="0000FF"/>
          </w:rPr>
          <w:t>пункте 3</w:t>
        </w:r>
      </w:hyperlink>
      <w:r>
        <w:t xml:space="preserve"> настоящего постановления, на цели финансирования реализации предусмотренных </w:t>
      </w:r>
      <w:hyperlink w:anchor="P116" w:history="1">
        <w:r>
          <w:rPr>
            <w:color w:val="0000FF"/>
          </w:rPr>
          <w:t>Правилами</w:t>
        </w:r>
      </w:hyperlink>
      <w:r>
        <w:t xml:space="preserve"> мероприятий, а также средств, размещаемых акционерным обществом "ДОМ.РФ" в соответствии с </w:t>
      </w:r>
      <w:hyperlink w:anchor="P39" w:history="1">
        <w:r>
          <w:rPr>
            <w:color w:val="0000FF"/>
          </w:rPr>
          <w:t>абзацем третьим пункта 4</w:t>
        </w:r>
      </w:hyperlink>
      <w:r>
        <w:t xml:space="preserve"> настоящего постановления.</w:t>
      </w:r>
    </w:p>
    <w:p w:rsidR="00060494" w:rsidRDefault="00060494">
      <w:pPr>
        <w:pStyle w:val="ConsPlusNormal"/>
        <w:jc w:val="both"/>
      </w:pPr>
      <w:r>
        <w:t xml:space="preserve">(в ред. </w:t>
      </w:r>
      <w:hyperlink r:id="rId25" w:history="1">
        <w:r>
          <w:rPr>
            <w:color w:val="0000FF"/>
          </w:rPr>
          <w:t>Постановления</w:t>
        </w:r>
      </w:hyperlink>
      <w:r>
        <w:t xml:space="preserve"> Правительства РФ от 20.02.2021 N 232)</w:t>
      </w:r>
    </w:p>
    <w:p w:rsidR="00060494" w:rsidRDefault="00060494">
      <w:pPr>
        <w:pStyle w:val="ConsPlusNormal"/>
        <w:ind w:firstLine="540"/>
        <w:jc w:val="both"/>
      </w:pPr>
    </w:p>
    <w:p w:rsidR="00060494" w:rsidRDefault="00060494">
      <w:pPr>
        <w:pStyle w:val="ConsPlusNormal"/>
        <w:jc w:val="right"/>
      </w:pPr>
      <w:r>
        <w:t>Председатель Правительства</w:t>
      </w:r>
    </w:p>
    <w:p w:rsidR="00060494" w:rsidRDefault="00060494">
      <w:pPr>
        <w:pStyle w:val="ConsPlusNormal"/>
        <w:jc w:val="right"/>
      </w:pPr>
      <w:r>
        <w:t>Российской Федерации</w:t>
      </w:r>
    </w:p>
    <w:p w:rsidR="00060494" w:rsidRDefault="00060494">
      <w:pPr>
        <w:pStyle w:val="ConsPlusNormal"/>
        <w:jc w:val="right"/>
      </w:pPr>
      <w:r>
        <w:t>Д.МЕДВЕДЕВ</w:t>
      </w: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jc w:val="right"/>
        <w:outlineLvl w:val="0"/>
      </w:pPr>
      <w:r>
        <w:t>Утверждены</w:t>
      </w:r>
    </w:p>
    <w:p w:rsidR="00060494" w:rsidRDefault="00060494">
      <w:pPr>
        <w:pStyle w:val="ConsPlusNormal"/>
        <w:jc w:val="right"/>
      </w:pPr>
      <w:r>
        <w:t>постановлением Правительства</w:t>
      </w:r>
    </w:p>
    <w:p w:rsidR="00060494" w:rsidRDefault="00060494">
      <w:pPr>
        <w:pStyle w:val="ConsPlusNormal"/>
        <w:jc w:val="right"/>
      </w:pPr>
      <w:r>
        <w:t>Российской Федерации</w:t>
      </w:r>
    </w:p>
    <w:p w:rsidR="00060494" w:rsidRDefault="00060494">
      <w:pPr>
        <w:pStyle w:val="ConsPlusNormal"/>
        <w:jc w:val="right"/>
      </w:pPr>
      <w:r>
        <w:t>от 20 февраля 2021 г. N 232</w:t>
      </w:r>
    </w:p>
    <w:p w:rsidR="00060494" w:rsidRDefault="00060494">
      <w:pPr>
        <w:pStyle w:val="ConsPlusNormal"/>
        <w:jc w:val="both"/>
      </w:pPr>
    </w:p>
    <w:p w:rsidR="00060494" w:rsidRDefault="00060494">
      <w:pPr>
        <w:pStyle w:val="ConsPlusTitle"/>
        <w:jc w:val="center"/>
      </w:pPr>
      <w:bookmarkStart w:id="3" w:name="P57"/>
      <w:bookmarkEnd w:id="3"/>
      <w:r>
        <w:t>ПРАВИЛА</w:t>
      </w:r>
    </w:p>
    <w:p w:rsidR="00060494" w:rsidRDefault="00060494">
      <w:pPr>
        <w:pStyle w:val="ConsPlusTitle"/>
        <w:jc w:val="center"/>
      </w:pPr>
      <w:r>
        <w:t>ПРЕДОСТАВЛЕНИЯ СУБСИДИЙ ИЗ ФЕДЕРАЛЬНОГО БЮДЖЕТА</w:t>
      </w:r>
    </w:p>
    <w:p w:rsidR="00060494" w:rsidRDefault="00060494">
      <w:pPr>
        <w:pStyle w:val="ConsPlusTitle"/>
        <w:jc w:val="center"/>
      </w:pPr>
      <w:r>
        <w:t>АКЦИОНЕРНОМУ ОБЩЕСТВУ "ДОМ.РФ" В ВИДЕ ВКЛАДОВ В ИМУЩЕСТВО</w:t>
      </w:r>
    </w:p>
    <w:p w:rsidR="00060494" w:rsidRDefault="00060494">
      <w:pPr>
        <w:pStyle w:val="ConsPlusTitle"/>
        <w:jc w:val="center"/>
      </w:pPr>
      <w:r>
        <w:t>АКЦИОНЕРНОГО ОБЩЕСТВА "ДОМ.РФ", НЕ УВЕЛИЧИВАЮЩИХ ЕГО</w:t>
      </w:r>
    </w:p>
    <w:p w:rsidR="00060494" w:rsidRDefault="00060494">
      <w:pPr>
        <w:pStyle w:val="ConsPlusTitle"/>
        <w:jc w:val="center"/>
      </w:pPr>
      <w:r>
        <w:lastRenderedPageBreak/>
        <w:t>УСТАВНЫЙ КАПИТАЛ, ДЛЯ ВОЗМЕЩЕНИЯ РОССИЙСКИМ КРЕДИТНЫМ</w:t>
      </w:r>
    </w:p>
    <w:p w:rsidR="00060494" w:rsidRDefault="00060494">
      <w:pPr>
        <w:pStyle w:val="ConsPlusTitle"/>
        <w:jc w:val="center"/>
      </w:pPr>
      <w:r>
        <w:t>ОРГАНИЗАЦИЯМ И АКЦИОНЕРНОМУ ОБЩЕСТВУ "ДОМ.РФ"</w:t>
      </w:r>
    </w:p>
    <w:p w:rsidR="00060494" w:rsidRDefault="00060494">
      <w:pPr>
        <w:pStyle w:val="ConsPlusTitle"/>
        <w:jc w:val="center"/>
      </w:pPr>
      <w:r>
        <w:t>НЕДОПОЛУЧЕННЫХ ДОХОДОВ ПО ВЫДАННЫМ (ПРИОБРЕТЕННЫМ) ЖИЛИЩНЫМ</w:t>
      </w:r>
    </w:p>
    <w:p w:rsidR="00060494" w:rsidRDefault="00060494">
      <w:pPr>
        <w:pStyle w:val="ConsPlusTitle"/>
        <w:jc w:val="center"/>
      </w:pPr>
      <w:r>
        <w:t>(ИПОТЕЧНЫМ) КРЕДИТАМ (ЗАЙМАМ), ПРЕДОСТАВЛЕННЫМ ГРАЖДАНАМ</w:t>
      </w:r>
    </w:p>
    <w:p w:rsidR="00060494" w:rsidRDefault="00060494">
      <w:pPr>
        <w:pStyle w:val="ConsPlusTitle"/>
        <w:jc w:val="center"/>
      </w:pPr>
      <w:r>
        <w:t>РОССИЙСКОЙ ФЕДЕРАЦИИ, ИМЕЮЩИМ ДЕТЕЙ</w:t>
      </w:r>
    </w:p>
    <w:p w:rsidR="00060494" w:rsidRDefault="000604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0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494" w:rsidRDefault="00060494"/>
        </w:tc>
        <w:tc>
          <w:tcPr>
            <w:tcW w:w="113" w:type="dxa"/>
            <w:tcBorders>
              <w:top w:val="nil"/>
              <w:left w:val="nil"/>
              <w:bottom w:val="nil"/>
              <w:right w:val="nil"/>
            </w:tcBorders>
            <w:shd w:val="clear" w:color="auto" w:fill="F4F3F8"/>
            <w:tcMar>
              <w:top w:w="0" w:type="dxa"/>
              <w:left w:w="0" w:type="dxa"/>
              <w:bottom w:w="0" w:type="dxa"/>
              <w:right w:w="0" w:type="dxa"/>
            </w:tcMar>
          </w:tcPr>
          <w:p w:rsidR="00060494" w:rsidRDefault="00060494"/>
        </w:tc>
        <w:tc>
          <w:tcPr>
            <w:tcW w:w="0" w:type="auto"/>
            <w:tcBorders>
              <w:top w:val="nil"/>
              <w:left w:val="nil"/>
              <w:bottom w:val="nil"/>
              <w:right w:val="nil"/>
            </w:tcBorders>
            <w:shd w:val="clear" w:color="auto" w:fill="F4F3F8"/>
            <w:tcMar>
              <w:top w:w="113" w:type="dxa"/>
              <w:left w:w="0" w:type="dxa"/>
              <w:bottom w:w="113" w:type="dxa"/>
              <w:right w:w="0" w:type="dxa"/>
            </w:tcMar>
          </w:tcPr>
          <w:p w:rsidR="00060494" w:rsidRDefault="00060494">
            <w:pPr>
              <w:pStyle w:val="ConsPlusNormal"/>
              <w:jc w:val="center"/>
            </w:pPr>
            <w:r>
              <w:rPr>
                <w:color w:val="392C69"/>
              </w:rPr>
              <w:t>Список изменяющих документов</w:t>
            </w:r>
          </w:p>
          <w:p w:rsidR="00060494" w:rsidRDefault="00060494">
            <w:pPr>
              <w:pStyle w:val="ConsPlusNormal"/>
              <w:jc w:val="center"/>
            </w:pPr>
            <w:r>
              <w:rPr>
                <w:color w:val="392C69"/>
              </w:rPr>
              <w:t xml:space="preserve">(введены </w:t>
            </w:r>
            <w:hyperlink r:id="rId26" w:history="1">
              <w:r>
                <w:rPr>
                  <w:color w:val="0000FF"/>
                </w:rPr>
                <w:t>Постановлением</w:t>
              </w:r>
            </w:hyperlink>
            <w:r>
              <w:rPr>
                <w:color w:val="392C69"/>
              </w:rPr>
              <w:t xml:space="preserve"> Правительства РФ от 20.02.2021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060494" w:rsidRDefault="00060494"/>
        </w:tc>
      </w:tr>
    </w:tbl>
    <w:p w:rsidR="00060494" w:rsidRDefault="00060494">
      <w:pPr>
        <w:pStyle w:val="ConsPlusNormal"/>
        <w:jc w:val="both"/>
      </w:pPr>
    </w:p>
    <w:p w:rsidR="00060494" w:rsidRDefault="00060494">
      <w:pPr>
        <w:pStyle w:val="ConsPlusNormal"/>
        <w:ind w:firstLine="540"/>
        <w:jc w:val="both"/>
      </w:pPr>
      <w:bookmarkStart w:id="4" w:name="P69"/>
      <w:bookmarkEnd w:id="4"/>
      <w:r>
        <w:t>1. Настоящие Правила устанавливают цели, условия и порядок предоставления субсидий из федерального бюджета акционерному обществу "ДОМ.РФ" (далее - общество) для возмещения российским кредитным организациям и обществу недополученных доходов общества, российских кредитных организаций и ипотечных агентов по выданным (приобретенным) жилищным (ипотечным) кредитам (займам), предоставленным гражданам Российской Федерации, имеющим детей (далее - субсидии).</w:t>
      </w:r>
    </w:p>
    <w:p w:rsidR="00060494" w:rsidRDefault="00060494">
      <w:pPr>
        <w:pStyle w:val="ConsPlusNormal"/>
        <w:spacing w:before="220"/>
        <w:ind w:firstLine="540"/>
        <w:jc w:val="both"/>
      </w:pPr>
      <w:r>
        <w:t xml:space="preserve">Субсидии предоставляются в рамках федерального </w:t>
      </w:r>
      <w:hyperlink r:id="rId27" w:history="1">
        <w:r>
          <w:rPr>
            <w:color w:val="0000FF"/>
          </w:rPr>
          <w:t>проекта</w:t>
        </w:r>
      </w:hyperlink>
      <w:r>
        <w:t xml:space="preserve"> "Финансовая поддержка семей при рождении детей", входящего в состав национального проекта "Демография".</w:t>
      </w:r>
    </w:p>
    <w:p w:rsidR="00060494" w:rsidRDefault="00060494">
      <w:pPr>
        <w:pStyle w:val="ConsPlusNormal"/>
        <w:spacing w:before="220"/>
        <w:ind w:firstLine="540"/>
        <w:jc w:val="both"/>
      </w:pPr>
      <w:bookmarkStart w:id="5" w:name="P71"/>
      <w:bookmarkEnd w:id="5"/>
      <w:r>
        <w:t xml:space="preserve">2. Субсидии предоставляются в пределах лимитов бюджетных обязательств, доведенных в установленном порядке до Министерства финансов Российской Федерации как получателя средств федерального бюджета на цели, указанные в </w:t>
      </w:r>
      <w:hyperlink w:anchor="P69" w:history="1">
        <w:r>
          <w:rPr>
            <w:color w:val="0000FF"/>
          </w:rPr>
          <w:t>пункте 1</w:t>
        </w:r>
      </w:hyperlink>
      <w:r>
        <w:t xml:space="preserve"> настоящих Правил.</w:t>
      </w:r>
    </w:p>
    <w:p w:rsidR="00060494" w:rsidRDefault="00060494">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060494" w:rsidRDefault="00060494">
      <w:pPr>
        <w:pStyle w:val="ConsPlusNormal"/>
        <w:spacing w:before="220"/>
        <w:ind w:firstLine="540"/>
        <w:jc w:val="both"/>
      </w:pPr>
      <w:r>
        <w:t xml:space="preserve">3. Предоставление субсидий осуществляется на основании соглашений, заключаемых между Министерством финансов Российской Федерации, Федеральным агентством по управлению государственным имуществом и обществом по типовой </w:t>
      </w:r>
      <w:hyperlink r:id="rId28" w:history="1">
        <w:r>
          <w:rPr>
            <w:color w:val="0000FF"/>
          </w:rPr>
          <w:t>форме</w:t>
        </w:r>
      </w:hyperlink>
      <w:r>
        <w:t>,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соглашения), в которых предусматриваются в том числе:</w:t>
      </w:r>
    </w:p>
    <w:p w:rsidR="00060494" w:rsidRDefault="00060494">
      <w:pPr>
        <w:pStyle w:val="ConsPlusNormal"/>
        <w:spacing w:before="220"/>
        <w:ind w:firstLine="540"/>
        <w:jc w:val="both"/>
      </w:pPr>
      <w:r>
        <w:t>а) значение результата, в целях достижения которого предоставляется субсидия (далее - результат предоставления субсидии);</w:t>
      </w:r>
    </w:p>
    <w:p w:rsidR="00060494" w:rsidRDefault="00060494">
      <w:pPr>
        <w:pStyle w:val="ConsPlusNormal"/>
        <w:spacing w:before="220"/>
        <w:ind w:firstLine="540"/>
        <w:jc w:val="both"/>
      </w:pPr>
      <w:r>
        <w:t xml:space="preserve">б) согласие общества на осуществление Министерством финансов Российской Федерации и органом государственного финансового контроля проверок соблюдения целей, условий и порядка предоставления субсидии, а также обязательство общества по получению согласий кредитных организаций, получающих от общества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финансов Российской Федерации и органом государственного финансового контроля проверок соблюдения указанными организациями требований </w:t>
      </w:r>
      <w:hyperlink w:anchor="P116" w:history="1">
        <w:r>
          <w:rPr>
            <w:color w:val="0000FF"/>
          </w:rPr>
          <w:t>Правил</w:t>
        </w:r>
      </w:hyperlink>
      <w:r>
        <w:t xml:space="preserve">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 от 30 декабря 2017 г. N 1711 "Об утверждении Правил предоставления субсидий из федерального бюджета акционерному </w:t>
      </w:r>
      <w:r>
        <w:lastRenderedPageBreak/>
        <w:t>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возмещения недополученных доходов);</w:t>
      </w:r>
    </w:p>
    <w:p w:rsidR="00060494" w:rsidRDefault="00060494">
      <w:pPr>
        <w:pStyle w:val="ConsPlusNormal"/>
        <w:spacing w:before="220"/>
        <w:ind w:firstLine="540"/>
        <w:jc w:val="both"/>
      </w:pPr>
      <w:r>
        <w:t xml:space="preserve">в) обязательство общества осуществлять возмещение недополученных доходов кредитным организациям, в отношении которых установлен лимит средств в соответствии с </w:t>
      </w:r>
      <w:hyperlink w:anchor="P116" w:history="1">
        <w:r>
          <w:rPr>
            <w:color w:val="0000FF"/>
          </w:rPr>
          <w:t>Правилами</w:t>
        </w:r>
      </w:hyperlink>
      <w:r>
        <w:t xml:space="preserve"> возмещения недополученных доходов;</w:t>
      </w:r>
    </w:p>
    <w:p w:rsidR="00060494" w:rsidRDefault="00060494">
      <w:pPr>
        <w:pStyle w:val="ConsPlusNormal"/>
        <w:spacing w:before="220"/>
        <w:ind w:firstLine="540"/>
        <w:jc w:val="both"/>
      </w:pPr>
      <w:r>
        <w:t xml:space="preserve">г) порядок согласования новых условий соглашения или расторжения соглашения при недостижении согласия по новым условиям соглашения в случае уменьшения Министерству финансов Российской Федерации ранее доведенных лимитов бюджетных обязательств, указанных в </w:t>
      </w:r>
      <w:hyperlink w:anchor="P71" w:history="1">
        <w:r>
          <w:rPr>
            <w:color w:val="0000FF"/>
          </w:rPr>
          <w:t>пункте 2</w:t>
        </w:r>
      </w:hyperlink>
      <w:r>
        <w:t xml:space="preserve"> настоящих Правил, приводящего к невозможности предоставления субсидии в размере, определенном в соглашении;</w:t>
      </w:r>
    </w:p>
    <w:p w:rsidR="00060494" w:rsidRDefault="00060494">
      <w:pPr>
        <w:pStyle w:val="ConsPlusNormal"/>
        <w:spacing w:before="220"/>
        <w:ind w:firstLine="540"/>
        <w:jc w:val="both"/>
      </w:pPr>
      <w:r>
        <w:t>д) условие о необходимости предварительного одобрения соглашения решением наблюдательного совета общества.</w:t>
      </w:r>
    </w:p>
    <w:p w:rsidR="00060494" w:rsidRDefault="00060494">
      <w:pPr>
        <w:pStyle w:val="ConsPlusNormal"/>
        <w:spacing w:before="220"/>
        <w:ind w:firstLine="540"/>
        <w:jc w:val="both"/>
      </w:pPr>
      <w:r>
        <w:t>4. Общество на 1-е число месяца, предшествующего месяцу, в котором планируется заключение соглашения, должно отвечать следующим требованиям:</w:t>
      </w:r>
    </w:p>
    <w:p w:rsidR="00060494" w:rsidRDefault="00060494">
      <w:pPr>
        <w:pStyle w:val="ConsPlusNormal"/>
        <w:spacing w:before="220"/>
        <w:ind w:firstLine="540"/>
        <w:jc w:val="both"/>
      </w:pPr>
      <w:r>
        <w:t>а) у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60494" w:rsidRDefault="00060494">
      <w:pPr>
        <w:pStyle w:val="ConsPlusNormal"/>
        <w:spacing w:before="220"/>
        <w:ind w:firstLine="540"/>
        <w:jc w:val="both"/>
      </w:pPr>
      <w:r>
        <w:t xml:space="preserve">б) общество не получает в соответствии с иными нормативными правовыми актами Российской Федерации из федерального бюджета средства на цели, указанные в </w:t>
      </w:r>
      <w:hyperlink w:anchor="P69" w:history="1">
        <w:r>
          <w:rPr>
            <w:color w:val="0000FF"/>
          </w:rPr>
          <w:t>пункте 1</w:t>
        </w:r>
      </w:hyperlink>
      <w:r>
        <w:t xml:space="preserve"> настоящих Правил;</w:t>
      </w:r>
    </w:p>
    <w:p w:rsidR="00060494" w:rsidRDefault="00060494">
      <w:pPr>
        <w:pStyle w:val="ConsPlusNormal"/>
        <w:spacing w:before="220"/>
        <w:ind w:firstLine="540"/>
        <w:jc w:val="both"/>
      </w:pPr>
      <w:r>
        <w:t>в) у общества отсутствуют просроченная (неурегулированная)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Российской Федерации, и иная просроченная (неурегулированная) задолженность по денежным обязательствам перед Российской Федерацией;</w:t>
      </w:r>
    </w:p>
    <w:p w:rsidR="00060494" w:rsidRDefault="00060494">
      <w:pPr>
        <w:pStyle w:val="ConsPlusNormal"/>
        <w:spacing w:before="220"/>
        <w:ind w:firstLine="540"/>
        <w:jc w:val="both"/>
      </w:pPr>
      <w:r>
        <w:t>г) общество не находится в процессе реорганизации, ликвидации, в отношении его не введена процедура банкротства, деятельность общества не приостановлена в порядке, предусмотренном законодательством Российской Федерации;</w:t>
      </w:r>
    </w:p>
    <w:p w:rsidR="00060494" w:rsidRDefault="00060494">
      <w:pPr>
        <w:pStyle w:val="ConsPlusNormal"/>
        <w:spacing w:before="220"/>
        <w:ind w:firstLine="540"/>
        <w:jc w:val="both"/>
      </w:pPr>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общества.</w:t>
      </w:r>
    </w:p>
    <w:p w:rsidR="00060494" w:rsidRDefault="00060494">
      <w:pPr>
        <w:pStyle w:val="ConsPlusNormal"/>
        <w:spacing w:before="220"/>
        <w:ind w:firstLine="540"/>
        <w:jc w:val="both"/>
      </w:pPr>
      <w:bookmarkStart w:id="6" w:name="P85"/>
      <w:bookmarkEnd w:id="6"/>
      <w:r>
        <w:t>5. Для заключения соглашения и получения субсидии общество представляет в Министерство финансов Российской Федерации заявление о предоставлении субсидии с приложением к нему следующих документов для подтверждения соответствия общества требованиям настоящих Правил:</w:t>
      </w:r>
    </w:p>
    <w:p w:rsidR="00060494" w:rsidRDefault="00060494">
      <w:pPr>
        <w:pStyle w:val="ConsPlusNormal"/>
        <w:spacing w:before="220"/>
        <w:ind w:firstLine="540"/>
        <w:jc w:val="both"/>
      </w:pPr>
      <w:r>
        <w:t xml:space="preserve">а) справка об отсутствии у общества на 1-е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w:t>
      </w:r>
      <w:r>
        <w:lastRenderedPageBreak/>
        <w:t>указанной справки Министерство финансов Российской Федерации запрашивает ее в порядке межведомственного взаимодействия у Федеральной налоговой службы;</w:t>
      </w:r>
    </w:p>
    <w:p w:rsidR="00060494" w:rsidRDefault="00060494">
      <w:pPr>
        <w:pStyle w:val="ConsPlusNormal"/>
        <w:spacing w:before="220"/>
        <w:ind w:firstLine="540"/>
        <w:jc w:val="both"/>
      </w:pPr>
      <w:r>
        <w:t>б) справка об отсутствии у общества на 1-е число месяца, предшествующего месяцу, в котором планируется заключение соглашения, просроченной (неурегулированной) задолженности по возврату в федеральный бюджет субсидий, бюджетных инвестиций, предоставленных в том числе в соответствии с иными нормативными правовыми актами Российской Федерации, и иной просроченной (неурегулированной) задолженности по денежным обязательствам перед Российской Федерацией;</w:t>
      </w:r>
    </w:p>
    <w:p w:rsidR="00060494" w:rsidRDefault="00060494">
      <w:pPr>
        <w:pStyle w:val="ConsPlusNormal"/>
        <w:spacing w:before="220"/>
        <w:ind w:firstLine="540"/>
        <w:jc w:val="both"/>
      </w:pPr>
      <w:r>
        <w:t>в) справка, подтверждающая, что общество на 1-е число месяца, предшествующего месяцу, в котором планируется заключение соглашения, не находится в процессе реорганизации, ликвидации, в отношении его не введена процедура банкротства, деятельность общества не приостановлена в порядке, предусмотренном законодательством Российской Федерации;</w:t>
      </w:r>
    </w:p>
    <w:p w:rsidR="00060494" w:rsidRDefault="00060494">
      <w:pPr>
        <w:pStyle w:val="ConsPlusNormal"/>
        <w:spacing w:before="220"/>
        <w:ind w:firstLine="540"/>
        <w:jc w:val="both"/>
      </w:pPr>
      <w:r>
        <w:t xml:space="preserve">г) справка, подтверждающая, что общество на 1-е число месяца, предшествующего месяцу, в котором планируется заключение соглашения, не получает из федерального бюджета средства на основании иных нормативных правовых актов Российской Федерации на цели, указанные в </w:t>
      </w:r>
      <w:hyperlink w:anchor="P69" w:history="1">
        <w:r>
          <w:rPr>
            <w:color w:val="0000FF"/>
          </w:rPr>
          <w:t>пункте 1</w:t>
        </w:r>
      </w:hyperlink>
      <w:r>
        <w:t xml:space="preserve"> настоящих Правил;</w:t>
      </w:r>
    </w:p>
    <w:p w:rsidR="00060494" w:rsidRDefault="00060494">
      <w:pPr>
        <w:pStyle w:val="ConsPlusNormal"/>
        <w:spacing w:before="220"/>
        <w:ind w:firstLine="540"/>
        <w:jc w:val="both"/>
      </w:pPr>
      <w:r>
        <w:t>д) справка, подтверждающая, что на 1-е число месяца, предшествующего месяцу, в котором планируется заключение соглашения, в реестре дисквалифицированных лиц отсутствуют сведения о дисквалификации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общества.</w:t>
      </w:r>
    </w:p>
    <w:p w:rsidR="00060494" w:rsidRDefault="00060494">
      <w:pPr>
        <w:pStyle w:val="ConsPlusNormal"/>
        <w:spacing w:before="220"/>
        <w:ind w:firstLine="540"/>
        <w:jc w:val="both"/>
      </w:pPr>
      <w:r>
        <w:t xml:space="preserve">6. Министерство финансов Российской Федерации в течение 7 рабочих дней со дня представления обществом документов, указанных в </w:t>
      </w:r>
      <w:hyperlink w:anchor="P85" w:history="1">
        <w:r>
          <w:rPr>
            <w:color w:val="0000FF"/>
          </w:rPr>
          <w:t>пункте 5</w:t>
        </w:r>
      </w:hyperlink>
      <w:r>
        <w:t xml:space="preserve"> настоящих Правил, рассматривает их и принимает решение о заключении соглашения и предоставлении субсидии или об отказе в заключении соглашения и предоставлении субсидии.</w:t>
      </w:r>
    </w:p>
    <w:p w:rsidR="00060494" w:rsidRDefault="00060494">
      <w:pPr>
        <w:pStyle w:val="ConsPlusNormal"/>
        <w:spacing w:before="220"/>
        <w:ind w:firstLine="540"/>
        <w:jc w:val="both"/>
      </w:pPr>
      <w:r>
        <w:t>7. Основаниями для отказа в заключении соглашения и предоставлении субсидии являются:</w:t>
      </w:r>
    </w:p>
    <w:p w:rsidR="00060494" w:rsidRDefault="00060494">
      <w:pPr>
        <w:pStyle w:val="ConsPlusNormal"/>
        <w:spacing w:before="220"/>
        <w:ind w:firstLine="540"/>
        <w:jc w:val="both"/>
      </w:pPr>
      <w:r>
        <w:t xml:space="preserve">а) непредставление (представление в неполном объеме) обществом документов, указанных в </w:t>
      </w:r>
      <w:hyperlink w:anchor="P85" w:history="1">
        <w:r>
          <w:rPr>
            <w:color w:val="0000FF"/>
          </w:rPr>
          <w:t>пункте 5</w:t>
        </w:r>
      </w:hyperlink>
      <w:r>
        <w:t xml:space="preserve"> настоящих Правил, за исключением документов, которые могут быть получены в порядке межведомственного взаимодействия;</w:t>
      </w:r>
    </w:p>
    <w:p w:rsidR="00060494" w:rsidRDefault="00060494">
      <w:pPr>
        <w:pStyle w:val="ConsPlusNormal"/>
        <w:spacing w:before="220"/>
        <w:ind w:firstLine="540"/>
        <w:jc w:val="both"/>
      </w:pPr>
      <w:r>
        <w:t xml:space="preserve">б) установление факта недостоверности информации, содержащейся в документах, представленных в соответствии с </w:t>
      </w:r>
      <w:hyperlink w:anchor="P85" w:history="1">
        <w:r>
          <w:rPr>
            <w:color w:val="0000FF"/>
          </w:rPr>
          <w:t>пунктом 5</w:t>
        </w:r>
      </w:hyperlink>
      <w:r>
        <w:t xml:space="preserve"> настоящих Правил;</w:t>
      </w:r>
    </w:p>
    <w:p w:rsidR="00060494" w:rsidRDefault="00060494">
      <w:pPr>
        <w:pStyle w:val="ConsPlusNormal"/>
        <w:spacing w:before="220"/>
        <w:ind w:firstLine="540"/>
        <w:jc w:val="both"/>
      </w:pPr>
      <w:r>
        <w:t xml:space="preserve">в) наличие у общества просроченной (неурегулированной) задолженности по денежным обязательствам перед Российской Федерацией, определенным </w:t>
      </w:r>
      <w:hyperlink r:id="rId29" w:history="1">
        <w:r>
          <w:rPr>
            <w:color w:val="0000FF"/>
          </w:rPr>
          <w:t>статьей 93.4</w:t>
        </w:r>
      </w:hyperlink>
      <w:r>
        <w:t xml:space="preserve"> Бюджетного кодекса Российской Федерации.</w:t>
      </w:r>
    </w:p>
    <w:p w:rsidR="00060494" w:rsidRDefault="00060494">
      <w:pPr>
        <w:pStyle w:val="ConsPlusNormal"/>
        <w:spacing w:before="220"/>
        <w:ind w:firstLine="540"/>
        <w:jc w:val="both"/>
      </w:pPr>
      <w:r>
        <w:t>8. Перечисление субсидии обществу осуществляется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обществом в территориальный орган Федерального казначейства распоряжений о совершении казначейских платежей для оплаты денежного обязательства общества.</w:t>
      </w:r>
    </w:p>
    <w:p w:rsidR="00060494" w:rsidRDefault="00060494">
      <w:pPr>
        <w:pStyle w:val="ConsPlusNormal"/>
        <w:spacing w:before="220"/>
        <w:ind w:firstLine="540"/>
        <w:jc w:val="both"/>
      </w:pPr>
      <w:r>
        <w:t>Обществу открывается лицевой счет для учета операций со средствами юридических лиц, не являющихся участниками бюджетного процесса, бюджетными и автономными учреждениями, в территориальном органе Федерального казначейства.</w:t>
      </w:r>
    </w:p>
    <w:p w:rsidR="00060494" w:rsidRDefault="00060494">
      <w:pPr>
        <w:pStyle w:val="ConsPlusNormal"/>
        <w:spacing w:before="220"/>
        <w:ind w:firstLine="540"/>
        <w:jc w:val="both"/>
      </w:pPr>
      <w:r>
        <w:lastRenderedPageBreak/>
        <w:t>9. Общество представляет в Министерство финансов Российской Федерации отчетность о достижении результата предоставления субсидии, об осуществлении расходов, источником финансового обеспечения которых является субсидия, по форме, которая определяется Министерством финансов Российской Федерации в соглашении, в течение 30 дней со дня завершения отчетного года.</w:t>
      </w:r>
    </w:p>
    <w:p w:rsidR="00060494" w:rsidRDefault="00060494">
      <w:pPr>
        <w:pStyle w:val="ConsPlusNormal"/>
        <w:spacing w:before="220"/>
        <w:ind w:firstLine="540"/>
        <w:jc w:val="both"/>
      </w:pPr>
      <w:r>
        <w:t xml:space="preserve">10. Результатом предоставления субсидии является возмещение обществом совокупной суммы недополученных доходов общества, российских кредитных организаций и ипотечных агентов по выданным (приобретенным) жилищным (ипотечным) кредитам (займам), предоставленным гражданам Российской Федерации, имеющим детей, на основании решений о выплате возмещения недополученных доходов и </w:t>
      </w:r>
      <w:hyperlink w:anchor="P116" w:history="1">
        <w:r>
          <w:rPr>
            <w:color w:val="0000FF"/>
          </w:rPr>
          <w:t>Правил</w:t>
        </w:r>
      </w:hyperlink>
      <w:r>
        <w:t xml:space="preserve"> возмещения недополученных доходов в пределах средств, предоставленных обществу для этой цели из федерального бюджета в соответствующем финансовом году.</w:t>
      </w:r>
    </w:p>
    <w:p w:rsidR="00060494" w:rsidRDefault="00060494">
      <w:pPr>
        <w:pStyle w:val="ConsPlusNormal"/>
        <w:spacing w:before="220"/>
        <w:ind w:firstLine="540"/>
        <w:jc w:val="both"/>
      </w:pPr>
      <w:r>
        <w:t>11. В случае недостижения значения результата предоставления субсидии общество обязуется возвратить в доход федерального бюджета часть полученной им субсидии в сумме, которая не была направлена на возмещение недополученного дохода по выданным (приобретенным) жилищным (ипотечным) кредитам (займам), предоставленным гражданам Российской Федерации, имеющим детей, в порядке, установленном бюджетным законодательством Российской Федерации, в течение 30 рабочих дней со дня получения соответствующего требования Министерства финансов Российской Федерации.</w:t>
      </w:r>
    </w:p>
    <w:p w:rsidR="00060494" w:rsidRDefault="00060494">
      <w:pPr>
        <w:pStyle w:val="ConsPlusNormal"/>
        <w:spacing w:before="220"/>
        <w:ind w:firstLine="540"/>
        <w:jc w:val="both"/>
      </w:pPr>
      <w:r>
        <w:t>12. Не допускается приобретение обществом за счет субсидии, а также кредитными организациями и ипотечными агентами, которым возмещаются недополученные доходы по кредитам (займам), за счет полученных от общества средств в качестве возмещения указанных доходов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60494" w:rsidRDefault="00060494">
      <w:pPr>
        <w:pStyle w:val="ConsPlusNormal"/>
        <w:spacing w:before="220"/>
        <w:ind w:firstLine="540"/>
        <w:jc w:val="both"/>
      </w:pPr>
      <w:r>
        <w:t>13. Обязательная проверка соблюдения обществом целей, условий и порядка предоставления субсидии осуществляется Министерством финансов Российской Федерации и (или) органом государственного финансового контроля.</w:t>
      </w:r>
    </w:p>
    <w:p w:rsidR="00060494" w:rsidRDefault="00060494">
      <w:pPr>
        <w:pStyle w:val="ConsPlusNormal"/>
        <w:spacing w:before="220"/>
        <w:ind w:firstLine="540"/>
        <w:jc w:val="both"/>
      </w:pPr>
      <w:r>
        <w:t>14. В случае установления в ходе проверок, проведенных Министерством финансов Российской Федерации и органом государственного финансового контроля, факта несоблюдения целей, условий и порядка предоставления субсидий соответствующие средства подлежат возврату в доход федерального бюджета:</w:t>
      </w:r>
    </w:p>
    <w:p w:rsidR="00060494" w:rsidRDefault="00060494">
      <w:pPr>
        <w:pStyle w:val="ConsPlusNormal"/>
        <w:spacing w:before="220"/>
        <w:ind w:firstLine="540"/>
        <w:jc w:val="both"/>
      </w:pPr>
      <w:r>
        <w:t>а) на основании требования Министерства финансов Российской Федерации - не позднее 10-го рабочего дня со дня получения обществом указанного требования;</w:t>
      </w:r>
    </w:p>
    <w:p w:rsidR="00060494" w:rsidRDefault="00060494">
      <w:pPr>
        <w:pStyle w:val="ConsPlusNormal"/>
        <w:spacing w:before="220"/>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jc w:val="right"/>
        <w:outlineLvl w:val="0"/>
      </w:pPr>
      <w:r>
        <w:t>Утверждены</w:t>
      </w:r>
    </w:p>
    <w:p w:rsidR="00060494" w:rsidRDefault="00060494">
      <w:pPr>
        <w:pStyle w:val="ConsPlusNormal"/>
        <w:jc w:val="right"/>
      </w:pPr>
      <w:r>
        <w:t>постановлением Правительства</w:t>
      </w:r>
    </w:p>
    <w:p w:rsidR="00060494" w:rsidRDefault="00060494">
      <w:pPr>
        <w:pStyle w:val="ConsPlusNormal"/>
        <w:jc w:val="right"/>
      </w:pPr>
      <w:r>
        <w:t>Российской Федерации</w:t>
      </w:r>
    </w:p>
    <w:p w:rsidR="00060494" w:rsidRDefault="00060494">
      <w:pPr>
        <w:pStyle w:val="ConsPlusNormal"/>
        <w:jc w:val="right"/>
      </w:pPr>
      <w:r>
        <w:t>от 30 декабря 2017 г. N 1711</w:t>
      </w:r>
    </w:p>
    <w:p w:rsidR="00060494" w:rsidRDefault="00060494">
      <w:pPr>
        <w:pStyle w:val="ConsPlusNormal"/>
        <w:ind w:firstLine="540"/>
        <w:jc w:val="both"/>
      </w:pPr>
    </w:p>
    <w:p w:rsidR="00060494" w:rsidRDefault="00060494">
      <w:pPr>
        <w:pStyle w:val="ConsPlusTitle"/>
        <w:jc w:val="center"/>
      </w:pPr>
      <w:bookmarkStart w:id="7" w:name="P116"/>
      <w:bookmarkEnd w:id="7"/>
      <w:r>
        <w:t>ПРАВИЛА</w:t>
      </w:r>
    </w:p>
    <w:p w:rsidR="00060494" w:rsidRDefault="00060494">
      <w:pPr>
        <w:pStyle w:val="ConsPlusTitle"/>
        <w:jc w:val="center"/>
      </w:pPr>
      <w:r>
        <w:lastRenderedPageBreak/>
        <w:t>ВОЗМЕЩЕНИЯ РОССИЙСКИМ КРЕДИТНЫМ ОРГАНИЗАЦИЯМ И АКЦИОНЕРНОМУ</w:t>
      </w:r>
    </w:p>
    <w:p w:rsidR="00060494" w:rsidRDefault="00060494">
      <w:pPr>
        <w:pStyle w:val="ConsPlusTitle"/>
        <w:jc w:val="center"/>
      </w:pPr>
      <w:r>
        <w:t>ОБЩЕСТВУ "ДОМ.РФ" НЕДОПОЛУЧЕННЫХ ДОХОДОВ ПО ВЫДАННЫМ</w:t>
      </w:r>
    </w:p>
    <w:p w:rsidR="00060494" w:rsidRDefault="00060494">
      <w:pPr>
        <w:pStyle w:val="ConsPlusTitle"/>
        <w:jc w:val="center"/>
      </w:pPr>
      <w:r>
        <w:t>(ПРИОБРЕТЕННЫМ) ЖИЛИЩНЫМ (ИПОТЕЧНЫМ) КРЕДИТАМ (ЗАЙМАМ),</w:t>
      </w:r>
    </w:p>
    <w:p w:rsidR="00060494" w:rsidRDefault="00060494">
      <w:pPr>
        <w:pStyle w:val="ConsPlusTitle"/>
        <w:jc w:val="center"/>
      </w:pPr>
      <w:r>
        <w:t>ПРЕДОСТАВЛЕННЫМ ГРАЖДАНАМ РОССИЙСКОЙ ФЕДЕРАЦИИ,</w:t>
      </w:r>
    </w:p>
    <w:p w:rsidR="00060494" w:rsidRDefault="00060494">
      <w:pPr>
        <w:pStyle w:val="ConsPlusTitle"/>
        <w:jc w:val="center"/>
      </w:pPr>
      <w:r>
        <w:t>ИМЕЮЩИМ ДЕТЕЙ</w:t>
      </w:r>
    </w:p>
    <w:p w:rsidR="00060494" w:rsidRDefault="000604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0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494" w:rsidRDefault="00060494"/>
        </w:tc>
        <w:tc>
          <w:tcPr>
            <w:tcW w:w="113" w:type="dxa"/>
            <w:tcBorders>
              <w:top w:val="nil"/>
              <w:left w:val="nil"/>
              <w:bottom w:val="nil"/>
              <w:right w:val="nil"/>
            </w:tcBorders>
            <w:shd w:val="clear" w:color="auto" w:fill="F4F3F8"/>
            <w:tcMar>
              <w:top w:w="0" w:type="dxa"/>
              <w:left w:w="0" w:type="dxa"/>
              <w:bottom w:w="0" w:type="dxa"/>
              <w:right w:w="0" w:type="dxa"/>
            </w:tcMar>
          </w:tcPr>
          <w:p w:rsidR="00060494" w:rsidRDefault="00060494"/>
        </w:tc>
        <w:tc>
          <w:tcPr>
            <w:tcW w:w="0" w:type="auto"/>
            <w:tcBorders>
              <w:top w:val="nil"/>
              <w:left w:val="nil"/>
              <w:bottom w:val="nil"/>
              <w:right w:val="nil"/>
            </w:tcBorders>
            <w:shd w:val="clear" w:color="auto" w:fill="F4F3F8"/>
            <w:tcMar>
              <w:top w:w="113" w:type="dxa"/>
              <w:left w:w="0" w:type="dxa"/>
              <w:bottom w:w="113" w:type="dxa"/>
              <w:right w:w="0" w:type="dxa"/>
            </w:tcMar>
          </w:tcPr>
          <w:p w:rsidR="00060494" w:rsidRDefault="00060494">
            <w:pPr>
              <w:pStyle w:val="ConsPlusNormal"/>
              <w:jc w:val="center"/>
            </w:pPr>
            <w:r>
              <w:rPr>
                <w:color w:val="392C69"/>
              </w:rPr>
              <w:t>Список изменяющих документов</w:t>
            </w:r>
          </w:p>
          <w:p w:rsidR="00060494" w:rsidRDefault="00060494">
            <w:pPr>
              <w:pStyle w:val="ConsPlusNormal"/>
              <w:jc w:val="center"/>
            </w:pPr>
            <w:r>
              <w:rPr>
                <w:color w:val="392C69"/>
              </w:rPr>
              <w:t xml:space="preserve">(в ред. Постановлений Правительства РФ от 21.07.2018 </w:t>
            </w:r>
            <w:hyperlink r:id="rId30" w:history="1">
              <w:r>
                <w:rPr>
                  <w:color w:val="0000FF"/>
                </w:rPr>
                <w:t>N 857</w:t>
              </w:r>
            </w:hyperlink>
            <w:r>
              <w:rPr>
                <w:color w:val="392C69"/>
              </w:rPr>
              <w:t>,</w:t>
            </w:r>
          </w:p>
          <w:p w:rsidR="00060494" w:rsidRDefault="00060494">
            <w:pPr>
              <w:pStyle w:val="ConsPlusNormal"/>
              <w:jc w:val="center"/>
            </w:pPr>
            <w:r>
              <w:rPr>
                <w:color w:val="392C69"/>
              </w:rPr>
              <w:t xml:space="preserve">от 28.03.2019 </w:t>
            </w:r>
            <w:hyperlink r:id="rId31" w:history="1">
              <w:r>
                <w:rPr>
                  <w:color w:val="0000FF"/>
                </w:rPr>
                <w:t>N 339</w:t>
              </w:r>
            </w:hyperlink>
            <w:r>
              <w:rPr>
                <w:color w:val="392C69"/>
              </w:rPr>
              <w:t xml:space="preserve">, от 31.10.2019 </w:t>
            </w:r>
            <w:hyperlink r:id="rId32" w:history="1">
              <w:r>
                <w:rPr>
                  <w:color w:val="0000FF"/>
                </w:rPr>
                <w:t>N 1396</w:t>
              </w:r>
            </w:hyperlink>
            <w:r>
              <w:rPr>
                <w:color w:val="392C69"/>
              </w:rPr>
              <w:t xml:space="preserve">, от 27.07.2020 </w:t>
            </w:r>
            <w:hyperlink r:id="rId33" w:history="1">
              <w:r>
                <w:rPr>
                  <w:color w:val="0000FF"/>
                </w:rPr>
                <w:t>N 1121</w:t>
              </w:r>
            </w:hyperlink>
            <w:r>
              <w:rPr>
                <w:color w:val="392C69"/>
              </w:rPr>
              <w:t>,</w:t>
            </w:r>
          </w:p>
          <w:p w:rsidR="00060494" w:rsidRDefault="00060494">
            <w:pPr>
              <w:pStyle w:val="ConsPlusNormal"/>
              <w:jc w:val="center"/>
            </w:pPr>
            <w:r>
              <w:rPr>
                <w:color w:val="392C69"/>
              </w:rPr>
              <w:t xml:space="preserve">от 20.02.2021 </w:t>
            </w:r>
            <w:hyperlink r:id="rId34" w:history="1">
              <w:r>
                <w:rPr>
                  <w:color w:val="0000FF"/>
                </w:rPr>
                <w:t>N 232</w:t>
              </w:r>
            </w:hyperlink>
            <w:r>
              <w:rPr>
                <w:color w:val="392C69"/>
              </w:rPr>
              <w:t xml:space="preserve">, от 14.04.2021 </w:t>
            </w:r>
            <w:hyperlink r:id="rId35" w:history="1">
              <w:r>
                <w:rPr>
                  <w:color w:val="0000FF"/>
                </w:rPr>
                <w:t>N 587</w:t>
              </w:r>
            </w:hyperlink>
            <w:r>
              <w:rPr>
                <w:color w:val="392C69"/>
              </w:rPr>
              <w:t xml:space="preserve">, от 30.06.2021 </w:t>
            </w:r>
            <w:hyperlink r:id="rId36" w:history="1">
              <w:r>
                <w:rPr>
                  <w:color w:val="0000FF"/>
                </w:rPr>
                <w:t>N 1060</w:t>
              </w:r>
            </w:hyperlink>
            <w:r>
              <w:rPr>
                <w:color w:val="392C69"/>
              </w:rPr>
              <w:t>,</w:t>
            </w:r>
          </w:p>
          <w:p w:rsidR="00060494" w:rsidRDefault="00060494">
            <w:pPr>
              <w:pStyle w:val="ConsPlusNormal"/>
              <w:jc w:val="center"/>
            </w:pPr>
            <w:r>
              <w:rPr>
                <w:color w:val="392C69"/>
              </w:rPr>
              <w:t xml:space="preserve">от 23.08.2021 </w:t>
            </w:r>
            <w:hyperlink r:id="rId37" w:history="1">
              <w:r>
                <w:rPr>
                  <w:color w:val="0000FF"/>
                </w:rPr>
                <w:t>N 1392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494" w:rsidRDefault="00060494"/>
        </w:tc>
      </w:tr>
    </w:tbl>
    <w:p w:rsidR="00060494" w:rsidRDefault="00060494">
      <w:pPr>
        <w:pStyle w:val="ConsPlusNormal"/>
        <w:ind w:firstLine="540"/>
        <w:jc w:val="both"/>
      </w:pPr>
    </w:p>
    <w:p w:rsidR="00060494" w:rsidRDefault="00060494">
      <w:pPr>
        <w:pStyle w:val="ConsPlusNormal"/>
        <w:ind w:firstLine="540"/>
        <w:jc w:val="both"/>
      </w:pPr>
      <w:bookmarkStart w:id="8" w:name="P128"/>
      <w:bookmarkEnd w:id="8"/>
      <w:r>
        <w:t>1. Настоящие Правила устанавливают условия и порядок возмещения российским кредитным организациям и акционерному обществу "ДОМ.РФ" (далее соответственно - кредитные организации, общество "ДОМ.РФ") недополученных доходов кредитных организаций и общества "ДОМ.РФ":</w:t>
      </w:r>
    </w:p>
    <w:p w:rsidR="00060494" w:rsidRDefault="00060494">
      <w:pPr>
        <w:pStyle w:val="ConsPlusNormal"/>
        <w:jc w:val="both"/>
      </w:pPr>
      <w:r>
        <w:t xml:space="preserve">(в ред. </w:t>
      </w:r>
      <w:hyperlink r:id="rId38"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bookmarkStart w:id="9" w:name="P130"/>
      <w:bookmarkEnd w:id="9"/>
      <w:r>
        <w:t xml:space="preserve">а) по жилищным (ипотечным) кредитам (займам), выданным гражданам Российской Федерации, указанным в </w:t>
      </w:r>
      <w:hyperlink w:anchor="P220" w:history="1">
        <w:r>
          <w:rPr>
            <w:color w:val="0000FF"/>
          </w:rPr>
          <w:t>абзаце втором пункта 9</w:t>
        </w:r>
      </w:hyperlink>
      <w:r>
        <w:t xml:space="preserve"> настоящих Правил, с 1 января 2018 г. по 31 декабря 2023 г., по жилищным (ипотечным) кредитам (займам), выданным гражданам Российской Федерации, указанным в </w:t>
      </w:r>
      <w:hyperlink w:anchor="P222" w:history="1">
        <w:r>
          <w:rPr>
            <w:color w:val="0000FF"/>
          </w:rPr>
          <w:t>абзаце третьем пункта 9</w:t>
        </w:r>
      </w:hyperlink>
      <w:r>
        <w:t xml:space="preserve"> настоящих Правил, с 1 января 2019 г. по 31 декабря 2023 г., а также по жилищным (ипотечным) кредитам (займам), выданным гражданам Российской Федерации, указанным в </w:t>
      </w:r>
      <w:hyperlink w:anchor="P224" w:history="1">
        <w:r>
          <w:rPr>
            <w:color w:val="0000FF"/>
          </w:rPr>
          <w:t>абзацах четвертом</w:t>
        </w:r>
      </w:hyperlink>
      <w:r>
        <w:t xml:space="preserve"> и </w:t>
      </w:r>
      <w:hyperlink w:anchor="P225" w:history="1">
        <w:r>
          <w:rPr>
            <w:color w:val="0000FF"/>
          </w:rPr>
          <w:t>пятом пункта 9</w:t>
        </w:r>
      </w:hyperlink>
      <w:r>
        <w:t xml:space="preserve"> настоящих Правил, - по 31 декабря 2027 г.:</w:t>
      </w:r>
    </w:p>
    <w:p w:rsidR="00060494" w:rsidRDefault="00060494">
      <w:pPr>
        <w:pStyle w:val="ConsPlusNormal"/>
        <w:jc w:val="both"/>
      </w:pPr>
      <w:r>
        <w:t xml:space="preserve">(в ред. Постановлений Правительства РФ от 30.06.2021 </w:t>
      </w:r>
      <w:hyperlink r:id="rId39" w:history="1">
        <w:r>
          <w:rPr>
            <w:color w:val="0000FF"/>
          </w:rPr>
          <w:t>N 1060</w:t>
        </w:r>
      </w:hyperlink>
      <w:r>
        <w:t xml:space="preserve">, от 23.08.2021 </w:t>
      </w:r>
      <w:hyperlink r:id="rId40" w:history="1">
        <w:r>
          <w:rPr>
            <w:color w:val="0000FF"/>
          </w:rPr>
          <w:t>N 1392</w:t>
        </w:r>
      </w:hyperlink>
      <w:r>
        <w:t>)</w:t>
      </w:r>
    </w:p>
    <w:p w:rsidR="00060494" w:rsidRDefault="00060494">
      <w:pPr>
        <w:pStyle w:val="ConsPlusNormal"/>
        <w:spacing w:before="220"/>
        <w:ind w:firstLine="540"/>
        <w:jc w:val="both"/>
      </w:pPr>
      <w:bookmarkStart w:id="10" w:name="P132"/>
      <w:bookmarkEnd w:id="10"/>
      <w:r>
        <w:t xml:space="preserve">на приобретение у юридического лица (за исключением управляющей компании инвестиционного фонда)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управляющей компании инвестиционного фонда) находящегося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w:t>
      </w:r>
      <w:hyperlink r:id="rId41"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w:t>
      </w:r>
    </w:p>
    <w:p w:rsidR="00060494" w:rsidRDefault="00060494">
      <w:pPr>
        <w:pStyle w:val="ConsPlusNormal"/>
        <w:spacing w:before="220"/>
        <w:ind w:firstLine="540"/>
        <w:jc w:val="both"/>
      </w:pPr>
      <w:bookmarkStart w:id="11" w:name="P133"/>
      <w:bookmarkEnd w:id="11"/>
      <w:r>
        <w:t xml:space="preserve">на погашение ранее выданных кредитов (займов) независимо от даты их выдачи на цели, указанные в </w:t>
      </w:r>
      <w:hyperlink w:anchor="P132" w:history="1">
        <w:r>
          <w:rPr>
            <w:color w:val="0000FF"/>
          </w:rPr>
          <w:t>абзаце втором</w:t>
        </w:r>
      </w:hyperlink>
      <w:r>
        <w:t xml:space="preserve">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060494" w:rsidRDefault="00060494">
      <w:pPr>
        <w:pStyle w:val="ConsPlusNormal"/>
        <w:spacing w:before="220"/>
        <w:ind w:firstLine="540"/>
        <w:jc w:val="both"/>
      </w:pPr>
      <w:bookmarkStart w:id="12" w:name="P134"/>
      <w:bookmarkEnd w:id="12"/>
      <w:r>
        <w:t xml:space="preserve">на погашение ранее выданных кредитов (займов) на цели приобретения у юридического лица (за исключением управляющей компании инвестиционного фонда) находящегося на этапе строительства жилого помещения или жилого помещения с земельным участком по договору, заключенному до вступления в силу Федерального </w:t>
      </w:r>
      <w:hyperlink r:id="rId42"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на цели выплаты паевого взноса члена жилищно-строительного кооператива, осуществившего строительство многоквартирного дома до вступления в силу указанного Федерального </w:t>
      </w:r>
      <w:hyperlink r:id="rId43" w:history="1">
        <w:r>
          <w:rPr>
            <w:color w:val="0000FF"/>
          </w:rPr>
          <w:t>закона</w:t>
        </w:r>
      </w:hyperlink>
      <w:r>
        <w:t xml:space="preserve">, при условии, что право собственности </w:t>
      </w:r>
      <w:r>
        <w:lastRenderedPageBreak/>
        <w:t>заемщика по кредитному договору (договору займа) на жилое помещение или жилое помещение с земельным участком, жилое помещение в многоквартирном доме жилищно-строительного кооператива зарегистрировано в установленном порядке;</w:t>
      </w:r>
    </w:p>
    <w:p w:rsidR="00060494" w:rsidRDefault="00060494">
      <w:pPr>
        <w:pStyle w:val="ConsPlusNormal"/>
        <w:spacing w:before="220"/>
        <w:ind w:firstLine="540"/>
        <w:jc w:val="both"/>
      </w:pPr>
      <w:bookmarkStart w:id="13" w:name="P135"/>
      <w:bookmarkEnd w:id="13"/>
      <w:r>
        <w:t xml:space="preserve">на погашение ранее выданных кредитов (займов) независимо от даты их выдачи на цели, указанные в </w:t>
      </w:r>
      <w:hyperlink w:anchor="P133" w:history="1">
        <w:r>
          <w:rPr>
            <w:color w:val="0000FF"/>
          </w:rPr>
          <w:t>абзаце третьем</w:t>
        </w:r>
      </w:hyperlink>
      <w:r>
        <w:t xml:space="preserve"> настоящего подпункта;</w:t>
      </w:r>
    </w:p>
    <w:p w:rsidR="00060494" w:rsidRDefault="00060494">
      <w:pPr>
        <w:pStyle w:val="ConsPlusNormal"/>
        <w:spacing w:before="220"/>
        <w:ind w:firstLine="540"/>
        <w:jc w:val="both"/>
      </w:pPr>
      <w:bookmarkStart w:id="14" w:name="P136"/>
      <w:bookmarkEnd w:id="14"/>
      <w:r>
        <w:t xml:space="preserve">на погашение ранее выданных кредитов (займов) на цели, указанные в </w:t>
      </w:r>
      <w:hyperlink w:anchor="P134" w:history="1">
        <w:r>
          <w:rPr>
            <w:color w:val="0000FF"/>
          </w:rPr>
          <w:t>абзаце четвертом</w:t>
        </w:r>
      </w:hyperlink>
      <w:r>
        <w:t xml:space="preserve"> настоящего подпункта;</w:t>
      </w:r>
    </w:p>
    <w:p w:rsidR="00060494" w:rsidRDefault="00060494">
      <w:pPr>
        <w:pStyle w:val="ConsPlusNormal"/>
        <w:spacing w:before="220"/>
        <w:ind w:firstLine="540"/>
        <w:jc w:val="both"/>
      </w:pPr>
      <w:bookmarkStart w:id="15" w:name="P137"/>
      <w:bookmarkEnd w:id="15"/>
      <w:r>
        <w:t>на строительство индивидуального жилого дома на земельном участке, расположенном на территории Российской Федерации, или приобретение земельного участка, расположенного на территории Российской Федерации, и строительство на нем индивидуального жилого дома, если указанное строительство осуществляется по договору подряда юридическим лицом или индивидуальным предпринимателем;</w:t>
      </w:r>
    </w:p>
    <w:p w:rsidR="00060494" w:rsidRDefault="00060494">
      <w:pPr>
        <w:pStyle w:val="ConsPlusNormal"/>
        <w:jc w:val="both"/>
      </w:pPr>
      <w:r>
        <w:t xml:space="preserve">(абзац введен </w:t>
      </w:r>
      <w:hyperlink r:id="rId44" w:history="1">
        <w:r>
          <w:rPr>
            <w:color w:val="0000FF"/>
          </w:rPr>
          <w:t>Постановлением</w:t>
        </w:r>
      </w:hyperlink>
      <w:r>
        <w:t xml:space="preserve"> Правительства РФ от 14.04.2021 N 587)</w:t>
      </w:r>
    </w:p>
    <w:p w:rsidR="00060494" w:rsidRDefault="00060494">
      <w:pPr>
        <w:pStyle w:val="ConsPlusNormal"/>
        <w:spacing w:before="220"/>
        <w:ind w:firstLine="540"/>
        <w:jc w:val="both"/>
      </w:pPr>
      <w:bookmarkStart w:id="16" w:name="P139"/>
      <w:bookmarkEnd w:id="16"/>
      <w:r>
        <w:t>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Российской Федерации, по договору,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на территории Российской Федерации, который будет создан после заключения такого договора, и указанный земельный участок.</w:t>
      </w:r>
    </w:p>
    <w:p w:rsidR="00060494" w:rsidRDefault="00060494">
      <w:pPr>
        <w:pStyle w:val="ConsPlusNormal"/>
        <w:jc w:val="both"/>
      </w:pPr>
      <w:r>
        <w:t xml:space="preserve">(абзац введен </w:t>
      </w:r>
      <w:hyperlink r:id="rId45" w:history="1">
        <w:r>
          <w:rPr>
            <w:color w:val="0000FF"/>
          </w:rPr>
          <w:t>Постановлением</w:t>
        </w:r>
      </w:hyperlink>
      <w:r>
        <w:t xml:space="preserve"> Правительства РФ от 14.04.2021 N 587)</w:t>
      </w:r>
    </w:p>
    <w:p w:rsidR="00060494" w:rsidRDefault="00060494">
      <w:pPr>
        <w:pStyle w:val="ConsPlusNormal"/>
        <w:spacing w:before="220"/>
        <w:ind w:firstLine="540"/>
        <w:jc w:val="both"/>
      </w:pPr>
      <w:r>
        <w:t>Под жилыми помещениями в настоящих Правилах понимаются жилые помещения, указанные в настоящем подпункте;</w:t>
      </w:r>
    </w:p>
    <w:p w:rsidR="00060494" w:rsidRDefault="00060494">
      <w:pPr>
        <w:pStyle w:val="ConsPlusNormal"/>
        <w:jc w:val="both"/>
      </w:pPr>
      <w:r>
        <w:t xml:space="preserve">(пп. "а" в ред. </w:t>
      </w:r>
      <w:hyperlink r:id="rId46" w:history="1">
        <w:r>
          <w:rPr>
            <w:color w:val="0000FF"/>
          </w:rPr>
          <w:t>Постановления</w:t>
        </w:r>
      </w:hyperlink>
      <w:r>
        <w:t xml:space="preserve"> Правительства РФ от 31.10.2019 N 1396)</w:t>
      </w:r>
    </w:p>
    <w:p w:rsidR="00060494" w:rsidRDefault="00060494">
      <w:pPr>
        <w:pStyle w:val="ConsPlusNormal"/>
        <w:spacing w:before="220"/>
        <w:ind w:firstLine="540"/>
        <w:jc w:val="both"/>
      </w:pPr>
      <w:r>
        <w:t xml:space="preserve">б) по жилищным (ипотечным) кредитам (займам), выданным гражданам Российской Федерации, указанным в </w:t>
      </w:r>
      <w:hyperlink w:anchor="P219" w:history="1">
        <w:r>
          <w:rPr>
            <w:color w:val="0000FF"/>
          </w:rPr>
          <w:t>пункте 9</w:t>
        </w:r>
      </w:hyperlink>
      <w:r>
        <w:t xml:space="preserve"> настоящих Правил, в том числе по кредитам (займам), по которым ранее были изменены условия кредитного договора (договора займа), за исключением целей кредита (займа), на цели, указанные в </w:t>
      </w:r>
      <w:hyperlink w:anchor="P132" w:history="1">
        <w:r>
          <w:rPr>
            <w:color w:val="0000FF"/>
          </w:rPr>
          <w:t>абзацах втором</w:t>
        </w:r>
      </w:hyperlink>
      <w:r>
        <w:t xml:space="preserve">, </w:t>
      </w:r>
      <w:hyperlink w:anchor="P133" w:history="1">
        <w:r>
          <w:rPr>
            <w:color w:val="0000FF"/>
          </w:rPr>
          <w:t>третьем</w:t>
        </w:r>
      </w:hyperlink>
      <w:r>
        <w:t xml:space="preserve"> и </w:t>
      </w:r>
      <w:hyperlink w:anchor="P135" w:history="1">
        <w:r>
          <w:rPr>
            <w:color w:val="0000FF"/>
          </w:rPr>
          <w:t>пятом подпункта "а"</w:t>
        </w:r>
      </w:hyperlink>
      <w:r>
        <w:t xml:space="preserve"> настоящего пункта, независимо от даты их выдачи, по которым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либо по которым положения кредитного договора (договора займа) приведены в соответствие с настоящими Правилами без заключения такого соглашения:</w:t>
      </w:r>
    </w:p>
    <w:p w:rsidR="00060494" w:rsidRDefault="00060494">
      <w:pPr>
        <w:pStyle w:val="ConsPlusNormal"/>
        <w:spacing w:before="220"/>
        <w:ind w:firstLine="540"/>
        <w:jc w:val="both"/>
      </w:pPr>
      <w:r>
        <w:t xml:space="preserve">с 1 августа 2018 г. по 31 декабря 2023 г. - в отношении граждан Российской Федерации, указанных в </w:t>
      </w:r>
      <w:hyperlink w:anchor="P220" w:history="1">
        <w:r>
          <w:rPr>
            <w:color w:val="0000FF"/>
          </w:rPr>
          <w:t>абзацах втором</w:t>
        </w:r>
      </w:hyperlink>
      <w:r>
        <w:t xml:space="preserve"> и </w:t>
      </w:r>
      <w:hyperlink w:anchor="P222" w:history="1">
        <w:r>
          <w:rPr>
            <w:color w:val="0000FF"/>
          </w:rPr>
          <w:t>третьем пункта 9</w:t>
        </w:r>
      </w:hyperlink>
      <w:r>
        <w:t xml:space="preserve"> настоящих Правил;</w:t>
      </w:r>
    </w:p>
    <w:p w:rsidR="00060494" w:rsidRDefault="00060494">
      <w:pPr>
        <w:pStyle w:val="ConsPlusNormal"/>
        <w:jc w:val="both"/>
      </w:pPr>
      <w:r>
        <w:t xml:space="preserve">(в ред. Постановлений Правительства РФ от 30.06.2021 </w:t>
      </w:r>
      <w:hyperlink r:id="rId47" w:history="1">
        <w:r>
          <w:rPr>
            <w:color w:val="0000FF"/>
          </w:rPr>
          <w:t>N 1060</w:t>
        </w:r>
      </w:hyperlink>
      <w:r>
        <w:t xml:space="preserve">, от 23.08.2021 </w:t>
      </w:r>
      <w:hyperlink r:id="rId48" w:history="1">
        <w:r>
          <w:rPr>
            <w:color w:val="0000FF"/>
          </w:rPr>
          <w:t>N 1392</w:t>
        </w:r>
      </w:hyperlink>
      <w:r>
        <w:t>)</w:t>
      </w:r>
    </w:p>
    <w:p w:rsidR="00060494" w:rsidRDefault="00060494">
      <w:pPr>
        <w:pStyle w:val="ConsPlusNormal"/>
        <w:spacing w:before="220"/>
        <w:ind w:firstLine="540"/>
        <w:jc w:val="both"/>
      </w:pPr>
      <w:r>
        <w:t xml:space="preserve">по 31 декабря 2027 г. - в отношении граждан Российской Федерации, указанных в </w:t>
      </w:r>
      <w:hyperlink w:anchor="P224" w:history="1">
        <w:r>
          <w:rPr>
            <w:color w:val="0000FF"/>
          </w:rPr>
          <w:t>абзацах четвертом</w:t>
        </w:r>
      </w:hyperlink>
      <w:r>
        <w:t xml:space="preserve"> и </w:t>
      </w:r>
      <w:hyperlink w:anchor="P225" w:history="1">
        <w:r>
          <w:rPr>
            <w:color w:val="0000FF"/>
          </w:rPr>
          <w:t>пятом пункта 9</w:t>
        </w:r>
      </w:hyperlink>
      <w:r>
        <w:t xml:space="preserve"> настоящих Правил, в случае установления категории "ребенок-инвалид" рожденным не позднее 31 декабря 2022 г. детям этих граждан.</w:t>
      </w:r>
    </w:p>
    <w:p w:rsidR="00060494" w:rsidRDefault="00060494">
      <w:pPr>
        <w:pStyle w:val="ConsPlusNormal"/>
        <w:spacing w:before="220"/>
        <w:ind w:firstLine="540"/>
        <w:jc w:val="both"/>
      </w:pPr>
      <w:r>
        <w:t>Под дополнительным соглашением о рефинансировании в настоящих Правилах понимается дополнительное соглашение, указанное в настоящем подпункте, либо приведение положений кредитного договора (договора займа) в соответствие с настоящими Правилами без заключения такого соглашения;</w:t>
      </w:r>
    </w:p>
    <w:p w:rsidR="00060494" w:rsidRDefault="00060494">
      <w:pPr>
        <w:pStyle w:val="ConsPlusNormal"/>
        <w:jc w:val="both"/>
      </w:pPr>
      <w:r>
        <w:t xml:space="preserve">(пп. "б" в ред. </w:t>
      </w:r>
      <w:hyperlink r:id="rId49" w:history="1">
        <w:r>
          <w:rPr>
            <w:color w:val="0000FF"/>
          </w:rPr>
          <w:t>Постановления</w:t>
        </w:r>
      </w:hyperlink>
      <w:r>
        <w:t xml:space="preserve"> Правительства РФ от 31.10.2019 N 1396)</w:t>
      </w:r>
    </w:p>
    <w:p w:rsidR="00060494" w:rsidRDefault="00060494">
      <w:pPr>
        <w:pStyle w:val="ConsPlusNormal"/>
        <w:spacing w:before="220"/>
        <w:ind w:firstLine="540"/>
        <w:jc w:val="both"/>
      </w:pPr>
      <w:r>
        <w:t xml:space="preserve">в) по жилищным (ипотечным) кредитам (займам), выданным гражданам Российской Федерации, указанным в </w:t>
      </w:r>
      <w:hyperlink w:anchor="P219" w:history="1">
        <w:r>
          <w:rPr>
            <w:color w:val="0000FF"/>
          </w:rPr>
          <w:t>пункте 9</w:t>
        </w:r>
      </w:hyperlink>
      <w:r>
        <w:t xml:space="preserve"> настоящих Правил, в том числе по кредитам (займам), по которым ранее были изменены условия кредитного договора (договора займа), за исключением </w:t>
      </w:r>
      <w:r>
        <w:lastRenderedPageBreak/>
        <w:t xml:space="preserve">целей кредита (займа), на цели, указанные в </w:t>
      </w:r>
      <w:hyperlink w:anchor="P132" w:history="1">
        <w:r>
          <w:rPr>
            <w:color w:val="0000FF"/>
          </w:rPr>
          <w:t>абзацах втором</w:t>
        </w:r>
      </w:hyperlink>
      <w:r>
        <w:t xml:space="preserve"> - </w:t>
      </w:r>
      <w:hyperlink w:anchor="P139" w:history="1">
        <w:r>
          <w:rPr>
            <w:color w:val="0000FF"/>
          </w:rPr>
          <w:t>восьмом подпункта "а"</w:t>
        </w:r>
      </w:hyperlink>
      <w:r>
        <w:t xml:space="preserve"> настоящего пункта, с 1 января 2018 г. по 31 декабря 2023 г., а в отношении граждан Российской Федерации, указанных в </w:t>
      </w:r>
      <w:hyperlink w:anchor="P224" w:history="1">
        <w:r>
          <w:rPr>
            <w:color w:val="0000FF"/>
          </w:rPr>
          <w:t>абзацах четвертом</w:t>
        </w:r>
      </w:hyperlink>
      <w:r>
        <w:t xml:space="preserve"> и </w:t>
      </w:r>
      <w:hyperlink w:anchor="P225" w:history="1">
        <w:r>
          <w:rPr>
            <w:color w:val="0000FF"/>
          </w:rPr>
          <w:t>пятом пункта 9</w:t>
        </w:r>
      </w:hyperlink>
      <w:r>
        <w:t xml:space="preserve"> настоящих Правил, - по 31 декабря 2027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31 декабря 2023 г. или ипотечными агентами независимо от даты их приобретения.</w:t>
      </w:r>
    </w:p>
    <w:p w:rsidR="00060494" w:rsidRDefault="00060494">
      <w:pPr>
        <w:pStyle w:val="ConsPlusNormal"/>
        <w:jc w:val="both"/>
      </w:pPr>
      <w:r>
        <w:t xml:space="preserve">(в ред. Постановлений Правительства РФ от 30.06.2021 </w:t>
      </w:r>
      <w:hyperlink r:id="rId50" w:history="1">
        <w:r>
          <w:rPr>
            <w:color w:val="0000FF"/>
          </w:rPr>
          <w:t>N 1060</w:t>
        </w:r>
      </w:hyperlink>
      <w:r>
        <w:t xml:space="preserve">, от 23.08.2021 </w:t>
      </w:r>
      <w:hyperlink r:id="rId51" w:history="1">
        <w:r>
          <w:rPr>
            <w:color w:val="0000FF"/>
          </w:rPr>
          <w:t>N 1392</w:t>
        </w:r>
      </w:hyperlink>
      <w:r>
        <w:t>)</w:t>
      </w:r>
    </w:p>
    <w:p w:rsidR="00060494" w:rsidRDefault="00060494">
      <w:pPr>
        <w:pStyle w:val="ConsPlusNormal"/>
        <w:jc w:val="both"/>
      </w:pPr>
      <w:r>
        <w:t xml:space="preserve">(п. 1 в ред. </w:t>
      </w:r>
      <w:hyperlink r:id="rId52" w:history="1">
        <w:r>
          <w:rPr>
            <w:color w:val="0000FF"/>
          </w:rPr>
          <w:t>Постановления</w:t>
        </w:r>
      </w:hyperlink>
      <w:r>
        <w:t xml:space="preserve"> Правительства РФ от 21.07.2018 N 857)</w:t>
      </w:r>
    </w:p>
    <w:p w:rsidR="00060494" w:rsidRDefault="00060494">
      <w:pPr>
        <w:pStyle w:val="ConsPlusNormal"/>
        <w:spacing w:before="220"/>
        <w:ind w:firstLine="540"/>
        <w:jc w:val="both"/>
      </w:pPr>
      <w:r>
        <w:t xml:space="preserve">1(1). Возмещение недополученных доходов кредитных организаций, общества "ДОМ.РФ" и ипотечных агентов по жилищным (ипотечным) кредитам (займам), указанным в </w:t>
      </w:r>
      <w:hyperlink w:anchor="P128" w:history="1">
        <w:r>
          <w:rPr>
            <w:color w:val="0000FF"/>
          </w:rPr>
          <w:t>пункте 1</w:t>
        </w:r>
      </w:hyperlink>
      <w:r>
        <w:t xml:space="preserve"> настоящих Правил (далее - кредиты (займы), осуществляется в пределах средств, выделенных обществу "ДОМ.РФ" для этой цели из федерального бюджета.</w:t>
      </w:r>
    </w:p>
    <w:p w:rsidR="00060494" w:rsidRDefault="00060494">
      <w:pPr>
        <w:pStyle w:val="ConsPlusNormal"/>
        <w:spacing w:before="220"/>
        <w:ind w:firstLine="540"/>
        <w:jc w:val="both"/>
      </w:pPr>
      <w:r>
        <w:t>Общая сумма кредитов (займов), по которым осуществляется возмещение недополученных доходов, составляет до 1,685 трлн. рублей (включительно).</w:t>
      </w:r>
    </w:p>
    <w:p w:rsidR="00060494" w:rsidRDefault="00060494">
      <w:pPr>
        <w:pStyle w:val="ConsPlusNormal"/>
        <w:jc w:val="both"/>
      </w:pPr>
      <w:r>
        <w:t xml:space="preserve">(в ред. </w:t>
      </w:r>
      <w:hyperlink r:id="rId53" w:history="1">
        <w:r>
          <w:rPr>
            <w:color w:val="0000FF"/>
          </w:rPr>
          <w:t>Постановления</w:t>
        </w:r>
      </w:hyperlink>
      <w:r>
        <w:t xml:space="preserve"> Правительства РФ от 23.08.2021 N 1392)</w:t>
      </w:r>
    </w:p>
    <w:p w:rsidR="00060494" w:rsidRDefault="00060494">
      <w:pPr>
        <w:pStyle w:val="ConsPlusNormal"/>
        <w:jc w:val="both"/>
      </w:pPr>
      <w:r>
        <w:t xml:space="preserve">(п. 1(1) в ред. </w:t>
      </w:r>
      <w:hyperlink r:id="rId54"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1(2). Возмещение недополученных доходов в соответствии с настоящими Правилами не осуществляется по выданным заемщикам кредитам (займам), если договоры, в соответствии с которыми жилые помещения приобретаются заемщиками в собственность, в том числе по завершении их строительства (создания), содержат условия об оказании заемщикам услуг по выполнению работ по ремонту и (или) перепланировке (переустройству) жилых помещений, изменению их назначения, приобретению мебели, отделимого от жилых помещений бытового оборудования и предметов интерьера.</w:t>
      </w:r>
    </w:p>
    <w:p w:rsidR="00060494" w:rsidRDefault="00060494">
      <w:pPr>
        <w:pStyle w:val="ConsPlusNormal"/>
        <w:jc w:val="both"/>
      </w:pPr>
      <w:r>
        <w:t xml:space="preserve">(п. 1(2) введен </w:t>
      </w:r>
      <w:hyperlink r:id="rId55" w:history="1">
        <w:r>
          <w:rPr>
            <w:color w:val="0000FF"/>
          </w:rPr>
          <w:t>Постановлением</w:t>
        </w:r>
      </w:hyperlink>
      <w:r>
        <w:t xml:space="preserve"> Правительства РФ от 30.06.2021 N 1060)</w:t>
      </w:r>
    </w:p>
    <w:p w:rsidR="00060494" w:rsidRDefault="00060494">
      <w:pPr>
        <w:pStyle w:val="ConsPlusNormal"/>
        <w:spacing w:before="220"/>
        <w:ind w:firstLine="540"/>
        <w:jc w:val="both"/>
      </w:pPr>
      <w:bookmarkStart w:id="17" w:name="P158"/>
      <w:bookmarkEnd w:id="17"/>
      <w:r>
        <w:t xml:space="preserve">2. В случае приобретения ипотечными агентами, осуществляющими деятельность в соответствии с Федеральным </w:t>
      </w:r>
      <w:hyperlink r:id="rId56" w:history="1">
        <w:r>
          <w:rPr>
            <w:color w:val="0000FF"/>
          </w:rPr>
          <w:t>законом</w:t>
        </w:r>
      </w:hyperlink>
      <w:r>
        <w:t xml:space="preserve">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обществом общества "ДОМ.РФ", кредитная организация или общество "ДОМ.РФ" из полученных в соответствии с настоящими Правилами выплат (возмещений) перечисляет ипотечным агентам средства на возмещение недополученного ими дохода по кредитам (займам).</w:t>
      </w:r>
    </w:p>
    <w:p w:rsidR="00060494" w:rsidRDefault="00060494">
      <w:pPr>
        <w:pStyle w:val="ConsPlusNormal"/>
        <w:jc w:val="both"/>
      </w:pPr>
      <w:r>
        <w:t xml:space="preserve">(в ред. Постановлений Правительства РФ от 21.07.2018 </w:t>
      </w:r>
      <w:hyperlink r:id="rId57" w:history="1">
        <w:r>
          <w:rPr>
            <w:color w:val="0000FF"/>
          </w:rPr>
          <w:t>N 857</w:t>
        </w:r>
      </w:hyperlink>
      <w:r>
        <w:t xml:space="preserve">, от 27.07.2020 </w:t>
      </w:r>
      <w:hyperlink r:id="rId58" w:history="1">
        <w:r>
          <w:rPr>
            <w:color w:val="0000FF"/>
          </w:rPr>
          <w:t>N 1121</w:t>
        </w:r>
      </w:hyperlink>
      <w:r>
        <w:t xml:space="preserve">, от 20.02.2021 </w:t>
      </w:r>
      <w:hyperlink r:id="rId59" w:history="1">
        <w:r>
          <w:rPr>
            <w:color w:val="0000FF"/>
          </w:rPr>
          <w:t>N 232</w:t>
        </w:r>
      </w:hyperlink>
      <w:r>
        <w:t>)</w:t>
      </w:r>
    </w:p>
    <w:p w:rsidR="00060494" w:rsidRDefault="00060494">
      <w:pPr>
        <w:pStyle w:val="ConsPlusNormal"/>
        <w:spacing w:before="220"/>
        <w:ind w:firstLine="540"/>
        <w:jc w:val="both"/>
      </w:pPr>
      <w:r>
        <w:t xml:space="preserve">3. Возмещение недополученных доходов осуществляется путем ежемесячных выплат обществом "ДОМ.РФ" кредитной организации соответствующих средств либо получения обществом "ДОМ.РФ" средств в качестве возмещения собственных недополученных доходов начиная с календарного месяца, следующего за месяцем, в котором обществом "ДОМ.РФ" получены средства, указанные в </w:t>
      </w:r>
      <w:hyperlink w:anchor="P31" w:history="1">
        <w:r>
          <w:rPr>
            <w:color w:val="0000FF"/>
          </w:rPr>
          <w:t>пункте 2</w:t>
        </w:r>
      </w:hyperlink>
      <w:r>
        <w:t xml:space="preserve"> постановления Правительства Российской Федерации от 30 декабря 2017 г. N 1711 "Об 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в редакции постановления Правительства Российской Федерации от 20 февраля 2021 г. N 232 "О внесении изменений в постановление Правительства Российской Федерации от 30 декабря 2017 г. N 1711 и признании утратившим силу положения постановления Правительства Российской Федерации от 21 июля 2018 г. N 857" (далее - </w:t>
      </w:r>
      <w:r>
        <w:lastRenderedPageBreak/>
        <w:t>постановление Правительства Российской Федерации от 30 декабря 2017 г. N 1711).</w:t>
      </w:r>
    </w:p>
    <w:p w:rsidR="00060494" w:rsidRDefault="00060494">
      <w:pPr>
        <w:pStyle w:val="ConsPlusNormal"/>
        <w:jc w:val="both"/>
      </w:pPr>
      <w:r>
        <w:t xml:space="preserve">(п. 3 в ред. </w:t>
      </w:r>
      <w:hyperlink r:id="rId60"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bookmarkStart w:id="18" w:name="P162"/>
      <w:bookmarkEnd w:id="18"/>
      <w:r>
        <w:t xml:space="preserve">4. По кредитам (займам), по которым кредитный договор (договор займа) заключен до 1 мая 2021 г., за исключением кредитов (займов), предоставленных на цели, указанные в </w:t>
      </w:r>
      <w:hyperlink w:anchor="P137" w:history="1">
        <w:r>
          <w:rPr>
            <w:color w:val="0000FF"/>
          </w:rPr>
          <w:t>абзацах седьмом</w:t>
        </w:r>
      </w:hyperlink>
      <w:r>
        <w:t xml:space="preserve"> и </w:t>
      </w:r>
      <w:hyperlink w:anchor="P139" w:history="1">
        <w:r>
          <w:rPr>
            <w:color w:val="0000FF"/>
          </w:rPr>
          <w:t>восьмом подпункта "а" пункта 1</w:t>
        </w:r>
      </w:hyperlink>
      <w:r>
        <w:t xml:space="preserve">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w:t>
      </w:r>
      <w:hyperlink w:anchor="P220" w:history="1">
        <w:r>
          <w:rPr>
            <w:color w:val="0000FF"/>
          </w:rPr>
          <w:t>абзацах втором</w:t>
        </w:r>
      </w:hyperlink>
      <w:r>
        <w:t xml:space="preserve"> и </w:t>
      </w:r>
      <w:hyperlink w:anchor="P224" w:history="1">
        <w:r>
          <w:rPr>
            <w:color w:val="0000FF"/>
          </w:rPr>
          <w:t>четвертом</w:t>
        </w:r>
      </w:hyperlink>
      <w:r>
        <w:t xml:space="preserve"> или </w:t>
      </w:r>
      <w:hyperlink w:anchor="P222" w:history="1">
        <w:r>
          <w:rPr>
            <w:color w:val="0000FF"/>
          </w:rPr>
          <w:t>третьем</w:t>
        </w:r>
      </w:hyperlink>
      <w:r>
        <w:t xml:space="preserve"> и </w:t>
      </w:r>
      <w:hyperlink w:anchor="P225" w:history="1">
        <w:r>
          <w:rPr>
            <w:color w:val="0000FF"/>
          </w:rPr>
          <w:t>пятом пункта 9</w:t>
        </w:r>
      </w:hyperlink>
      <w:r>
        <w:t xml:space="preserve"> настоящих Правил.</w:t>
      </w:r>
    </w:p>
    <w:p w:rsidR="00060494" w:rsidRDefault="00060494">
      <w:pPr>
        <w:pStyle w:val="ConsPlusNormal"/>
        <w:jc w:val="both"/>
      </w:pPr>
      <w:r>
        <w:t xml:space="preserve">(в ред. </w:t>
      </w:r>
      <w:hyperlink r:id="rId61" w:history="1">
        <w:r>
          <w:rPr>
            <w:color w:val="0000FF"/>
          </w:rPr>
          <w:t>Постановления</w:t>
        </w:r>
      </w:hyperlink>
      <w:r>
        <w:t xml:space="preserve"> Правительства РФ от 14.04.2021 N 587)</w:t>
      </w:r>
    </w:p>
    <w:p w:rsidR="00060494" w:rsidRDefault="00060494">
      <w:pPr>
        <w:pStyle w:val="ConsPlusNormal"/>
        <w:spacing w:before="220"/>
        <w:ind w:firstLine="540"/>
        <w:jc w:val="both"/>
      </w:pPr>
      <w:bookmarkStart w:id="19" w:name="P164"/>
      <w:bookmarkEnd w:id="19"/>
      <w:r>
        <w:t xml:space="preserve">По кредитам (займам), по которым кредитный договор (договор займа) заключен начиная с 1 мая 2021 г., за исключением кредитов (займов), предоставленных на цели, указанные в </w:t>
      </w:r>
      <w:hyperlink w:anchor="P137" w:history="1">
        <w:r>
          <w:rPr>
            <w:color w:val="0000FF"/>
          </w:rPr>
          <w:t>абзацах седьмом</w:t>
        </w:r>
      </w:hyperlink>
      <w:r>
        <w:t xml:space="preserve"> и </w:t>
      </w:r>
      <w:hyperlink w:anchor="P139" w:history="1">
        <w:r>
          <w:rPr>
            <w:color w:val="0000FF"/>
          </w:rPr>
          <w:t>восьмом подпункта "а" пункта 1</w:t>
        </w:r>
      </w:hyperlink>
      <w:r>
        <w:t xml:space="preserve">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3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w:t>
      </w:r>
      <w:hyperlink w:anchor="P220" w:history="1">
        <w:r>
          <w:rPr>
            <w:color w:val="0000FF"/>
          </w:rPr>
          <w:t>абзацах втором</w:t>
        </w:r>
      </w:hyperlink>
      <w:r>
        <w:t xml:space="preserve"> и </w:t>
      </w:r>
      <w:hyperlink w:anchor="P224" w:history="1">
        <w:r>
          <w:rPr>
            <w:color w:val="0000FF"/>
          </w:rPr>
          <w:t>четвертом</w:t>
        </w:r>
      </w:hyperlink>
      <w:r>
        <w:t xml:space="preserve"> или </w:t>
      </w:r>
      <w:hyperlink w:anchor="P222" w:history="1">
        <w:r>
          <w:rPr>
            <w:color w:val="0000FF"/>
          </w:rPr>
          <w:t>третьем</w:t>
        </w:r>
      </w:hyperlink>
      <w:r>
        <w:t xml:space="preserve"> и </w:t>
      </w:r>
      <w:hyperlink w:anchor="P225" w:history="1">
        <w:r>
          <w:rPr>
            <w:color w:val="0000FF"/>
          </w:rPr>
          <w:t>пятом пункта 9</w:t>
        </w:r>
      </w:hyperlink>
      <w:r>
        <w:t xml:space="preserve"> настоящих Правил.</w:t>
      </w:r>
    </w:p>
    <w:p w:rsidR="00060494" w:rsidRDefault="00060494">
      <w:pPr>
        <w:pStyle w:val="ConsPlusNormal"/>
        <w:jc w:val="both"/>
      </w:pPr>
      <w:r>
        <w:t xml:space="preserve">(абзац введен </w:t>
      </w:r>
      <w:hyperlink r:id="rId62" w:history="1">
        <w:r>
          <w:rPr>
            <w:color w:val="0000FF"/>
          </w:rPr>
          <w:t>Постановлением</w:t>
        </w:r>
      </w:hyperlink>
      <w:r>
        <w:t xml:space="preserve"> Правительства РФ от 14.04.2021 N 587)</w:t>
      </w:r>
    </w:p>
    <w:p w:rsidR="00060494" w:rsidRDefault="00060494">
      <w:pPr>
        <w:pStyle w:val="ConsPlusNormal"/>
        <w:spacing w:before="220"/>
        <w:ind w:firstLine="540"/>
        <w:jc w:val="both"/>
      </w:pPr>
      <w:bookmarkStart w:id="20" w:name="P166"/>
      <w:bookmarkEnd w:id="20"/>
      <w:r>
        <w:t xml:space="preserve">По кредитам (займам), предоставленным на цели, указанные в </w:t>
      </w:r>
      <w:hyperlink w:anchor="P137" w:history="1">
        <w:r>
          <w:rPr>
            <w:color w:val="0000FF"/>
          </w:rPr>
          <w:t>абзацах седьмом</w:t>
        </w:r>
      </w:hyperlink>
      <w:r>
        <w:t xml:space="preserve"> и </w:t>
      </w:r>
      <w:hyperlink w:anchor="P139" w:history="1">
        <w:r>
          <w:rPr>
            <w:color w:val="0000FF"/>
          </w:rPr>
          <w:t>восьмом подпункта "а" пункта 1</w:t>
        </w:r>
      </w:hyperlink>
      <w:r>
        <w:t xml:space="preserve">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5 процентных пунктов, и размером процентной ставки, установленной в соответствии с кредитным договором (договором займа) в размере, указанном в </w:t>
      </w:r>
      <w:hyperlink w:anchor="P220" w:history="1">
        <w:r>
          <w:rPr>
            <w:color w:val="0000FF"/>
          </w:rPr>
          <w:t>абзацах втором</w:t>
        </w:r>
      </w:hyperlink>
      <w:r>
        <w:t xml:space="preserve"> и </w:t>
      </w:r>
      <w:hyperlink w:anchor="P224" w:history="1">
        <w:r>
          <w:rPr>
            <w:color w:val="0000FF"/>
          </w:rPr>
          <w:t>четвертом</w:t>
        </w:r>
      </w:hyperlink>
      <w:r>
        <w:t xml:space="preserve"> или </w:t>
      </w:r>
      <w:hyperlink w:anchor="P222" w:history="1">
        <w:r>
          <w:rPr>
            <w:color w:val="0000FF"/>
          </w:rPr>
          <w:t>третьем</w:t>
        </w:r>
      </w:hyperlink>
      <w:r>
        <w:t xml:space="preserve"> и </w:t>
      </w:r>
      <w:hyperlink w:anchor="P225" w:history="1">
        <w:r>
          <w:rPr>
            <w:color w:val="0000FF"/>
          </w:rPr>
          <w:t>пятом пункта 9</w:t>
        </w:r>
      </w:hyperlink>
      <w:r>
        <w:t xml:space="preserve"> настоящих Правил.</w:t>
      </w:r>
    </w:p>
    <w:p w:rsidR="00060494" w:rsidRDefault="00060494">
      <w:pPr>
        <w:pStyle w:val="ConsPlusNormal"/>
        <w:jc w:val="both"/>
      </w:pPr>
      <w:r>
        <w:t xml:space="preserve">(абзац введен </w:t>
      </w:r>
      <w:hyperlink r:id="rId63" w:history="1">
        <w:r>
          <w:rPr>
            <w:color w:val="0000FF"/>
          </w:rPr>
          <w:t>Постановлением</w:t>
        </w:r>
      </w:hyperlink>
      <w:r>
        <w:t xml:space="preserve"> Правительства РФ от 14.04.2021 N 587; в ред. </w:t>
      </w:r>
      <w:hyperlink r:id="rId64" w:history="1">
        <w:r>
          <w:rPr>
            <w:color w:val="0000FF"/>
          </w:rPr>
          <w:t>Постановления</w:t>
        </w:r>
      </w:hyperlink>
      <w:r>
        <w:t xml:space="preserve"> Правительства РФ от 30.06.2021 N 1060)</w:t>
      </w:r>
    </w:p>
    <w:p w:rsidR="00060494" w:rsidRDefault="00060494">
      <w:pPr>
        <w:pStyle w:val="ConsPlusNormal"/>
        <w:spacing w:before="220"/>
        <w:ind w:firstLine="540"/>
        <w:jc w:val="both"/>
      </w:pPr>
      <w:r>
        <w:t xml:space="preserve">В случае если кредитным организациям предоставлялись субсидии на возмещение недополученных доходов по кредитам (займам) в соответствии с </w:t>
      </w:r>
      <w:hyperlink w:anchor="P85" w:history="1">
        <w:r>
          <w:rPr>
            <w:color w:val="0000FF"/>
          </w:rPr>
          <w:t>пунктом 5</w:t>
        </w:r>
      </w:hyperlink>
      <w:r>
        <w:t xml:space="preserve">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 редакции, действовавшей до дня вступления в силу </w:t>
      </w:r>
      <w:hyperlink r:id="rId65" w:history="1">
        <w:r>
          <w:rPr>
            <w:color w:val="0000FF"/>
          </w:rPr>
          <w:t>постановления</w:t>
        </w:r>
      </w:hyperlink>
      <w:r>
        <w:t xml:space="preserve">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по кредитам (займам), выданным гражданам Российской Федерации, указанным в </w:t>
      </w:r>
      <w:hyperlink w:anchor="P219" w:history="1">
        <w:r>
          <w:rPr>
            <w:color w:val="0000FF"/>
          </w:rPr>
          <w:t>пункте 9</w:t>
        </w:r>
      </w:hyperlink>
      <w:r>
        <w:t xml:space="preserve"> настоящих Правил, возмещение недополученных доходов осуществляется в размере разницы между размером </w:t>
      </w:r>
      <w:r>
        <w:lastRenderedPageBreak/>
        <w:t xml:space="preserve">ключевой ставки Центрального банка Российской Федерации на 1-й день календарного месяца, за который осуществляется возмещение,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случае заключения дополнительного соглашения о рефинансировании, в соответствии с которым процентная ставка в размере, указанном в </w:t>
      </w:r>
      <w:hyperlink w:anchor="P219" w:history="1">
        <w:r>
          <w:rPr>
            <w:color w:val="0000FF"/>
          </w:rPr>
          <w:t>пункте 9</w:t>
        </w:r>
      </w:hyperlink>
      <w:r>
        <w:t xml:space="preserve"> настоящих Правил, устанавливается на весь срок кредита,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выплата возмещения, увеличенным на 4 процентных пункта, и размером процентной ставки, установленным в соответствии с дополнительным соглашением о рефинансировании.</w:t>
      </w:r>
    </w:p>
    <w:p w:rsidR="00060494" w:rsidRDefault="00060494">
      <w:pPr>
        <w:pStyle w:val="ConsPlusNormal"/>
        <w:jc w:val="both"/>
      </w:pPr>
      <w:r>
        <w:t xml:space="preserve">(в ред. </w:t>
      </w:r>
      <w:hyperlink r:id="rId66"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w:t>
      </w:r>
      <w:hyperlink w:anchor="P254" w:history="1">
        <w:r>
          <w:rPr>
            <w:color w:val="0000FF"/>
          </w:rPr>
          <w:t>подпунктом "г" пункта 10</w:t>
        </w:r>
      </w:hyperlink>
      <w:r>
        <w:t xml:space="preserve"> настоящих Правил. Возмещение недополученных доходов осуществляется исходя из фактически уплаченной заемщиком в расчетном месяце суммы процентов за пользование кредитом (займом) в соответствии с условиями кредитного договора (договора займа).</w:t>
      </w:r>
    </w:p>
    <w:p w:rsidR="00060494" w:rsidRDefault="00060494">
      <w:pPr>
        <w:pStyle w:val="ConsPlusNormal"/>
        <w:jc w:val="both"/>
      </w:pPr>
      <w:r>
        <w:t xml:space="preserve">(в ред. Постановлений Правительства РФ от 28.03.2019 </w:t>
      </w:r>
      <w:hyperlink r:id="rId67" w:history="1">
        <w:r>
          <w:rPr>
            <w:color w:val="0000FF"/>
          </w:rPr>
          <w:t>N 339</w:t>
        </w:r>
      </w:hyperlink>
      <w:r>
        <w:t xml:space="preserve">, от 20.02.2021 </w:t>
      </w:r>
      <w:hyperlink r:id="rId68" w:history="1">
        <w:r>
          <w:rPr>
            <w:color w:val="0000FF"/>
          </w:rPr>
          <w:t>N 232</w:t>
        </w:r>
      </w:hyperlink>
      <w:r>
        <w:t xml:space="preserve">, от 30.06.2021 </w:t>
      </w:r>
      <w:hyperlink r:id="rId69" w:history="1">
        <w:r>
          <w:rPr>
            <w:color w:val="0000FF"/>
          </w:rPr>
          <w:t>N 1060</w:t>
        </w:r>
      </w:hyperlink>
      <w:r>
        <w:t>)</w:t>
      </w:r>
    </w:p>
    <w:p w:rsidR="00060494" w:rsidRDefault="00060494">
      <w:pPr>
        <w:pStyle w:val="ConsPlusNormal"/>
        <w:spacing w:before="220"/>
        <w:ind w:firstLine="540"/>
        <w:jc w:val="both"/>
      </w:pPr>
      <w:r>
        <w:t xml:space="preserve">В период, указанный в </w:t>
      </w:r>
      <w:hyperlink w:anchor="P256" w:history="1">
        <w:r>
          <w:rPr>
            <w:color w:val="0000FF"/>
          </w:rPr>
          <w:t>абзацах втором</w:t>
        </w:r>
      </w:hyperlink>
      <w:r>
        <w:t xml:space="preserve"> и </w:t>
      </w:r>
      <w:hyperlink w:anchor="P258" w:history="1">
        <w:r>
          <w:rPr>
            <w:color w:val="0000FF"/>
          </w:rPr>
          <w:t>третьем подпункта "г" пункта 10</w:t>
        </w:r>
      </w:hyperlink>
      <w:r>
        <w:t xml:space="preserve"> настоящих Правил, возмещение недополученных доходов не осуществляется.</w:t>
      </w:r>
    </w:p>
    <w:p w:rsidR="00060494" w:rsidRDefault="00060494">
      <w:pPr>
        <w:pStyle w:val="ConsPlusNormal"/>
        <w:jc w:val="both"/>
      </w:pPr>
      <w:r>
        <w:t xml:space="preserve">(в ред. Постановлений Правительства РФ от 20.02.2021 </w:t>
      </w:r>
      <w:hyperlink r:id="rId70" w:history="1">
        <w:r>
          <w:rPr>
            <w:color w:val="0000FF"/>
          </w:rPr>
          <w:t>N 232</w:t>
        </w:r>
      </w:hyperlink>
      <w:r>
        <w:t xml:space="preserve">, от 14.04.2021 </w:t>
      </w:r>
      <w:hyperlink r:id="rId71" w:history="1">
        <w:r>
          <w:rPr>
            <w:color w:val="0000FF"/>
          </w:rPr>
          <w:t>N 587</w:t>
        </w:r>
      </w:hyperlink>
      <w:r>
        <w:t>)</w:t>
      </w:r>
    </w:p>
    <w:p w:rsidR="00060494" w:rsidRDefault="00060494">
      <w:pPr>
        <w:pStyle w:val="ConsPlusNormal"/>
        <w:spacing w:before="220"/>
        <w:ind w:firstLine="540"/>
        <w:jc w:val="both"/>
      </w:pPr>
      <w:r>
        <w:t xml:space="preserve">При установлении процентной ставки ниже размера, указанного в </w:t>
      </w:r>
      <w:hyperlink w:anchor="P254" w:history="1">
        <w:r>
          <w:rPr>
            <w:color w:val="0000FF"/>
          </w:rPr>
          <w:t>абзаце первом подпункта "г" пункта 10</w:t>
        </w:r>
      </w:hyperlink>
      <w:r>
        <w:t xml:space="preserve"> настоящих Правил, возмещение недополученных доходов осуществляется исходя из уровня процентной ставки, указанной в </w:t>
      </w:r>
      <w:hyperlink w:anchor="P220" w:history="1">
        <w:r>
          <w:rPr>
            <w:color w:val="0000FF"/>
          </w:rPr>
          <w:t>абзацах втором</w:t>
        </w:r>
      </w:hyperlink>
      <w:r>
        <w:t xml:space="preserve"> и </w:t>
      </w:r>
      <w:hyperlink w:anchor="P224" w:history="1">
        <w:r>
          <w:rPr>
            <w:color w:val="0000FF"/>
          </w:rPr>
          <w:t>четвертом</w:t>
        </w:r>
      </w:hyperlink>
      <w:r>
        <w:t xml:space="preserve"> или </w:t>
      </w:r>
      <w:hyperlink w:anchor="P222" w:history="1">
        <w:r>
          <w:rPr>
            <w:color w:val="0000FF"/>
          </w:rPr>
          <w:t>третьем</w:t>
        </w:r>
      </w:hyperlink>
      <w:r>
        <w:t xml:space="preserve"> и </w:t>
      </w:r>
      <w:hyperlink w:anchor="P225" w:history="1">
        <w:r>
          <w:rPr>
            <w:color w:val="0000FF"/>
          </w:rPr>
          <w:t>пятом пункта 9</w:t>
        </w:r>
      </w:hyperlink>
      <w:r>
        <w:t xml:space="preserve"> настоящих Правил.</w:t>
      </w:r>
    </w:p>
    <w:p w:rsidR="00060494" w:rsidRDefault="00060494">
      <w:pPr>
        <w:pStyle w:val="ConsPlusNormal"/>
        <w:jc w:val="both"/>
      </w:pPr>
      <w:r>
        <w:t xml:space="preserve">(в ред. Постановлений Правительства РФ от 28.03.2019 </w:t>
      </w:r>
      <w:hyperlink r:id="rId72" w:history="1">
        <w:r>
          <w:rPr>
            <w:color w:val="0000FF"/>
          </w:rPr>
          <w:t>N 339</w:t>
        </w:r>
      </w:hyperlink>
      <w:r>
        <w:t xml:space="preserve">, от 31.10.2019 </w:t>
      </w:r>
      <w:hyperlink r:id="rId73" w:history="1">
        <w:r>
          <w:rPr>
            <w:color w:val="0000FF"/>
          </w:rPr>
          <w:t>N 1396</w:t>
        </w:r>
      </w:hyperlink>
      <w:r>
        <w:t xml:space="preserve">, от 20.02.2021 </w:t>
      </w:r>
      <w:hyperlink r:id="rId74" w:history="1">
        <w:r>
          <w:rPr>
            <w:color w:val="0000FF"/>
          </w:rPr>
          <w:t>N 232</w:t>
        </w:r>
      </w:hyperlink>
      <w:r>
        <w:t>)</w:t>
      </w:r>
    </w:p>
    <w:p w:rsidR="00060494" w:rsidRDefault="00060494">
      <w:pPr>
        <w:pStyle w:val="ConsPlusNormal"/>
        <w:spacing w:before="220"/>
        <w:ind w:firstLine="540"/>
        <w:jc w:val="both"/>
      </w:pPr>
      <w:r>
        <w:t>Возмещение недополученных доходов осуществляется в рамках установленного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060494" w:rsidRDefault="00060494">
      <w:pPr>
        <w:pStyle w:val="ConsPlusNormal"/>
        <w:jc w:val="both"/>
      </w:pPr>
      <w:r>
        <w:t xml:space="preserve">(в ред. </w:t>
      </w:r>
      <w:hyperlink r:id="rId75"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 xml:space="preserve">Условием предоставления ипотечным агентам средств, предусмотренных </w:t>
      </w:r>
      <w:hyperlink w:anchor="P158" w:history="1">
        <w:r>
          <w:rPr>
            <w:color w:val="0000FF"/>
          </w:rPr>
          <w:t>пунктом 2</w:t>
        </w:r>
      </w:hyperlink>
      <w:r>
        <w:t xml:space="preserve">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w:t>
      </w:r>
      <w:hyperlink w:anchor="P158" w:history="1">
        <w:r>
          <w:rPr>
            <w:color w:val="0000FF"/>
          </w:rPr>
          <w:t>пункте 2</w:t>
        </w:r>
      </w:hyperlink>
      <w:r>
        <w:t xml:space="preserve">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возмещения недополученных доходов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060494" w:rsidRDefault="00060494">
      <w:pPr>
        <w:pStyle w:val="ConsPlusNormal"/>
        <w:jc w:val="both"/>
      </w:pPr>
      <w:r>
        <w:lastRenderedPageBreak/>
        <w:t xml:space="preserve">(в ред. Постановлений Правительства РФ от 21.07.2018 </w:t>
      </w:r>
      <w:hyperlink r:id="rId76" w:history="1">
        <w:r>
          <w:rPr>
            <w:color w:val="0000FF"/>
          </w:rPr>
          <w:t>N 857</w:t>
        </w:r>
      </w:hyperlink>
      <w:r>
        <w:t xml:space="preserve">, от 20.02.2021 </w:t>
      </w:r>
      <w:hyperlink r:id="rId77" w:history="1">
        <w:r>
          <w:rPr>
            <w:color w:val="0000FF"/>
          </w:rPr>
          <w:t>N 232</w:t>
        </w:r>
      </w:hyperlink>
      <w:r>
        <w:t>)</w:t>
      </w:r>
    </w:p>
    <w:p w:rsidR="00060494" w:rsidRDefault="00060494">
      <w:pPr>
        <w:pStyle w:val="ConsPlusNormal"/>
        <w:spacing w:before="220"/>
        <w:ind w:firstLine="540"/>
        <w:jc w:val="both"/>
      </w:pPr>
      <w:r>
        <w:t xml:space="preserve">5. Возмещение недополученных доходов осуществляется по кредитам (займам), по которым кредитный договор (договор займа) заключен или дополнительное соглашение о рефинансировании по которым заключено с гражданином Российской Федерации, указанным в </w:t>
      </w:r>
      <w:hyperlink w:anchor="P220" w:history="1">
        <w:r>
          <w:rPr>
            <w:color w:val="0000FF"/>
          </w:rPr>
          <w:t>абзаце втором пункта 9</w:t>
        </w:r>
      </w:hyperlink>
      <w:r>
        <w:t xml:space="preserve"> настоящих Правил, начиная с 1 января 2018 г. и с 1 августа 2018 г. соответственно, с гражданином Российской Федерации, указанным в </w:t>
      </w:r>
      <w:hyperlink w:anchor="P222" w:history="1">
        <w:r>
          <w:rPr>
            <w:color w:val="0000FF"/>
          </w:rPr>
          <w:t>абзаце третьем пункта 9</w:t>
        </w:r>
      </w:hyperlink>
      <w:r>
        <w:t xml:space="preserve"> настоящих Правил, - начиная с 1 января 2019 г. и с 1 марта 2019 г. соответственно, с гражданами Российской Федерации, указанными в </w:t>
      </w:r>
      <w:hyperlink w:anchor="P224" w:history="1">
        <w:r>
          <w:rPr>
            <w:color w:val="0000FF"/>
          </w:rPr>
          <w:t>абзацах четвертом</w:t>
        </w:r>
      </w:hyperlink>
      <w:r>
        <w:t xml:space="preserve"> и </w:t>
      </w:r>
      <w:hyperlink w:anchor="P225" w:history="1">
        <w:r>
          <w:rPr>
            <w:color w:val="0000FF"/>
          </w:rPr>
          <w:t>пятом пункта 9</w:t>
        </w:r>
      </w:hyperlink>
      <w:r>
        <w:t xml:space="preserve"> настоящих Правил, - независимо от даты их заключения (за исключением кредитов, указанных в </w:t>
      </w:r>
      <w:hyperlink w:anchor="P184" w:history="1">
        <w:r>
          <w:rPr>
            <w:color w:val="0000FF"/>
          </w:rPr>
          <w:t>абзаце третьем</w:t>
        </w:r>
      </w:hyperlink>
      <w:r>
        <w:t xml:space="preserve"> настоящего пункта).</w:t>
      </w:r>
    </w:p>
    <w:p w:rsidR="00060494" w:rsidRDefault="00060494">
      <w:pPr>
        <w:pStyle w:val="ConsPlusNormal"/>
        <w:jc w:val="both"/>
      </w:pPr>
      <w:r>
        <w:t xml:space="preserve">(в ред. Постановлений Правительства РФ от 31.10.2019 </w:t>
      </w:r>
      <w:hyperlink r:id="rId78" w:history="1">
        <w:r>
          <w:rPr>
            <w:color w:val="0000FF"/>
          </w:rPr>
          <w:t>N 1396</w:t>
        </w:r>
      </w:hyperlink>
      <w:r>
        <w:t xml:space="preserve">, от 20.02.2021 </w:t>
      </w:r>
      <w:hyperlink r:id="rId79" w:history="1">
        <w:r>
          <w:rPr>
            <w:color w:val="0000FF"/>
          </w:rPr>
          <w:t>N 232</w:t>
        </w:r>
      </w:hyperlink>
      <w:r>
        <w:t xml:space="preserve">, от 14.04.2021 </w:t>
      </w:r>
      <w:hyperlink r:id="rId80" w:history="1">
        <w:r>
          <w:rPr>
            <w:color w:val="0000FF"/>
          </w:rPr>
          <w:t>N 587</w:t>
        </w:r>
      </w:hyperlink>
      <w:r>
        <w:t>)</w:t>
      </w:r>
    </w:p>
    <w:p w:rsidR="00060494" w:rsidRDefault="00060494">
      <w:pPr>
        <w:pStyle w:val="ConsPlusNormal"/>
        <w:spacing w:before="220"/>
        <w:ind w:firstLine="540"/>
        <w:jc w:val="both"/>
      </w:pPr>
      <w:r>
        <w:t>Возмещение недополученных доходов осуществляется в течение всего срока действия кредитного договора (договора займа).</w:t>
      </w:r>
    </w:p>
    <w:p w:rsidR="00060494" w:rsidRDefault="00060494">
      <w:pPr>
        <w:pStyle w:val="ConsPlusNormal"/>
        <w:jc w:val="both"/>
      </w:pPr>
      <w:r>
        <w:t xml:space="preserve">(в ред. </w:t>
      </w:r>
      <w:hyperlink r:id="rId81"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bookmarkStart w:id="21" w:name="P184"/>
      <w:bookmarkEnd w:id="21"/>
      <w:r>
        <w:t xml:space="preserve">Возмещение недополученных доходов по кредитам (займам), предоставленным на цели, указанные в </w:t>
      </w:r>
      <w:hyperlink w:anchor="P137" w:history="1">
        <w:r>
          <w:rPr>
            <w:color w:val="0000FF"/>
          </w:rPr>
          <w:t>абзацах седьмом</w:t>
        </w:r>
      </w:hyperlink>
      <w:r>
        <w:t xml:space="preserve"> и </w:t>
      </w:r>
      <w:hyperlink w:anchor="P139" w:history="1">
        <w:r>
          <w:rPr>
            <w:color w:val="0000FF"/>
          </w:rPr>
          <w:t>восьмом подпункта "а" пункта 1</w:t>
        </w:r>
      </w:hyperlink>
      <w:r>
        <w:t xml:space="preserve"> настоящих Правил, осуществляется по кредитам (займам), по которым кредитный договор (договор займа) заключен начиная с 1 апреля 2021 г.</w:t>
      </w:r>
    </w:p>
    <w:p w:rsidR="00060494" w:rsidRDefault="00060494">
      <w:pPr>
        <w:pStyle w:val="ConsPlusNormal"/>
        <w:jc w:val="both"/>
      </w:pPr>
      <w:r>
        <w:t xml:space="preserve">(абзац введен </w:t>
      </w:r>
      <w:hyperlink r:id="rId82" w:history="1">
        <w:r>
          <w:rPr>
            <w:color w:val="0000FF"/>
          </w:rPr>
          <w:t>Постановлением</w:t>
        </w:r>
      </w:hyperlink>
      <w:r>
        <w:t xml:space="preserve"> Правительства РФ от 14.04.2021 N 587)</w:t>
      </w:r>
    </w:p>
    <w:p w:rsidR="00060494" w:rsidRDefault="00060494">
      <w:pPr>
        <w:pStyle w:val="ConsPlusNormal"/>
        <w:jc w:val="both"/>
      </w:pPr>
      <w:r>
        <w:t xml:space="preserve">(п. 5 в ред. </w:t>
      </w:r>
      <w:hyperlink r:id="rId83" w:history="1">
        <w:r>
          <w:rPr>
            <w:color w:val="0000FF"/>
          </w:rPr>
          <w:t>Постановления</w:t>
        </w:r>
      </w:hyperlink>
      <w:r>
        <w:t xml:space="preserve"> Правительства РФ от 28.03.2019 N 339)</w:t>
      </w:r>
    </w:p>
    <w:p w:rsidR="00060494" w:rsidRDefault="00060494">
      <w:pPr>
        <w:pStyle w:val="ConsPlusNormal"/>
        <w:spacing w:before="220"/>
        <w:ind w:firstLine="540"/>
        <w:jc w:val="both"/>
      </w:pPr>
      <w:r>
        <w:t xml:space="preserve">6. Утратил силу. - </w:t>
      </w:r>
      <w:hyperlink r:id="rId84" w:history="1">
        <w:r>
          <w:rPr>
            <w:color w:val="0000FF"/>
          </w:rPr>
          <w:t>Постановление</w:t>
        </w:r>
      </w:hyperlink>
      <w:r>
        <w:t xml:space="preserve"> Правительства РФ от 28.03.2019 N 339.</w:t>
      </w:r>
    </w:p>
    <w:p w:rsidR="00060494" w:rsidRDefault="00060494">
      <w:pPr>
        <w:pStyle w:val="ConsPlusNormal"/>
        <w:spacing w:before="220"/>
        <w:ind w:firstLine="540"/>
        <w:jc w:val="both"/>
      </w:pPr>
      <w:r>
        <w:t>7. Период возмещения недополученных доходов определяется:</w:t>
      </w:r>
    </w:p>
    <w:p w:rsidR="00060494" w:rsidRDefault="00060494">
      <w:pPr>
        <w:pStyle w:val="ConsPlusNormal"/>
        <w:jc w:val="both"/>
      </w:pPr>
      <w:r>
        <w:t xml:space="preserve">(в ред. </w:t>
      </w:r>
      <w:hyperlink r:id="rId85"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а) для кредитных организаций, которым установлен лимит средств:</w:t>
      </w:r>
    </w:p>
    <w:p w:rsidR="00060494" w:rsidRDefault="00060494">
      <w:pPr>
        <w:pStyle w:val="ConsPlusNormal"/>
        <w:spacing w:before="220"/>
        <w:ind w:firstLine="540"/>
        <w:jc w:val="both"/>
      </w:pPr>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060494" w:rsidRDefault="00060494">
      <w:pPr>
        <w:pStyle w:val="ConsPlusNormal"/>
        <w:jc w:val="both"/>
      </w:pPr>
      <w:r>
        <w:t xml:space="preserve">(в ред. </w:t>
      </w:r>
      <w:hyperlink r:id="rId86" w:history="1">
        <w:r>
          <w:rPr>
            <w:color w:val="0000FF"/>
          </w:rPr>
          <w:t>Постановления</w:t>
        </w:r>
      </w:hyperlink>
      <w:r>
        <w:t xml:space="preserve"> Правительства РФ от 28.03.2019 N 339)</w:t>
      </w:r>
    </w:p>
    <w:p w:rsidR="00060494" w:rsidRDefault="00060494">
      <w:pPr>
        <w:pStyle w:val="ConsPlusNormal"/>
        <w:spacing w:before="220"/>
        <w:ind w:firstLine="540"/>
        <w:jc w:val="both"/>
      </w:pPr>
      <w:r>
        <w:t>с даты приобретения прав требования по кредиту у общества "ДОМ.РФ", либо у другой кредитной организации, либо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060494" w:rsidRDefault="00060494">
      <w:pPr>
        <w:pStyle w:val="ConsPlusNormal"/>
        <w:jc w:val="both"/>
      </w:pPr>
      <w:r>
        <w:t xml:space="preserve">(в ред. Постановлений Правительства РФ от 21.07.2018 </w:t>
      </w:r>
      <w:hyperlink r:id="rId87" w:history="1">
        <w:r>
          <w:rPr>
            <w:color w:val="0000FF"/>
          </w:rPr>
          <w:t>N 857</w:t>
        </w:r>
      </w:hyperlink>
      <w:r>
        <w:t xml:space="preserve">, от 28.03.2019 </w:t>
      </w:r>
      <w:hyperlink r:id="rId88" w:history="1">
        <w:r>
          <w:rPr>
            <w:color w:val="0000FF"/>
          </w:rPr>
          <w:t>N 339</w:t>
        </w:r>
      </w:hyperlink>
      <w:r>
        <w:t xml:space="preserve">, от 27.07.2020 </w:t>
      </w:r>
      <w:hyperlink r:id="rId89" w:history="1">
        <w:r>
          <w:rPr>
            <w:color w:val="0000FF"/>
          </w:rPr>
          <w:t>N 1121</w:t>
        </w:r>
      </w:hyperlink>
      <w:r>
        <w:t>)</w:t>
      </w:r>
    </w:p>
    <w:p w:rsidR="00060494" w:rsidRDefault="00060494">
      <w:pPr>
        <w:pStyle w:val="ConsPlusNormal"/>
        <w:spacing w:before="220"/>
        <w:ind w:firstLine="540"/>
        <w:jc w:val="both"/>
      </w:pPr>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060494" w:rsidRDefault="00060494">
      <w:pPr>
        <w:pStyle w:val="ConsPlusNormal"/>
        <w:jc w:val="both"/>
      </w:pPr>
      <w:r>
        <w:t xml:space="preserve">(в ред. Постановлений Правительства РФ от 21.07.2018 </w:t>
      </w:r>
      <w:hyperlink r:id="rId90" w:history="1">
        <w:r>
          <w:rPr>
            <w:color w:val="0000FF"/>
          </w:rPr>
          <w:t>N 857</w:t>
        </w:r>
      </w:hyperlink>
      <w:r>
        <w:t xml:space="preserve">, от 28.03.2019 </w:t>
      </w:r>
      <w:hyperlink r:id="rId91" w:history="1">
        <w:r>
          <w:rPr>
            <w:color w:val="0000FF"/>
          </w:rPr>
          <w:t>N 339</w:t>
        </w:r>
      </w:hyperlink>
      <w:r>
        <w:t>)</w:t>
      </w:r>
    </w:p>
    <w:p w:rsidR="00060494" w:rsidRDefault="00060494">
      <w:pPr>
        <w:pStyle w:val="ConsPlusNormal"/>
        <w:spacing w:before="220"/>
        <w:ind w:firstLine="540"/>
        <w:jc w:val="both"/>
      </w:pPr>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w:t>
      </w:r>
      <w:r>
        <w:lastRenderedPageBreak/>
        <w:t>порядке прав требования по кредитам до даты окончания срока действия кредитного договора;</w:t>
      </w:r>
    </w:p>
    <w:p w:rsidR="00060494" w:rsidRDefault="00060494">
      <w:pPr>
        <w:pStyle w:val="ConsPlusNormal"/>
        <w:jc w:val="both"/>
      </w:pPr>
      <w:r>
        <w:t xml:space="preserve">(в ред. Постановлений Правительства РФ от 21.07.2018 </w:t>
      </w:r>
      <w:hyperlink r:id="rId92" w:history="1">
        <w:r>
          <w:rPr>
            <w:color w:val="0000FF"/>
          </w:rPr>
          <w:t>N 857</w:t>
        </w:r>
      </w:hyperlink>
      <w:r>
        <w:t xml:space="preserve">, от 28.03.2019 </w:t>
      </w:r>
      <w:hyperlink r:id="rId93" w:history="1">
        <w:r>
          <w:rPr>
            <w:color w:val="0000FF"/>
          </w:rPr>
          <w:t>N 339</w:t>
        </w:r>
      </w:hyperlink>
      <w:r>
        <w:t>)</w:t>
      </w:r>
    </w:p>
    <w:p w:rsidR="00060494" w:rsidRDefault="00060494">
      <w:pPr>
        <w:pStyle w:val="ConsPlusNormal"/>
        <w:spacing w:before="220"/>
        <w:ind w:firstLine="540"/>
        <w:jc w:val="both"/>
      </w:pPr>
      <w:r>
        <w:t>б) для общества "ДОМ.РФ":</w:t>
      </w:r>
    </w:p>
    <w:p w:rsidR="00060494" w:rsidRDefault="00060494">
      <w:pPr>
        <w:pStyle w:val="ConsPlusNormal"/>
        <w:jc w:val="both"/>
      </w:pPr>
      <w:r>
        <w:t xml:space="preserve">(в ред. </w:t>
      </w:r>
      <w:hyperlink r:id="rId94" w:history="1">
        <w:r>
          <w:rPr>
            <w:color w:val="0000FF"/>
          </w:rPr>
          <w:t>Постановления</w:t>
        </w:r>
      </w:hyperlink>
      <w:r>
        <w:t xml:space="preserve"> Правительства РФ от 21.07.2018 N 857)</w:t>
      </w:r>
    </w:p>
    <w:p w:rsidR="00060494" w:rsidRDefault="00060494">
      <w:pPr>
        <w:pStyle w:val="ConsPlusNormal"/>
        <w:spacing w:before="220"/>
        <w:ind w:firstLine="540"/>
        <w:jc w:val="both"/>
      </w:pPr>
      <w:r>
        <w:t>с даты выдачи обществом "ДОМ.РФ" займа, или с даты заключения дополнительного соглашения о рефинансировании,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до даты окончания срока действия кредитного договора (договора займа), а в случае уступки обществом "ДОМ.РФ" прав требования по кредиту (займу) - до даты уступки прав требования по кредитному договору (договору займа);</w:t>
      </w:r>
    </w:p>
    <w:p w:rsidR="00060494" w:rsidRDefault="00060494">
      <w:pPr>
        <w:pStyle w:val="ConsPlusNormal"/>
        <w:jc w:val="both"/>
      </w:pPr>
      <w:r>
        <w:t xml:space="preserve">(в ред. </w:t>
      </w:r>
      <w:hyperlink r:id="rId95" w:history="1">
        <w:r>
          <w:rPr>
            <w:color w:val="0000FF"/>
          </w:rPr>
          <w:t>Постановления</w:t>
        </w:r>
      </w:hyperlink>
      <w:r>
        <w:t xml:space="preserve"> Правительства РФ от 27.07.2020 N 1121)</w:t>
      </w:r>
    </w:p>
    <w:p w:rsidR="00060494" w:rsidRDefault="00060494">
      <w:pPr>
        <w:pStyle w:val="ConsPlusNormal"/>
        <w:spacing w:before="220"/>
        <w:ind w:firstLine="540"/>
        <w:jc w:val="both"/>
      </w:pPr>
      <w:r>
        <w:t>при приобретении обществом "ДОМ.РФ"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обществом "ДОМ.РФ"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060494" w:rsidRDefault="00060494">
      <w:pPr>
        <w:pStyle w:val="ConsPlusNormal"/>
        <w:jc w:val="both"/>
      </w:pPr>
      <w:r>
        <w:t xml:space="preserve">(в ред. Постановлений Правительства РФ от 21.07.2018 </w:t>
      </w:r>
      <w:hyperlink r:id="rId96" w:history="1">
        <w:r>
          <w:rPr>
            <w:color w:val="0000FF"/>
          </w:rPr>
          <w:t>N 857</w:t>
        </w:r>
      </w:hyperlink>
      <w:r>
        <w:t xml:space="preserve">, от 28.03.2019 </w:t>
      </w:r>
      <w:hyperlink r:id="rId97" w:history="1">
        <w:r>
          <w:rPr>
            <w:color w:val="0000FF"/>
          </w:rPr>
          <w:t>N 339</w:t>
        </w:r>
      </w:hyperlink>
      <w:r>
        <w:t>)</w:t>
      </w:r>
    </w:p>
    <w:p w:rsidR="00060494" w:rsidRDefault="00060494">
      <w:pPr>
        <w:pStyle w:val="ConsPlusNormal"/>
        <w:spacing w:before="220"/>
        <w:ind w:firstLine="540"/>
        <w:jc w:val="both"/>
      </w:pPr>
      <w:r>
        <w:t>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обществом "ДОМ.РФ"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060494" w:rsidRDefault="00060494">
      <w:pPr>
        <w:pStyle w:val="ConsPlusNormal"/>
        <w:jc w:val="both"/>
      </w:pPr>
      <w:r>
        <w:t xml:space="preserve">(в ред. Постановлений Правительства РФ от 21.07.2018 </w:t>
      </w:r>
      <w:hyperlink r:id="rId98" w:history="1">
        <w:r>
          <w:rPr>
            <w:color w:val="0000FF"/>
          </w:rPr>
          <w:t>N 857</w:t>
        </w:r>
      </w:hyperlink>
      <w:r>
        <w:t xml:space="preserve">, от 28.03.2019 </w:t>
      </w:r>
      <w:hyperlink r:id="rId99" w:history="1">
        <w:r>
          <w:rPr>
            <w:color w:val="0000FF"/>
          </w:rPr>
          <w:t>N 339</w:t>
        </w:r>
      </w:hyperlink>
      <w:r>
        <w:t>)</w:t>
      </w:r>
    </w:p>
    <w:p w:rsidR="00060494" w:rsidRDefault="00060494">
      <w:pPr>
        <w:pStyle w:val="ConsPlusNormal"/>
        <w:spacing w:before="220"/>
        <w:ind w:firstLine="540"/>
        <w:jc w:val="both"/>
      </w:pPr>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060494" w:rsidRDefault="00060494">
      <w:pPr>
        <w:pStyle w:val="ConsPlusNormal"/>
        <w:jc w:val="both"/>
      </w:pPr>
      <w:r>
        <w:t xml:space="preserve">(в ред. Постановлений Правительства РФ от 21.07.2018 </w:t>
      </w:r>
      <w:hyperlink r:id="rId100" w:history="1">
        <w:r>
          <w:rPr>
            <w:color w:val="0000FF"/>
          </w:rPr>
          <w:t>N 857</w:t>
        </w:r>
      </w:hyperlink>
      <w:r>
        <w:t xml:space="preserve">, от 28.03.2019 </w:t>
      </w:r>
      <w:hyperlink r:id="rId101" w:history="1">
        <w:r>
          <w:rPr>
            <w:color w:val="0000FF"/>
          </w:rPr>
          <w:t>N 339</w:t>
        </w:r>
      </w:hyperlink>
      <w:r>
        <w:t>)</w:t>
      </w:r>
    </w:p>
    <w:p w:rsidR="00060494" w:rsidRDefault="00060494">
      <w:pPr>
        <w:pStyle w:val="ConsPlusNormal"/>
        <w:spacing w:before="220"/>
        <w:ind w:firstLine="540"/>
        <w:jc w:val="both"/>
      </w:pPr>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060494" w:rsidRDefault="00060494">
      <w:pPr>
        <w:pStyle w:val="ConsPlusNormal"/>
        <w:jc w:val="both"/>
      </w:pPr>
      <w:r>
        <w:t xml:space="preserve">(в ред. Постановлений Правительства РФ от 21.07.2018 </w:t>
      </w:r>
      <w:hyperlink r:id="rId102" w:history="1">
        <w:r>
          <w:rPr>
            <w:color w:val="0000FF"/>
          </w:rPr>
          <w:t>N 857</w:t>
        </w:r>
      </w:hyperlink>
      <w:r>
        <w:t xml:space="preserve">, от 28.03.2019 </w:t>
      </w:r>
      <w:hyperlink r:id="rId103" w:history="1">
        <w:r>
          <w:rPr>
            <w:color w:val="0000FF"/>
          </w:rPr>
          <w:t>N 339</w:t>
        </w:r>
      </w:hyperlink>
      <w:r>
        <w:t>)</w:t>
      </w:r>
    </w:p>
    <w:p w:rsidR="00060494" w:rsidRDefault="00060494">
      <w:pPr>
        <w:pStyle w:val="ConsPlusNormal"/>
        <w:spacing w:before="220"/>
        <w:ind w:firstLine="540"/>
        <w:jc w:val="both"/>
      </w:pPr>
      <w:r>
        <w:t>в) для кредитной организации, являющейся дочерним хозяйственным обществом общества "ДОМ.РФ":</w:t>
      </w:r>
    </w:p>
    <w:p w:rsidR="00060494" w:rsidRDefault="00060494">
      <w:pPr>
        <w:pStyle w:val="ConsPlusNormal"/>
        <w:jc w:val="both"/>
      </w:pPr>
      <w:r>
        <w:t xml:space="preserve">(в ред. </w:t>
      </w:r>
      <w:hyperlink r:id="rId104" w:history="1">
        <w:r>
          <w:rPr>
            <w:color w:val="0000FF"/>
          </w:rPr>
          <w:t>Постановления</w:t>
        </w:r>
      </w:hyperlink>
      <w:r>
        <w:t xml:space="preserve"> Правительства РФ от 21.07.2018 N 857)</w:t>
      </w:r>
    </w:p>
    <w:p w:rsidR="00060494" w:rsidRDefault="00060494">
      <w:pPr>
        <w:pStyle w:val="ConsPlusNormal"/>
        <w:spacing w:before="220"/>
        <w:ind w:firstLine="540"/>
        <w:jc w:val="both"/>
      </w:pPr>
      <w:r>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некредитных организаций, а также </w:t>
      </w:r>
      <w:r>
        <w:lastRenderedPageBreak/>
        <w:t>при условии выплаты кредитной организацией, являющейся дочерним хозяйственным обществом общества "ДОМ.РФ",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060494" w:rsidRDefault="00060494">
      <w:pPr>
        <w:pStyle w:val="ConsPlusNormal"/>
        <w:jc w:val="both"/>
      </w:pPr>
      <w:r>
        <w:t xml:space="preserve">(в ред. Постановлений Правительства РФ от 21.07.2018 </w:t>
      </w:r>
      <w:hyperlink r:id="rId105" w:history="1">
        <w:r>
          <w:rPr>
            <w:color w:val="0000FF"/>
          </w:rPr>
          <w:t>N 857</w:t>
        </w:r>
      </w:hyperlink>
      <w:r>
        <w:t xml:space="preserve">, от 28.03.2019 </w:t>
      </w:r>
      <w:hyperlink r:id="rId106" w:history="1">
        <w:r>
          <w:rPr>
            <w:color w:val="0000FF"/>
          </w:rPr>
          <w:t>N 339</w:t>
        </w:r>
      </w:hyperlink>
      <w:r>
        <w:t>)</w:t>
      </w:r>
    </w:p>
    <w:p w:rsidR="00060494" w:rsidRDefault="00060494">
      <w:pPr>
        <w:pStyle w:val="ConsPlusNormal"/>
        <w:spacing w:before="220"/>
        <w:ind w:firstLine="540"/>
        <w:jc w:val="both"/>
      </w:pPr>
      <w:r>
        <w:t>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060494" w:rsidRDefault="00060494">
      <w:pPr>
        <w:pStyle w:val="ConsPlusNormal"/>
        <w:jc w:val="both"/>
      </w:pPr>
      <w:r>
        <w:t xml:space="preserve">(в ред. Постановлений Правительства РФ от 21.07.2018 </w:t>
      </w:r>
      <w:hyperlink r:id="rId107" w:history="1">
        <w:r>
          <w:rPr>
            <w:color w:val="0000FF"/>
          </w:rPr>
          <w:t>N 857</w:t>
        </w:r>
      </w:hyperlink>
      <w:r>
        <w:t xml:space="preserve">, от 28.03.2019 </w:t>
      </w:r>
      <w:hyperlink r:id="rId108" w:history="1">
        <w:r>
          <w:rPr>
            <w:color w:val="0000FF"/>
          </w:rPr>
          <w:t>N 339</w:t>
        </w:r>
      </w:hyperlink>
      <w:r>
        <w:t>)</w:t>
      </w:r>
    </w:p>
    <w:p w:rsidR="00060494" w:rsidRDefault="00060494">
      <w:pPr>
        <w:pStyle w:val="ConsPlusNormal"/>
        <w:spacing w:before="220"/>
        <w:ind w:firstLine="540"/>
        <w:jc w:val="both"/>
      </w:pPr>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либо с даты заключения дополнительного соглашения о рефинансировании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060494" w:rsidRDefault="00060494">
      <w:pPr>
        <w:pStyle w:val="ConsPlusNormal"/>
        <w:jc w:val="both"/>
      </w:pPr>
      <w:r>
        <w:t xml:space="preserve">(в ред. Постановлений Правительства РФ от 21.07.2018 </w:t>
      </w:r>
      <w:hyperlink r:id="rId109" w:history="1">
        <w:r>
          <w:rPr>
            <w:color w:val="0000FF"/>
          </w:rPr>
          <w:t>N 857</w:t>
        </w:r>
      </w:hyperlink>
      <w:r>
        <w:t xml:space="preserve">, от 28.03.2019 </w:t>
      </w:r>
      <w:hyperlink r:id="rId110" w:history="1">
        <w:r>
          <w:rPr>
            <w:color w:val="0000FF"/>
          </w:rPr>
          <w:t>N 339</w:t>
        </w:r>
      </w:hyperlink>
      <w:r>
        <w:t xml:space="preserve">, от 27.07.2020 </w:t>
      </w:r>
      <w:hyperlink r:id="rId111" w:history="1">
        <w:r>
          <w:rPr>
            <w:color w:val="0000FF"/>
          </w:rPr>
          <w:t>N 1121</w:t>
        </w:r>
      </w:hyperlink>
      <w:r>
        <w:t>)</w:t>
      </w:r>
    </w:p>
    <w:p w:rsidR="00060494" w:rsidRDefault="00060494">
      <w:pPr>
        <w:pStyle w:val="ConsPlusNormal"/>
        <w:spacing w:before="220"/>
        <w:ind w:firstLine="540"/>
        <w:jc w:val="both"/>
      </w:pPr>
      <w:bookmarkStart w:id="22" w:name="P219"/>
      <w:bookmarkEnd w:id="22"/>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060494" w:rsidRDefault="00060494">
      <w:pPr>
        <w:pStyle w:val="ConsPlusNormal"/>
        <w:spacing w:before="220"/>
        <w:ind w:firstLine="540"/>
        <w:jc w:val="both"/>
      </w:pPr>
      <w:bookmarkStart w:id="23" w:name="P220"/>
      <w:bookmarkEnd w:id="23"/>
      <w:r>
        <w:t>у гражданина Российской Федерации при рождении у него начиная с 1 января 2018 г. по 31 декабря 2022 г. первого ребенка и (или) последующих детей, которые являются гражданами Российской Федерации, - по ставке 6 процентов годовых на весь срок кредита (займа);</w:t>
      </w:r>
    </w:p>
    <w:p w:rsidR="00060494" w:rsidRDefault="00060494">
      <w:pPr>
        <w:pStyle w:val="ConsPlusNormal"/>
        <w:jc w:val="both"/>
      </w:pPr>
      <w:r>
        <w:t xml:space="preserve">(в ред. </w:t>
      </w:r>
      <w:hyperlink r:id="rId112" w:history="1">
        <w:r>
          <w:rPr>
            <w:color w:val="0000FF"/>
          </w:rPr>
          <w:t>Постановления</w:t>
        </w:r>
      </w:hyperlink>
      <w:r>
        <w:t xml:space="preserve"> Правительства РФ от 30.06.2021 N 1060)</w:t>
      </w:r>
    </w:p>
    <w:p w:rsidR="00060494" w:rsidRDefault="00060494">
      <w:pPr>
        <w:pStyle w:val="ConsPlusNormal"/>
        <w:spacing w:before="220"/>
        <w:ind w:firstLine="540"/>
        <w:jc w:val="both"/>
      </w:pPr>
      <w:bookmarkStart w:id="24" w:name="P222"/>
      <w:bookmarkEnd w:id="24"/>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по 31 декабря 2022 г. первого ребенка и (или) последующих детей, которые являются гражданами Российской Федерации, - по ставке 5 процентов годовых на весь срок кредита (займа);</w:t>
      </w:r>
    </w:p>
    <w:p w:rsidR="00060494" w:rsidRDefault="00060494">
      <w:pPr>
        <w:pStyle w:val="ConsPlusNormal"/>
        <w:jc w:val="both"/>
      </w:pPr>
      <w:r>
        <w:t xml:space="preserve">(в ред. </w:t>
      </w:r>
      <w:hyperlink r:id="rId113" w:history="1">
        <w:r>
          <w:rPr>
            <w:color w:val="0000FF"/>
          </w:rPr>
          <w:t>Постановления</w:t>
        </w:r>
      </w:hyperlink>
      <w:r>
        <w:t xml:space="preserve"> Правительства РФ от 30.06.2021 N 1060)</w:t>
      </w:r>
    </w:p>
    <w:p w:rsidR="00060494" w:rsidRDefault="00060494">
      <w:pPr>
        <w:pStyle w:val="ConsPlusNormal"/>
        <w:spacing w:before="220"/>
        <w:ind w:firstLine="540"/>
        <w:jc w:val="both"/>
      </w:pPr>
      <w:bookmarkStart w:id="25" w:name="P224"/>
      <w:bookmarkEnd w:id="25"/>
      <w:r>
        <w:t>у гражданина Российской Федерации, имеющего ребенка, который является гражданином Российской Федерации, рожден не позднее 31 декабря 2022 г. и которому установлена категория "ребенок-инвалид", - по ставке 6 процентов годовых на весь срок кредита (займа);</w:t>
      </w:r>
    </w:p>
    <w:p w:rsidR="00060494" w:rsidRDefault="00060494">
      <w:pPr>
        <w:pStyle w:val="ConsPlusNormal"/>
        <w:spacing w:before="220"/>
        <w:ind w:firstLine="540"/>
        <w:jc w:val="both"/>
      </w:pPr>
      <w:bookmarkStart w:id="26" w:name="P225"/>
      <w:bookmarkEnd w:id="26"/>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имеющего ребенка, который является гражданином Российской Федерации, рожден не позднее 31 декабря 2022 г. и которому установлена категория "ребенок-инвалид", - по ставке 5 процентов годовых на весь срок кредита (займа).</w:t>
      </w:r>
    </w:p>
    <w:p w:rsidR="00060494" w:rsidRDefault="00060494">
      <w:pPr>
        <w:pStyle w:val="ConsPlusNormal"/>
        <w:spacing w:before="220"/>
        <w:ind w:firstLine="540"/>
        <w:jc w:val="both"/>
      </w:pPr>
      <w:r>
        <w:lastRenderedPageBreak/>
        <w:t>Право на получение кредита (займа) в соответствии с настоящими Правилами возникает как у матери, так и у отца первого ребенка и (или) последующих детей, а также как у матери, так и у отца ребенка, которому установлена категория "ребенок-инвалид". Состав заемщиков (солидарных заемщиков)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060494" w:rsidRDefault="00060494">
      <w:pPr>
        <w:pStyle w:val="ConsPlusNormal"/>
        <w:jc w:val="both"/>
      </w:pPr>
      <w:r>
        <w:t xml:space="preserve">(в ред. </w:t>
      </w:r>
      <w:hyperlink r:id="rId114" w:history="1">
        <w:r>
          <w:rPr>
            <w:color w:val="0000FF"/>
          </w:rPr>
          <w:t>Постановления</w:t>
        </w:r>
      </w:hyperlink>
      <w:r>
        <w:t xml:space="preserve"> Правительства РФ от 30.06.2021 N 1060)</w:t>
      </w:r>
    </w:p>
    <w:p w:rsidR="00060494" w:rsidRDefault="00060494">
      <w:pPr>
        <w:pStyle w:val="ConsPlusNormal"/>
        <w:spacing w:before="220"/>
        <w:ind w:firstLine="540"/>
        <w:jc w:val="both"/>
      </w:pPr>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060494" w:rsidRDefault="00060494">
      <w:pPr>
        <w:pStyle w:val="ConsPlusNormal"/>
        <w:jc w:val="both"/>
      </w:pPr>
      <w:r>
        <w:t xml:space="preserve">(п. 9 в ред. </w:t>
      </w:r>
      <w:hyperlink r:id="rId115" w:history="1">
        <w:r>
          <w:rPr>
            <w:color w:val="0000FF"/>
          </w:rPr>
          <w:t>Постановления</w:t>
        </w:r>
      </w:hyperlink>
      <w:r>
        <w:t xml:space="preserve"> Правительства РФ от 31.10.2019 N 1396)</w:t>
      </w:r>
    </w:p>
    <w:p w:rsidR="00060494" w:rsidRDefault="00060494">
      <w:pPr>
        <w:pStyle w:val="ConsPlusNormal"/>
        <w:spacing w:before="220"/>
        <w:ind w:firstLine="540"/>
        <w:jc w:val="both"/>
      </w:pPr>
      <w:r>
        <w:t>10. Возмещение недополученных доходов осуществляется кредитным организациям, обществу "ДОМ.РФ" и ипотечным агентам по кредитам (займам) при выполнении всех следующих условий:</w:t>
      </w:r>
    </w:p>
    <w:p w:rsidR="00060494" w:rsidRDefault="00060494">
      <w:pPr>
        <w:pStyle w:val="ConsPlusNormal"/>
        <w:jc w:val="both"/>
      </w:pPr>
      <w:r>
        <w:t xml:space="preserve">(в ред. Постановлений Правительства РФ от 21.07.2018 </w:t>
      </w:r>
      <w:hyperlink r:id="rId116" w:history="1">
        <w:r>
          <w:rPr>
            <w:color w:val="0000FF"/>
          </w:rPr>
          <w:t>N 857</w:t>
        </w:r>
      </w:hyperlink>
      <w:r>
        <w:t xml:space="preserve">, от 20.02.2021 </w:t>
      </w:r>
      <w:hyperlink r:id="rId117" w:history="1">
        <w:r>
          <w:rPr>
            <w:color w:val="0000FF"/>
          </w:rPr>
          <w:t>N 232</w:t>
        </w:r>
      </w:hyperlink>
      <w:r>
        <w:t xml:space="preserve">, от 30.06.2021 </w:t>
      </w:r>
      <w:hyperlink r:id="rId118" w:history="1">
        <w:r>
          <w:rPr>
            <w:color w:val="0000FF"/>
          </w:rPr>
          <w:t>N 1060</w:t>
        </w:r>
      </w:hyperlink>
      <w:r>
        <w:t>)</w:t>
      </w:r>
    </w:p>
    <w:p w:rsidR="00060494" w:rsidRDefault="00060494">
      <w:pPr>
        <w:pStyle w:val="ConsPlusNormal"/>
        <w:spacing w:before="220"/>
        <w:ind w:firstLine="540"/>
        <w:jc w:val="both"/>
      </w:pPr>
      <w:r>
        <w:t>а) кредитный договор (договор займа) или дополнительное соглашение о рефинансировании заключены в рублях;</w:t>
      </w:r>
    </w:p>
    <w:p w:rsidR="00060494" w:rsidRDefault="00060494">
      <w:pPr>
        <w:pStyle w:val="ConsPlusNormal"/>
        <w:jc w:val="both"/>
      </w:pPr>
      <w:r>
        <w:t xml:space="preserve">(пп. "а" в ред. </w:t>
      </w:r>
      <w:hyperlink r:id="rId119" w:history="1">
        <w:r>
          <w:rPr>
            <w:color w:val="0000FF"/>
          </w:rPr>
          <w:t>Постановления</w:t>
        </w:r>
      </w:hyperlink>
      <w:r>
        <w:t xml:space="preserve"> Правительства РФ от 31.10.2019 N 1396)</w:t>
      </w:r>
    </w:p>
    <w:p w:rsidR="00060494" w:rsidRDefault="00060494">
      <w:pPr>
        <w:pStyle w:val="ConsPlusNormal"/>
        <w:spacing w:before="220"/>
        <w:ind w:firstLine="540"/>
        <w:jc w:val="both"/>
      </w:pPr>
      <w:r>
        <w:t>а(1)) кредитный договор (договор займа) или дополнительное соглашение о рефинансировании заключены:</w:t>
      </w:r>
    </w:p>
    <w:p w:rsidR="00060494" w:rsidRDefault="00060494">
      <w:pPr>
        <w:pStyle w:val="ConsPlusNormal"/>
        <w:spacing w:before="220"/>
        <w:ind w:firstLine="540"/>
        <w:jc w:val="both"/>
      </w:pPr>
      <w:r>
        <w:t xml:space="preserve">с гражданином Российской Федерации, указанным в </w:t>
      </w:r>
      <w:hyperlink w:anchor="P220" w:history="1">
        <w:r>
          <w:rPr>
            <w:color w:val="0000FF"/>
          </w:rPr>
          <w:t>абзаце втором пункта 9</w:t>
        </w:r>
      </w:hyperlink>
      <w:r>
        <w:t xml:space="preserve"> настоящих Правил, - не ранее 1 января 2018 г. или не ранее 1 августа 2018 г. соответственно;</w:t>
      </w:r>
    </w:p>
    <w:p w:rsidR="00060494" w:rsidRDefault="00060494">
      <w:pPr>
        <w:pStyle w:val="ConsPlusNormal"/>
        <w:spacing w:before="220"/>
        <w:ind w:firstLine="540"/>
        <w:jc w:val="both"/>
      </w:pPr>
      <w:r>
        <w:t xml:space="preserve">с гражданином Российской Федерации, указанным в </w:t>
      </w:r>
      <w:hyperlink w:anchor="P222" w:history="1">
        <w:r>
          <w:rPr>
            <w:color w:val="0000FF"/>
          </w:rPr>
          <w:t>абзаце третьем пункта 9</w:t>
        </w:r>
      </w:hyperlink>
      <w:r>
        <w:t xml:space="preserve"> настоящих Правил, - не ранее 1 января 2019 г. или не ранее 1 марта 2019 г. соответственно;</w:t>
      </w:r>
    </w:p>
    <w:p w:rsidR="00060494" w:rsidRDefault="00060494">
      <w:pPr>
        <w:pStyle w:val="ConsPlusNormal"/>
        <w:spacing w:before="220"/>
        <w:ind w:firstLine="540"/>
        <w:jc w:val="both"/>
      </w:pPr>
      <w:r>
        <w:t xml:space="preserve">с гражданами Российской Федерации, указанными в </w:t>
      </w:r>
      <w:hyperlink w:anchor="P224" w:history="1">
        <w:r>
          <w:rPr>
            <w:color w:val="0000FF"/>
          </w:rPr>
          <w:t>абзацах четвертом</w:t>
        </w:r>
      </w:hyperlink>
      <w:r>
        <w:t xml:space="preserve"> и </w:t>
      </w:r>
      <w:hyperlink w:anchor="P225" w:history="1">
        <w:r>
          <w:rPr>
            <w:color w:val="0000FF"/>
          </w:rPr>
          <w:t>пятом пункта 9</w:t>
        </w:r>
      </w:hyperlink>
      <w:r>
        <w:t xml:space="preserve"> настоящих Правил, - в любой период или после вступления в силу </w:t>
      </w:r>
      <w:hyperlink r:id="rId120" w:history="1">
        <w:r>
          <w:rPr>
            <w:color w:val="0000FF"/>
          </w:rPr>
          <w:t>постановления</w:t>
        </w:r>
      </w:hyperlink>
      <w:r>
        <w:t xml:space="preserve"> Правительства Российской Федерации от 31 октября 2019 г. N 1396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признании утратившим силу положения постановления Правительства Российской Федерации от 21 июля 2018 г. N 857" соответственно;</w:t>
      </w:r>
    </w:p>
    <w:p w:rsidR="00060494" w:rsidRDefault="00060494">
      <w:pPr>
        <w:pStyle w:val="ConsPlusNormal"/>
        <w:jc w:val="both"/>
      </w:pPr>
      <w:r>
        <w:t xml:space="preserve">(пп. "а(1)" введен </w:t>
      </w:r>
      <w:hyperlink r:id="rId121" w:history="1">
        <w:r>
          <w:rPr>
            <w:color w:val="0000FF"/>
          </w:rPr>
          <w:t>Постановлением</w:t>
        </w:r>
      </w:hyperlink>
      <w:r>
        <w:t xml:space="preserve"> Правительства РФ от 31.10.2019 N 1396)</w:t>
      </w:r>
    </w:p>
    <w:p w:rsidR="00060494" w:rsidRDefault="00060494">
      <w:pPr>
        <w:pStyle w:val="ConsPlusNormal"/>
        <w:spacing w:before="220"/>
        <w:ind w:firstLine="540"/>
        <w:jc w:val="both"/>
      </w:pPr>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060494" w:rsidRDefault="00060494">
      <w:pPr>
        <w:pStyle w:val="ConsPlusNormal"/>
        <w:jc w:val="both"/>
      </w:pPr>
      <w:r>
        <w:t xml:space="preserve">(в ред. </w:t>
      </w:r>
      <w:hyperlink r:id="rId122" w:history="1">
        <w:r>
          <w:rPr>
            <w:color w:val="0000FF"/>
          </w:rPr>
          <w:t>Постановления</w:t>
        </w:r>
      </w:hyperlink>
      <w:r>
        <w:t xml:space="preserve"> Правительства РФ от 21.07.2018 N 857)</w:t>
      </w:r>
    </w:p>
    <w:p w:rsidR="00060494" w:rsidRDefault="00060494">
      <w:pPr>
        <w:pStyle w:val="ConsPlusNormal"/>
        <w:spacing w:before="220"/>
        <w:ind w:firstLine="540"/>
        <w:jc w:val="both"/>
      </w:pPr>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060494" w:rsidRDefault="00060494">
      <w:pPr>
        <w:pStyle w:val="ConsPlusNormal"/>
        <w:jc w:val="both"/>
      </w:pPr>
      <w:r>
        <w:t xml:space="preserve">(в ред. </w:t>
      </w:r>
      <w:hyperlink r:id="rId123" w:history="1">
        <w:r>
          <w:rPr>
            <w:color w:val="0000FF"/>
          </w:rPr>
          <w:t>Постановления</w:t>
        </w:r>
      </w:hyperlink>
      <w:r>
        <w:t xml:space="preserve"> Правительства РФ от 21.07.2018 N 857)</w:t>
      </w:r>
    </w:p>
    <w:p w:rsidR="00060494" w:rsidRDefault="00060494">
      <w:pPr>
        <w:pStyle w:val="ConsPlusNormal"/>
        <w:spacing w:before="220"/>
        <w:ind w:firstLine="540"/>
        <w:jc w:val="both"/>
      </w:pPr>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060494" w:rsidRDefault="00060494">
      <w:pPr>
        <w:pStyle w:val="ConsPlusNormal"/>
        <w:jc w:val="both"/>
      </w:pPr>
      <w:r>
        <w:t xml:space="preserve">(в ред. </w:t>
      </w:r>
      <w:hyperlink r:id="rId124" w:history="1">
        <w:r>
          <w:rPr>
            <w:color w:val="0000FF"/>
          </w:rPr>
          <w:t>Постановления</w:t>
        </w:r>
      </w:hyperlink>
      <w:r>
        <w:t xml:space="preserve"> Правительства РФ от 21.07.2018 N 857)</w:t>
      </w:r>
    </w:p>
    <w:p w:rsidR="00060494" w:rsidRDefault="00060494">
      <w:pPr>
        <w:pStyle w:val="ConsPlusNormal"/>
        <w:spacing w:before="220"/>
        <w:ind w:firstLine="540"/>
        <w:jc w:val="both"/>
      </w:pPr>
      <w:bookmarkStart w:id="27" w:name="P245"/>
      <w:bookmarkEnd w:id="27"/>
      <w:r>
        <w:lastRenderedPageBreak/>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15 и более процентов стоимости приобретаемого жилого помещения, строящегося или приобретаемого индивидуального жилого дома.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15 процентов, округлению не подлежит.</w:t>
      </w:r>
    </w:p>
    <w:p w:rsidR="00060494" w:rsidRDefault="00060494">
      <w:pPr>
        <w:pStyle w:val="ConsPlusNormal"/>
        <w:jc w:val="both"/>
      </w:pPr>
      <w:r>
        <w:t xml:space="preserve">(в ред. Постановлений Правительства РФ от 28.03.2019 </w:t>
      </w:r>
      <w:hyperlink r:id="rId125" w:history="1">
        <w:r>
          <w:rPr>
            <w:color w:val="0000FF"/>
          </w:rPr>
          <w:t>N 339</w:t>
        </w:r>
      </w:hyperlink>
      <w:r>
        <w:t xml:space="preserve">, от 27.07.2020 </w:t>
      </w:r>
      <w:hyperlink r:id="rId126" w:history="1">
        <w:r>
          <w:rPr>
            <w:color w:val="0000FF"/>
          </w:rPr>
          <w:t>N 1121</w:t>
        </w:r>
      </w:hyperlink>
      <w:r>
        <w:t xml:space="preserve">, от 14.04.2021 </w:t>
      </w:r>
      <w:hyperlink r:id="rId127" w:history="1">
        <w:r>
          <w:rPr>
            <w:color w:val="0000FF"/>
          </w:rPr>
          <w:t>N 587</w:t>
        </w:r>
      </w:hyperlink>
      <w:r>
        <w:t>)</w:t>
      </w:r>
    </w:p>
    <w:p w:rsidR="00060494" w:rsidRDefault="00060494">
      <w:pPr>
        <w:pStyle w:val="ConsPlusNormal"/>
        <w:spacing w:before="220"/>
        <w:ind w:firstLine="540"/>
        <w:jc w:val="both"/>
      </w:pPr>
      <w:r>
        <w:t xml:space="preserve">Для кредитов (займов), выданных на погашение ранее выданных кредитов (займов), предоставленных на цели, указанные в </w:t>
      </w:r>
      <w:hyperlink w:anchor="P132" w:history="1">
        <w:r>
          <w:rPr>
            <w:color w:val="0000FF"/>
          </w:rPr>
          <w:t>абзацах втором</w:t>
        </w:r>
      </w:hyperlink>
      <w:r>
        <w:t xml:space="preserve"> и </w:t>
      </w:r>
      <w:hyperlink w:anchor="P134" w:history="1">
        <w:r>
          <w:rPr>
            <w:color w:val="0000FF"/>
          </w:rPr>
          <w:t>четвертом подпункта "а" пункта 1</w:t>
        </w:r>
      </w:hyperlink>
      <w:r>
        <w:t xml:space="preserve">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85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85 процентов, округлению не подлежит.</w:t>
      </w:r>
    </w:p>
    <w:p w:rsidR="00060494" w:rsidRDefault="00060494">
      <w:pPr>
        <w:pStyle w:val="ConsPlusNormal"/>
        <w:jc w:val="both"/>
      </w:pPr>
      <w:r>
        <w:t xml:space="preserve">(в ред. Постановлений Правительства РФ от 31.10.2019 </w:t>
      </w:r>
      <w:hyperlink r:id="rId128" w:history="1">
        <w:r>
          <w:rPr>
            <w:color w:val="0000FF"/>
          </w:rPr>
          <w:t>N 1396</w:t>
        </w:r>
      </w:hyperlink>
      <w:r>
        <w:t xml:space="preserve">, от 27.07.2020 </w:t>
      </w:r>
      <w:hyperlink r:id="rId129" w:history="1">
        <w:r>
          <w:rPr>
            <w:color w:val="0000FF"/>
          </w:rPr>
          <w:t>N 1121</w:t>
        </w:r>
      </w:hyperlink>
      <w:r>
        <w:t>)</w:t>
      </w:r>
    </w:p>
    <w:p w:rsidR="00060494" w:rsidRDefault="00060494">
      <w:pPr>
        <w:pStyle w:val="ConsPlusNormal"/>
        <w:spacing w:before="220"/>
        <w:ind w:firstLine="540"/>
        <w:jc w:val="both"/>
      </w:pPr>
      <w:r>
        <w:t>В случае если за счет кредита (займа) заемщиком приобретается земельный участок, на котором расположено или будет расположено приобретаемое или строящееся также за счет средств этого кредита (займа) жилое помещение, стоимость такого земельного участка учитывается при определении указанного в настоящем подпункте размера доли собственных средств заемщика.</w:t>
      </w:r>
    </w:p>
    <w:p w:rsidR="00060494" w:rsidRDefault="00060494">
      <w:pPr>
        <w:pStyle w:val="ConsPlusNormal"/>
        <w:jc w:val="both"/>
      </w:pPr>
      <w:r>
        <w:t xml:space="preserve">(абзац введен </w:t>
      </w:r>
      <w:hyperlink r:id="rId130" w:history="1">
        <w:r>
          <w:rPr>
            <w:color w:val="0000FF"/>
          </w:rPr>
          <w:t>Постановлением</w:t>
        </w:r>
      </w:hyperlink>
      <w:r>
        <w:t xml:space="preserve"> Правительства РФ от 14.04.2021 N 587)</w:t>
      </w:r>
    </w:p>
    <w:p w:rsidR="00060494" w:rsidRDefault="00060494">
      <w:pPr>
        <w:pStyle w:val="ConsPlusNormal"/>
        <w:spacing w:before="220"/>
        <w:ind w:firstLine="540"/>
        <w:jc w:val="both"/>
      </w:pPr>
      <w:r>
        <w:t>Для целей применения настоящего пункта стоимость жилого помещения и (или) стоимость земельного участка считаются равными цене договора, по которому такое жилое помещение или жилое помещение с земельным участком приобретено или будет приобретено заемщиком с использованием кредита (займа), либо цене договора участия в долевом строительстве (договора уступки прав требования по указанному договору), которая оплачена за счет средств кредита (займа), а стоимость строительства индивидуального жилого дома считается равной цене договора подряда на строительство такого индивидуального жилого дома (совокупности цен договоров подряда);</w:t>
      </w:r>
    </w:p>
    <w:p w:rsidR="00060494" w:rsidRDefault="00060494">
      <w:pPr>
        <w:pStyle w:val="ConsPlusNormal"/>
        <w:jc w:val="both"/>
      </w:pPr>
      <w:r>
        <w:t xml:space="preserve">(абзац введен </w:t>
      </w:r>
      <w:hyperlink r:id="rId131" w:history="1">
        <w:r>
          <w:rPr>
            <w:color w:val="0000FF"/>
          </w:rPr>
          <w:t>Постановлением</w:t>
        </w:r>
      </w:hyperlink>
      <w:r>
        <w:t xml:space="preserve"> Правительства РФ от 14.04.2021 N 587)</w:t>
      </w:r>
    </w:p>
    <w:p w:rsidR="00060494" w:rsidRDefault="00060494">
      <w:pPr>
        <w:pStyle w:val="ConsPlusNormal"/>
        <w:jc w:val="both"/>
      </w:pPr>
      <w:r>
        <w:t xml:space="preserve">(пп. "в" в ред. </w:t>
      </w:r>
      <w:hyperlink r:id="rId132" w:history="1">
        <w:r>
          <w:rPr>
            <w:color w:val="0000FF"/>
          </w:rPr>
          <w:t>Постановления</w:t>
        </w:r>
      </w:hyperlink>
      <w:r>
        <w:t xml:space="preserve"> Правительства РФ от 21.07.2018 N 857)</w:t>
      </w:r>
    </w:p>
    <w:p w:rsidR="00060494" w:rsidRDefault="00060494">
      <w:pPr>
        <w:pStyle w:val="ConsPlusNormal"/>
        <w:spacing w:before="220"/>
        <w:ind w:firstLine="540"/>
        <w:jc w:val="both"/>
      </w:pPr>
      <w:bookmarkStart w:id="28" w:name="P254"/>
      <w:bookmarkEnd w:id="28"/>
      <w:r>
        <w:t xml:space="preserve">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w:t>
      </w:r>
      <w:hyperlink w:anchor="P220" w:history="1">
        <w:r>
          <w:rPr>
            <w:color w:val="0000FF"/>
          </w:rPr>
          <w:t>абзацах втором</w:t>
        </w:r>
      </w:hyperlink>
      <w:r>
        <w:t xml:space="preserve"> и </w:t>
      </w:r>
      <w:hyperlink w:anchor="P224" w:history="1">
        <w:r>
          <w:rPr>
            <w:color w:val="0000FF"/>
          </w:rPr>
          <w:t>четвертом</w:t>
        </w:r>
      </w:hyperlink>
      <w:r>
        <w:t xml:space="preserve"> или </w:t>
      </w:r>
      <w:hyperlink w:anchor="P222" w:history="1">
        <w:r>
          <w:rPr>
            <w:color w:val="0000FF"/>
          </w:rPr>
          <w:t>третьем</w:t>
        </w:r>
      </w:hyperlink>
      <w:r>
        <w:t xml:space="preserve"> и </w:t>
      </w:r>
      <w:hyperlink w:anchor="P225" w:history="1">
        <w:r>
          <w:rPr>
            <w:color w:val="0000FF"/>
          </w:rPr>
          <w:t>пятом пункта 9</w:t>
        </w:r>
      </w:hyperlink>
      <w:r>
        <w:t xml:space="preserve"> настоящих Правил.</w:t>
      </w:r>
    </w:p>
    <w:p w:rsidR="00060494" w:rsidRDefault="00060494">
      <w:pPr>
        <w:pStyle w:val="ConsPlusNormal"/>
        <w:jc w:val="both"/>
      </w:pPr>
      <w:r>
        <w:t xml:space="preserve">(в ред. Постановлений Правительства РФ от 28.03.2019 </w:t>
      </w:r>
      <w:hyperlink r:id="rId133" w:history="1">
        <w:r>
          <w:rPr>
            <w:color w:val="0000FF"/>
          </w:rPr>
          <w:t>N 339</w:t>
        </w:r>
      </w:hyperlink>
      <w:r>
        <w:t xml:space="preserve">, от 31.10.2019 </w:t>
      </w:r>
      <w:hyperlink r:id="rId134" w:history="1">
        <w:r>
          <w:rPr>
            <w:color w:val="0000FF"/>
          </w:rPr>
          <w:t>N 1396</w:t>
        </w:r>
      </w:hyperlink>
      <w:r>
        <w:t>)</w:t>
      </w:r>
    </w:p>
    <w:p w:rsidR="00060494" w:rsidRDefault="00060494">
      <w:pPr>
        <w:pStyle w:val="ConsPlusNormal"/>
        <w:spacing w:before="220"/>
        <w:ind w:firstLine="540"/>
        <w:jc w:val="both"/>
      </w:pPr>
      <w:bookmarkStart w:id="29" w:name="P256"/>
      <w:bookmarkEnd w:id="29"/>
      <w:r>
        <w:t xml:space="preserve">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w:t>
      </w:r>
      <w:hyperlink w:anchor="P132" w:history="1">
        <w:r>
          <w:rPr>
            <w:color w:val="0000FF"/>
          </w:rPr>
          <w:t>абзацах втором</w:t>
        </w:r>
      </w:hyperlink>
      <w:r>
        <w:t xml:space="preserve"> - </w:t>
      </w:r>
      <w:hyperlink w:anchor="P136" w:history="1">
        <w:r>
          <w:rPr>
            <w:color w:val="0000FF"/>
          </w:rPr>
          <w:t>шестом подпункта "а" пункта 1</w:t>
        </w:r>
      </w:hyperlink>
      <w:r>
        <w:t xml:space="preserve">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w:t>
      </w:r>
      <w:r>
        <w:lastRenderedPageBreak/>
        <w:t>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060494" w:rsidRDefault="00060494">
      <w:pPr>
        <w:pStyle w:val="ConsPlusNormal"/>
        <w:jc w:val="both"/>
      </w:pPr>
      <w:r>
        <w:t xml:space="preserve">(в ред. Постановлений Правительства РФ от 28.03.2019 </w:t>
      </w:r>
      <w:hyperlink r:id="rId135" w:history="1">
        <w:r>
          <w:rPr>
            <w:color w:val="0000FF"/>
          </w:rPr>
          <w:t>N 339</w:t>
        </w:r>
      </w:hyperlink>
      <w:r>
        <w:t xml:space="preserve">, от 31.10.2019 </w:t>
      </w:r>
      <w:hyperlink r:id="rId136" w:history="1">
        <w:r>
          <w:rPr>
            <w:color w:val="0000FF"/>
          </w:rPr>
          <w:t>N 1396</w:t>
        </w:r>
      </w:hyperlink>
      <w:r>
        <w:t>)</w:t>
      </w:r>
    </w:p>
    <w:p w:rsidR="00060494" w:rsidRDefault="00060494">
      <w:pPr>
        <w:pStyle w:val="ConsPlusNormal"/>
        <w:spacing w:before="220"/>
        <w:ind w:firstLine="540"/>
        <w:jc w:val="both"/>
      </w:pPr>
      <w:bookmarkStart w:id="30" w:name="P258"/>
      <w:bookmarkEnd w:id="30"/>
      <w:r>
        <w:t xml:space="preserve">Кредитными договорами (договорами займа), указанными в </w:t>
      </w:r>
      <w:hyperlink w:anchor="P164" w:history="1">
        <w:r>
          <w:rPr>
            <w:color w:val="0000FF"/>
          </w:rPr>
          <w:t>абзацах втором</w:t>
        </w:r>
      </w:hyperlink>
      <w:r>
        <w:t xml:space="preserve"> и </w:t>
      </w:r>
      <w:hyperlink w:anchor="P166" w:history="1">
        <w:r>
          <w:rPr>
            <w:color w:val="0000FF"/>
          </w:rPr>
          <w:t>третьем пункта 4</w:t>
        </w:r>
      </w:hyperlink>
      <w:r>
        <w:t xml:space="preserve"> настоящих Правил, может быть предусмотрено увеличение процентной ставки по кредиту (займу) в период с даты выдачи кредита (займа) до последнего дня календарного месяца, в котором заемщик уведомил кредитора в порядке, согласованном с кредитором, об осуществлении государственной регистрации залога прав требований по договору участия в долевом строительстве либо ипотеки недвижимого имущества, которыми обеспечивается исполнение обязательств заемщика по кредитному договору (договору займа) в силу закона, или до последнего дня календарного месяца, в котором осуществлена государственная регистрация ипотеки недвижимого имущества, предусмотренной кредитным договором (договором займа). При этом по кредитам (займам), предусмотренным </w:t>
      </w:r>
      <w:hyperlink w:anchor="P164" w:history="1">
        <w:r>
          <w:rPr>
            <w:color w:val="0000FF"/>
          </w:rPr>
          <w:t>абзацем вторым пункта 4</w:t>
        </w:r>
      </w:hyperlink>
      <w:r>
        <w:t xml:space="preserve"> настоящих Правил, процентная ставка в указанный период не может превышать размер ключевой ставки Центрального банка Российской Федерации на дату заключения кредитного договора (договора займа), увеличенной на 3 процентных пункта, а по кредитам (займам), предусмотренным </w:t>
      </w:r>
      <w:hyperlink w:anchor="P166" w:history="1">
        <w:r>
          <w:rPr>
            <w:color w:val="0000FF"/>
          </w:rPr>
          <w:t>абзацем третьим пункта 4</w:t>
        </w:r>
      </w:hyperlink>
      <w:r>
        <w:t xml:space="preserve"> настоящих Правил, - размер ключевой ставки Центрального банка Российской Федерации на дату заключения кредитного договора (договора займа), увеличенной на 5 процентных пунктов.</w:t>
      </w:r>
    </w:p>
    <w:p w:rsidR="00060494" w:rsidRDefault="00060494">
      <w:pPr>
        <w:pStyle w:val="ConsPlusNormal"/>
        <w:jc w:val="both"/>
      </w:pPr>
      <w:r>
        <w:t xml:space="preserve">(абзац введен </w:t>
      </w:r>
      <w:hyperlink r:id="rId137" w:history="1">
        <w:r>
          <w:rPr>
            <w:color w:val="0000FF"/>
          </w:rPr>
          <w:t>Постановлением</w:t>
        </w:r>
      </w:hyperlink>
      <w:r>
        <w:t xml:space="preserve"> Правительства РФ от 14.04.2021 N 587; в ред. </w:t>
      </w:r>
      <w:hyperlink r:id="rId138" w:history="1">
        <w:r>
          <w:rPr>
            <w:color w:val="0000FF"/>
          </w:rPr>
          <w:t>Постановления</w:t>
        </w:r>
      </w:hyperlink>
      <w:r>
        <w:t xml:space="preserve"> Правительства РФ от 30.06.2021 N 1060)</w:t>
      </w:r>
    </w:p>
    <w:p w:rsidR="00060494" w:rsidRDefault="00060494">
      <w:pPr>
        <w:pStyle w:val="ConsPlusNormal"/>
        <w:spacing w:before="220"/>
        <w:ind w:firstLine="540"/>
        <w:jc w:val="both"/>
      </w:pPr>
      <w:r>
        <w:t>Кредитным договором (договором займа) или дополнительным соглашением о рефинансировании может быть предусмотрено заключение заемщиком договоров личного страхования (страхования жизни, страхования от несчастного случая и болезни) и страхования жилого помещения или увеличение процентной ставки в случае незаключения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w:t>
      </w:r>
    </w:p>
    <w:p w:rsidR="00060494" w:rsidRDefault="00060494">
      <w:pPr>
        <w:pStyle w:val="ConsPlusNormal"/>
        <w:jc w:val="both"/>
      </w:pPr>
      <w:r>
        <w:t xml:space="preserve">(в ред. Постановлений Правительства РФ от 31.10.2019 </w:t>
      </w:r>
      <w:hyperlink r:id="rId139" w:history="1">
        <w:r>
          <w:rPr>
            <w:color w:val="0000FF"/>
          </w:rPr>
          <w:t>N 1396</w:t>
        </w:r>
      </w:hyperlink>
      <w:r>
        <w:t xml:space="preserve">, от 27.07.2020 </w:t>
      </w:r>
      <w:hyperlink r:id="rId140" w:history="1">
        <w:r>
          <w:rPr>
            <w:color w:val="0000FF"/>
          </w:rPr>
          <w:t>N 1121</w:t>
        </w:r>
      </w:hyperlink>
      <w:r>
        <w:t>)</w:t>
      </w:r>
    </w:p>
    <w:p w:rsidR="00060494" w:rsidRDefault="00060494">
      <w:pPr>
        <w:pStyle w:val="ConsPlusNormal"/>
        <w:spacing w:before="220"/>
        <w:ind w:firstLine="540"/>
        <w:jc w:val="both"/>
      </w:pPr>
      <w:r>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060494" w:rsidRDefault="00060494">
      <w:pPr>
        <w:pStyle w:val="ConsPlusNormal"/>
        <w:spacing w:before="220"/>
        <w:ind w:firstLine="540"/>
        <w:jc w:val="both"/>
      </w:pPr>
      <w:r>
        <w:t xml:space="preserve">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w:t>
      </w:r>
      <w:hyperlink w:anchor="P220" w:history="1">
        <w:r>
          <w:rPr>
            <w:color w:val="0000FF"/>
          </w:rPr>
          <w:t>абзацах втором</w:t>
        </w:r>
      </w:hyperlink>
      <w:r>
        <w:t xml:space="preserve"> и </w:t>
      </w:r>
      <w:hyperlink w:anchor="P224" w:history="1">
        <w:r>
          <w:rPr>
            <w:color w:val="0000FF"/>
          </w:rPr>
          <w:t>четвертом</w:t>
        </w:r>
      </w:hyperlink>
      <w:r>
        <w:t xml:space="preserve"> или </w:t>
      </w:r>
      <w:hyperlink w:anchor="P222" w:history="1">
        <w:r>
          <w:rPr>
            <w:color w:val="0000FF"/>
          </w:rPr>
          <w:t>третьем</w:t>
        </w:r>
      </w:hyperlink>
      <w:r>
        <w:t xml:space="preserve"> и </w:t>
      </w:r>
      <w:hyperlink w:anchor="P225" w:history="1">
        <w:r>
          <w:rPr>
            <w:color w:val="0000FF"/>
          </w:rPr>
          <w:t>пятом пункта 9</w:t>
        </w:r>
      </w:hyperlink>
      <w:r>
        <w:t xml:space="preserve"> настоящих Правил. При установлении процентной ставки по кредитному договору (договору займа) ниже размера, указанного в </w:t>
      </w:r>
      <w:hyperlink w:anchor="P220" w:history="1">
        <w:r>
          <w:rPr>
            <w:color w:val="0000FF"/>
          </w:rPr>
          <w:t>абзацах втором</w:t>
        </w:r>
      </w:hyperlink>
      <w:r>
        <w:t xml:space="preserve"> и </w:t>
      </w:r>
      <w:hyperlink w:anchor="P224" w:history="1">
        <w:r>
          <w:rPr>
            <w:color w:val="0000FF"/>
          </w:rPr>
          <w:t>четвертом</w:t>
        </w:r>
      </w:hyperlink>
      <w:r>
        <w:t xml:space="preserve"> или </w:t>
      </w:r>
      <w:hyperlink w:anchor="P222" w:history="1">
        <w:r>
          <w:rPr>
            <w:color w:val="0000FF"/>
          </w:rPr>
          <w:t>третьем</w:t>
        </w:r>
      </w:hyperlink>
      <w:r>
        <w:t xml:space="preserve"> и </w:t>
      </w:r>
      <w:hyperlink w:anchor="P225" w:history="1">
        <w:r>
          <w:rPr>
            <w:color w:val="0000FF"/>
          </w:rPr>
          <w:t>пятом пункта 9</w:t>
        </w:r>
      </w:hyperlink>
      <w:r>
        <w:t xml:space="preserve"> настоящих Правил, возмещение недополученных доходов осуществляется исходя из уровня процентной ставки, указанной в </w:t>
      </w:r>
      <w:hyperlink w:anchor="P220" w:history="1">
        <w:r>
          <w:rPr>
            <w:color w:val="0000FF"/>
          </w:rPr>
          <w:t>абзацах втором</w:t>
        </w:r>
      </w:hyperlink>
      <w:r>
        <w:t xml:space="preserve"> и </w:t>
      </w:r>
      <w:hyperlink w:anchor="P224" w:history="1">
        <w:r>
          <w:rPr>
            <w:color w:val="0000FF"/>
          </w:rPr>
          <w:t>четвертом</w:t>
        </w:r>
      </w:hyperlink>
      <w:r>
        <w:t xml:space="preserve"> или </w:t>
      </w:r>
      <w:hyperlink w:anchor="P222" w:history="1">
        <w:r>
          <w:rPr>
            <w:color w:val="0000FF"/>
          </w:rPr>
          <w:t>третьем</w:t>
        </w:r>
      </w:hyperlink>
      <w:r>
        <w:t xml:space="preserve"> и </w:t>
      </w:r>
      <w:hyperlink w:anchor="P225" w:history="1">
        <w:r>
          <w:rPr>
            <w:color w:val="0000FF"/>
          </w:rPr>
          <w:t>пятом пункта 9</w:t>
        </w:r>
      </w:hyperlink>
      <w:r>
        <w:t xml:space="preserve"> настоящих Правил.</w:t>
      </w:r>
    </w:p>
    <w:p w:rsidR="00060494" w:rsidRDefault="00060494">
      <w:pPr>
        <w:pStyle w:val="ConsPlusNormal"/>
        <w:jc w:val="both"/>
      </w:pPr>
      <w:r>
        <w:t xml:space="preserve">(в ред. Постановлений Правительства РФ от 28.03.2019 </w:t>
      </w:r>
      <w:hyperlink r:id="rId141" w:history="1">
        <w:r>
          <w:rPr>
            <w:color w:val="0000FF"/>
          </w:rPr>
          <w:t>N 339</w:t>
        </w:r>
      </w:hyperlink>
      <w:r>
        <w:t xml:space="preserve">, от 31.10.2019 </w:t>
      </w:r>
      <w:hyperlink r:id="rId142" w:history="1">
        <w:r>
          <w:rPr>
            <w:color w:val="0000FF"/>
          </w:rPr>
          <w:t>N 1396</w:t>
        </w:r>
      </w:hyperlink>
      <w:r>
        <w:t xml:space="preserve">, от 20.02.2021 </w:t>
      </w:r>
      <w:hyperlink r:id="rId143" w:history="1">
        <w:r>
          <w:rPr>
            <w:color w:val="0000FF"/>
          </w:rPr>
          <w:t>N 232</w:t>
        </w:r>
      </w:hyperlink>
      <w:r>
        <w:t>)</w:t>
      </w:r>
    </w:p>
    <w:p w:rsidR="00060494" w:rsidRDefault="00060494">
      <w:pPr>
        <w:pStyle w:val="ConsPlusNormal"/>
        <w:spacing w:before="220"/>
        <w:ind w:firstLine="540"/>
        <w:jc w:val="both"/>
      </w:pPr>
      <w:r>
        <w:t xml:space="preserve">Соглашением, заключенным между кредитной организацией, или обществом "ДОМ.РФ", или ипотечным агентом, с одной стороны, и заемщиком - с другой стороны, размер </w:t>
      </w:r>
      <w:r>
        <w:lastRenderedPageBreak/>
        <w:t>установленной в кредитном договоре (договоре займа) процентной ставки может быть снижен. Дополнительно возникающие при этом недополученные доходы кредитной организации, общества "ДОМ.РФ" или ипотечного агента в рамках настоящих Правил возмещению не подлежат;</w:t>
      </w:r>
    </w:p>
    <w:p w:rsidR="00060494" w:rsidRDefault="00060494">
      <w:pPr>
        <w:pStyle w:val="ConsPlusNormal"/>
        <w:jc w:val="both"/>
      </w:pPr>
      <w:r>
        <w:t xml:space="preserve">(абзац введен </w:t>
      </w:r>
      <w:hyperlink r:id="rId144" w:history="1">
        <w:r>
          <w:rPr>
            <w:color w:val="0000FF"/>
          </w:rPr>
          <w:t>Постановлением</w:t>
        </w:r>
      </w:hyperlink>
      <w:r>
        <w:t xml:space="preserve"> Правительства РФ от 30.06.2021 N 1060)</w:t>
      </w:r>
    </w:p>
    <w:p w:rsidR="00060494" w:rsidRDefault="00060494">
      <w:pPr>
        <w:pStyle w:val="ConsPlusNormal"/>
        <w:jc w:val="both"/>
      </w:pPr>
      <w:r>
        <w:t xml:space="preserve">(пп. "г" в ред. </w:t>
      </w:r>
      <w:hyperlink r:id="rId145" w:history="1">
        <w:r>
          <w:rPr>
            <w:color w:val="0000FF"/>
          </w:rPr>
          <w:t>Постановления</w:t>
        </w:r>
      </w:hyperlink>
      <w:r>
        <w:t xml:space="preserve"> Правительства РФ от 21.07.2018 N 857)</w:t>
      </w:r>
    </w:p>
    <w:p w:rsidR="00060494" w:rsidRDefault="00060494">
      <w:pPr>
        <w:pStyle w:val="ConsPlusNormal"/>
        <w:spacing w:before="220"/>
        <w:ind w:firstLine="540"/>
        <w:jc w:val="both"/>
      </w:pPr>
      <w:r>
        <w:t>д) погашение кредита (займа) производится равными ежемесячными (аннуитетными) платежами или равными платежами, рассчитанными исходя из размера накопительного взноса участника накопительно-ипотечной системы жилищного обеспечения военнослужащих, который ежегодно утверждается федеральным законом о федеральном бюджете на соответствующий финансовый год,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 (договором займа);</w:t>
      </w:r>
    </w:p>
    <w:p w:rsidR="00060494" w:rsidRDefault="00060494">
      <w:pPr>
        <w:pStyle w:val="ConsPlusNormal"/>
        <w:jc w:val="both"/>
      </w:pPr>
      <w:r>
        <w:t xml:space="preserve">(пп. "д" в ред. </w:t>
      </w:r>
      <w:hyperlink r:id="rId146" w:history="1">
        <w:r>
          <w:rPr>
            <w:color w:val="0000FF"/>
          </w:rPr>
          <w:t>Постановления</w:t>
        </w:r>
      </w:hyperlink>
      <w:r>
        <w:t xml:space="preserve"> Правительства РФ от 31.10.2019 N 1396)</w:t>
      </w:r>
    </w:p>
    <w:p w:rsidR="00060494" w:rsidRDefault="00060494">
      <w:pPr>
        <w:pStyle w:val="ConsPlusNormal"/>
        <w:spacing w:before="220"/>
        <w:ind w:firstLine="540"/>
        <w:jc w:val="both"/>
      </w:pPr>
      <w:r>
        <w:t>е) исполнение обязательств заемщика по кредитному договору (договору займа) обеспечено одним из следующих способов:</w:t>
      </w:r>
    </w:p>
    <w:p w:rsidR="00060494" w:rsidRDefault="00060494">
      <w:pPr>
        <w:pStyle w:val="ConsPlusNormal"/>
        <w:spacing w:before="220"/>
        <w:ind w:firstLine="540"/>
        <w:jc w:val="both"/>
      </w:pPr>
      <w:r>
        <w:t xml:space="preserve">залог жилого помещения, на приобретение или строительство которого предоставлен кредит (заем), за исключением кредита на цели, указанные в </w:t>
      </w:r>
      <w:hyperlink w:anchor="P137" w:history="1">
        <w:r>
          <w:rPr>
            <w:color w:val="0000FF"/>
          </w:rPr>
          <w:t>абзацах седьмом</w:t>
        </w:r>
      </w:hyperlink>
      <w:r>
        <w:t xml:space="preserve"> и </w:t>
      </w:r>
      <w:hyperlink w:anchor="P139" w:history="1">
        <w:r>
          <w:rPr>
            <w:color w:val="0000FF"/>
          </w:rPr>
          <w:t>восьмом подпункта "а" пункта 1</w:t>
        </w:r>
      </w:hyperlink>
      <w:r>
        <w:t xml:space="preserve"> настоящих Правил;</w:t>
      </w:r>
    </w:p>
    <w:p w:rsidR="00060494" w:rsidRDefault="00060494">
      <w:pPr>
        <w:pStyle w:val="ConsPlusNormal"/>
        <w:spacing w:before="220"/>
        <w:ind w:firstLine="540"/>
        <w:jc w:val="both"/>
      </w:pPr>
      <w:r>
        <w:t xml:space="preserve">залог недвижимого имущества, расположенного на территории Российской Федерации, при предоставлении кредита на цели, указанные в </w:t>
      </w:r>
      <w:hyperlink w:anchor="P137" w:history="1">
        <w:r>
          <w:rPr>
            <w:color w:val="0000FF"/>
          </w:rPr>
          <w:t>абзацах седьмом</w:t>
        </w:r>
      </w:hyperlink>
      <w:r>
        <w:t xml:space="preserve"> и </w:t>
      </w:r>
      <w:hyperlink w:anchor="P139" w:history="1">
        <w:r>
          <w:rPr>
            <w:color w:val="0000FF"/>
          </w:rPr>
          <w:t>восьмом подпункта "а" пункта 1</w:t>
        </w:r>
      </w:hyperlink>
      <w:r>
        <w:t xml:space="preserve"> настоящих Правил;</w:t>
      </w:r>
    </w:p>
    <w:p w:rsidR="00060494" w:rsidRDefault="00060494">
      <w:pPr>
        <w:pStyle w:val="ConsPlusNormal"/>
        <w:spacing w:before="220"/>
        <w:ind w:firstLine="540"/>
        <w:jc w:val="both"/>
      </w:pPr>
      <w:r>
        <w:t>залог индивидуального жилого дома, на строительство которого предоставлен кредит, и (или) земельного участка, на приобретение которого и строительство индивидуального жилого дома на котором предоставлен кредит, после государственной регистрации права собственности заемщика (одного из солидарных заемщиков) на индивидуальный жилой дом и (или) земельный участок;</w:t>
      </w:r>
    </w:p>
    <w:p w:rsidR="00060494" w:rsidRDefault="00060494">
      <w:pPr>
        <w:pStyle w:val="ConsPlusNormal"/>
        <w:spacing w:before="220"/>
        <w:ind w:firstLine="540"/>
        <w:jc w:val="both"/>
      </w:pPr>
      <w:r>
        <w:t>залог прав требования по договору участия в долевом строительстве.</w:t>
      </w:r>
    </w:p>
    <w:p w:rsidR="00060494" w:rsidRDefault="00060494">
      <w:pPr>
        <w:pStyle w:val="ConsPlusNormal"/>
        <w:spacing w:before="220"/>
        <w:ind w:firstLine="540"/>
        <w:jc w:val="both"/>
      </w:pPr>
      <w:r>
        <w:t>Кредитным договором (договором займа) могут быть предусмотрены дополнительные способы обеспечения исполнения обязательств, в том числе поручительство физических лиц;</w:t>
      </w:r>
    </w:p>
    <w:p w:rsidR="00060494" w:rsidRDefault="00060494">
      <w:pPr>
        <w:pStyle w:val="ConsPlusNormal"/>
        <w:jc w:val="both"/>
      </w:pPr>
      <w:r>
        <w:t xml:space="preserve">(пп. "е" введен </w:t>
      </w:r>
      <w:hyperlink r:id="rId147" w:history="1">
        <w:r>
          <w:rPr>
            <w:color w:val="0000FF"/>
          </w:rPr>
          <w:t>Постановлением</w:t>
        </w:r>
      </w:hyperlink>
      <w:r>
        <w:t xml:space="preserve"> Правительства РФ от 14.04.2021 N 587)</w:t>
      </w:r>
    </w:p>
    <w:p w:rsidR="00060494" w:rsidRDefault="00060494">
      <w:pPr>
        <w:pStyle w:val="ConsPlusNormal"/>
        <w:spacing w:before="220"/>
        <w:ind w:firstLine="540"/>
        <w:jc w:val="both"/>
      </w:pPr>
      <w:r>
        <w:t xml:space="preserve">ж) по кредитному договору (договору займа) или дополнительному соглашению о рефинансировании не возмещались и не возмещаются недополученные доходы за один и тот же период в порядке и на условиях, которые предусмотрены </w:t>
      </w:r>
      <w:hyperlink r:id="rId148" w:history="1">
        <w:r>
          <w:rPr>
            <w:color w:val="0000FF"/>
          </w:rPr>
          <w:t>постановлением</w:t>
        </w:r>
      </w:hyperlink>
      <w:r>
        <w:t xml:space="preserve"> Правительства Российской Федерации от 30 ноября 2019 г. N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w:t>
      </w:r>
      <w:hyperlink r:id="rId149" w:history="1">
        <w:r>
          <w:rPr>
            <w:color w:val="0000FF"/>
          </w:rPr>
          <w:t>постановлением</w:t>
        </w:r>
      </w:hyperlink>
      <w:r>
        <w:t xml:space="preserve"> Правительства Российской Федерации от 7 декабря 2019 г. N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N 1713-р" и </w:t>
      </w:r>
      <w:hyperlink r:id="rId150" w:history="1">
        <w:r>
          <w:rPr>
            <w:color w:val="0000FF"/>
          </w:rPr>
          <w:t>постановлением</w:t>
        </w:r>
      </w:hyperlink>
      <w:r>
        <w:t xml:space="preserve"> Правительства Российской Федерации от 23 апреля 2020 г. N 566 "Об утверждении Правил возмещения кредитным организациям и иным организациям недополученных доходов по жилищным (ипотечным) кредитам (займам), выданным гражданам Российской Федерации в 2020 - 2022 годах".</w:t>
      </w:r>
    </w:p>
    <w:p w:rsidR="00060494" w:rsidRDefault="00060494">
      <w:pPr>
        <w:pStyle w:val="ConsPlusNormal"/>
        <w:jc w:val="both"/>
      </w:pPr>
      <w:r>
        <w:lastRenderedPageBreak/>
        <w:t xml:space="preserve">(в ред. </w:t>
      </w:r>
      <w:hyperlink r:id="rId151" w:history="1">
        <w:r>
          <w:rPr>
            <w:color w:val="0000FF"/>
          </w:rPr>
          <w:t>Постановления</w:t>
        </w:r>
      </w:hyperlink>
      <w:r>
        <w:t xml:space="preserve"> Правительства РФ от 23.08.2021 N 1392)</w:t>
      </w:r>
    </w:p>
    <w:p w:rsidR="00060494" w:rsidRDefault="00060494">
      <w:pPr>
        <w:pStyle w:val="ConsPlusNormal"/>
        <w:spacing w:before="220"/>
        <w:ind w:firstLine="540"/>
        <w:jc w:val="both"/>
      </w:pPr>
      <w:r>
        <w:t xml:space="preserve">За счет средств бюджетов субъектов Российской Федерации, местных бюджетов и (или) иных источников финансирования (включая средства организаций-работодателей) кредитным организациям, обществу "ДОМ.РФ" или ипотечным агентам могут возмещаться дополнительные недополученные доходы по кредитам (займам), выданным заемщикам на указанные в </w:t>
      </w:r>
      <w:hyperlink w:anchor="P128" w:history="1">
        <w:r>
          <w:rPr>
            <w:color w:val="0000FF"/>
          </w:rPr>
          <w:t>пункте 1</w:t>
        </w:r>
      </w:hyperlink>
      <w:r>
        <w:t xml:space="preserve"> настоящих Правил цели по ставке процентов годовых менее указанной в </w:t>
      </w:r>
      <w:hyperlink w:anchor="P219" w:history="1">
        <w:r>
          <w:rPr>
            <w:color w:val="0000FF"/>
          </w:rPr>
          <w:t>пункте 9</w:t>
        </w:r>
      </w:hyperlink>
      <w:r>
        <w:t xml:space="preserve"> настоящих Правил;</w:t>
      </w:r>
    </w:p>
    <w:p w:rsidR="00060494" w:rsidRDefault="00060494">
      <w:pPr>
        <w:pStyle w:val="ConsPlusNormal"/>
        <w:jc w:val="both"/>
      </w:pPr>
      <w:r>
        <w:t xml:space="preserve">(пп. "ж" введен </w:t>
      </w:r>
      <w:hyperlink r:id="rId152" w:history="1">
        <w:r>
          <w:rPr>
            <w:color w:val="0000FF"/>
          </w:rPr>
          <w:t>Постановлением</w:t>
        </w:r>
      </w:hyperlink>
      <w:r>
        <w:t xml:space="preserve"> Правительства РФ от 30.06.2021 N 1060)</w:t>
      </w:r>
    </w:p>
    <w:p w:rsidR="00060494" w:rsidRDefault="00060494">
      <w:pPr>
        <w:pStyle w:val="ConsPlusNormal"/>
        <w:spacing w:before="220"/>
        <w:ind w:firstLine="540"/>
        <w:jc w:val="both"/>
      </w:pPr>
      <w:r>
        <w:t>з) в соответствии с условиями кредитного договора (договора займа) и договора поручительства заемщик (солидарные заемщики) и поручители обязуются дать согласие на сбор и обработку обществом "ДОМ.РФ" персональных данных в целях реализации обществом "ДОМ.РФ" предусмотренных настоящими Правилами мероприятий.</w:t>
      </w:r>
    </w:p>
    <w:p w:rsidR="00060494" w:rsidRDefault="00060494">
      <w:pPr>
        <w:pStyle w:val="ConsPlusNormal"/>
        <w:jc w:val="both"/>
      </w:pPr>
      <w:r>
        <w:t xml:space="preserve">(пп. "з" введен </w:t>
      </w:r>
      <w:hyperlink r:id="rId153" w:history="1">
        <w:r>
          <w:rPr>
            <w:color w:val="0000FF"/>
          </w:rPr>
          <w:t>Постановлением</w:t>
        </w:r>
      </w:hyperlink>
      <w:r>
        <w:t xml:space="preserve"> Правительства РФ от 30.06.2021 N 1060)</w:t>
      </w:r>
    </w:p>
    <w:p w:rsidR="00060494" w:rsidRDefault="00060494">
      <w:pPr>
        <w:pStyle w:val="ConsPlusNormal"/>
        <w:spacing w:before="220"/>
        <w:ind w:firstLine="540"/>
        <w:jc w:val="both"/>
      </w:pPr>
      <w:bookmarkStart w:id="31" w:name="P283"/>
      <w:bookmarkEnd w:id="31"/>
      <w:r>
        <w:t xml:space="preserve">11. Возмещение недополученных доходов кредитных организаций, общества "ДОМ.РФ" и ипотечных агентов осуществляется в рамках лимитов средств, установленных Министерством финансов Российской Федерации на основании заявок, поданных кредитными организациями и обществом "ДОМ.РФ" в соответствии с </w:t>
      </w:r>
      <w:hyperlink w:anchor="P57" w:history="1">
        <w:r>
          <w:rPr>
            <w:color w:val="0000FF"/>
          </w:rPr>
          <w:t>Правилами</w:t>
        </w:r>
      </w:hyperlink>
      <w: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 редакции, действовавшей до дня вступления в силу постановления Правительства Российской Федерации от 20 февраля 2021 г. N 232 "О внесении изменений в постановление Правительства Российской Федерации от 30 декабря 2017 г. N 1711 и признании утратившим силу положения постановления Правительства Российской Федерации от 21 июля 2018 г. N 857".</w:t>
      </w:r>
    </w:p>
    <w:p w:rsidR="00060494" w:rsidRDefault="00060494">
      <w:pPr>
        <w:pStyle w:val="ConsPlusNormal"/>
        <w:jc w:val="both"/>
      </w:pPr>
      <w:r>
        <w:t xml:space="preserve">(п. 11 в ред. </w:t>
      </w:r>
      <w:hyperlink r:id="rId154"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bookmarkStart w:id="32" w:name="P285"/>
      <w:bookmarkEnd w:id="32"/>
      <w:r>
        <w:t>12. В случае реорганизации кредитной организации, которой установлен лимит средств, кредитная организация,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выплат (возмещения) в рамках установленного лимита средств реорганизованной кредитной организации уведомляет общество "ДОМ.РФ" о приобретении прав требования по кредитам путем направления обращения с прилагаемыми к нему следующими документами:</w:t>
      </w:r>
    </w:p>
    <w:p w:rsidR="00060494" w:rsidRDefault="00060494">
      <w:pPr>
        <w:pStyle w:val="ConsPlusNormal"/>
        <w:spacing w:before="220"/>
        <w:ind w:firstLine="540"/>
        <w:jc w:val="both"/>
      </w:pPr>
      <w:bookmarkStart w:id="33" w:name="P286"/>
      <w:bookmarkEnd w:id="33"/>
      <w:r>
        <w:t>а) сведения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060494" w:rsidRDefault="00060494">
      <w:pPr>
        <w:pStyle w:val="ConsPlusNormal"/>
        <w:spacing w:before="220"/>
        <w:ind w:firstLine="540"/>
        <w:jc w:val="both"/>
      </w:pPr>
      <w:r>
        <w:t>б) копии учредительных документов кредитной организации;</w:t>
      </w:r>
    </w:p>
    <w:p w:rsidR="00060494" w:rsidRDefault="00060494">
      <w:pPr>
        <w:pStyle w:val="ConsPlusNormal"/>
        <w:spacing w:before="220"/>
        <w:ind w:firstLine="540"/>
        <w:jc w:val="both"/>
      </w:pPr>
      <w:r>
        <w:t>в) справка, подписанная руководителем или уполномоченным им лицом и главным бухгалтером (при наличии) кредитной организации, с указанием банковских реквизитов и счетов, на которые следует перечислять средства на возмещение недополученных доходов;</w:t>
      </w:r>
    </w:p>
    <w:p w:rsidR="00060494" w:rsidRDefault="00060494">
      <w:pPr>
        <w:pStyle w:val="ConsPlusNormal"/>
        <w:spacing w:before="220"/>
        <w:ind w:firstLine="540"/>
        <w:jc w:val="both"/>
      </w:pPr>
      <w:r>
        <w:t xml:space="preserve">г) справка, подписанная руководителем или уполномоченным им лицом и главным бухгалтером (при наличии) кредитной организации, об отсутствии у кредитной организации просроченной (неурегулированной) задолженности по денежным обязательствам перед </w:t>
      </w:r>
      <w:r>
        <w:lastRenderedPageBreak/>
        <w:t xml:space="preserve">Российской Федерацией,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w:t>
      </w:r>
      <w:hyperlink w:anchor="P128" w:history="1">
        <w:r>
          <w:rPr>
            <w:color w:val="0000FF"/>
          </w:rPr>
          <w:t>пункте 1</w:t>
        </w:r>
      </w:hyperlink>
      <w:r>
        <w:t xml:space="preserve"> настоящих Правил;</w:t>
      </w:r>
    </w:p>
    <w:p w:rsidR="00060494" w:rsidRDefault="00060494">
      <w:pPr>
        <w:pStyle w:val="ConsPlusNormal"/>
        <w:spacing w:before="220"/>
        <w:ind w:firstLine="540"/>
        <w:jc w:val="both"/>
      </w:pPr>
      <w:bookmarkStart w:id="34" w:name="P290"/>
      <w:bookmarkEnd w:id="34"/>
      <w:r>
        <w:t>д)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60494" w:rsidRDefault="00060494">
      <w:pPr>
        <w:pStyle w:val="ConsPlusNormal"/>
        <w:jc w:val="both"/>
      </w:pPr>
      <w:r>
        <w:t xml:space="preserve">(п. 12 в ред. </w:t>
      </w:r>
      <w:hyperlink r:id="rId155"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 xml:space="preserve">12(1). При получении обращения, предусмотренного </w:t>
      </w:r>
      <w:hyperlink w:anchor="P285" w:history="1">
        <w:r>
          <w:rPr>
            <w:color w:val="0000FF"/>
          </w:rPr>
          <w:t>пунктом 12</w:t>
        </w:r>
      </w:hyperlink>
      <w:r>
        <w:t xml:space="preserve"> настоящих Правил, общество "ДОМ.РФ" в течение 15 рабочих дней со дня поступления такого обращения проверяет полноту прилагаемых к нему документов и в случае их соответствия требованиям </w:t>
      </w:r>
      <w:hyperlink w:anchor="P285" w:history="1">
        <w:r>
          <w:rPr>
            <w:color w:val="0000FF"/>
          </w:rPr>
          <w:t>пункта 12</w:t>
        </w:r>
      </w:hyperlink>
      <w:r>
        <w:t xml:space="preserve"> настоящих Правил принимает решение об установлении лимита средств в отношении кредитной организации, к которой перешли права требования по кредитам. О принятом решении общество "ДОМ.РФ" в тот же срок информирует кредитную организацию путем опубликования на своем официальном сайте в информационно-телекоммуникационной сети "Интернет" (далее - сеть "Интернет") сведений о лимите средств, установленном для такой кредитной организации.</w:t>
      </w:r>
    </w:p>
    <w:p w:rsidR="00060494" w:rsidRDefault="00060494">
      <w:pPr>
        <w:pStyle w:val="ConsPlusNormal"/>
        <w:spacing w:before="220"/>
        <w:ind w:firstLine="540"/>
        <w:jc w:val="both"/>
      </w:pPr>
      <w:r>
        <w:t>При этом лимит средств, установленный реорганизованной кредитной организации, переходит в полном объеме кредитной организации, к которой перешли права требования по кредитам от реорганизованной кредитной организации в порядке правопреемства или на основании сделки, совершенной в процессе реорганизации.</w:t>
      </w:r>
    </w:p>
    <w:p w:rsidR="00060494" w:rsidRDefault="00060494">
      <w:pPr>
        <w:pStyle w:val="ConsPlusNormal"/>
        <w:jc w:val="both"/>
      </w:pPr>
      <w:r>
        <w:t xml:space="preserve">(п. 12(1) введен </w:t>
      </w:r>
      <w:hyperlink r:id="rId156" w:history="1">
        <w:r>
          <w:rPr>
            <w:color w:val="0000FF"/>
          </w:rPr>
          <w:t>Постановлением</w:t>
        </w:r>
      </w:hyperlink>
      <w:r>
        <w:t xml:space="preserve"> Правительства РФ от 20.02.2021 N 232)</w:t>
      </w:r>
    </w:p>
    <w:p w:rsidR="00060494" w:rsidRDefault="00060494">
      <w:pPr>
        <w:pStyle w:val="ConsPlusNormal"/>
        <w:spacing w:before="220"/>
        <w:ind w:firstLine="540"/>
        <w:jc w:val="both"/>
      </w:pPr>
      <w:r>
        <w:t xml:space="preserve">13. Лимит средств, предусмотренный </w:t>
      </w:r>
      <w:hyperlink w:anchor="P283" w:history="1">
        <w:r>
          <w:rPr>
            <w:color w:val="0000FF"/>
          </w:rPr>
          <w:t>пунктом 11</w:t>
        </w:r>
      </w:hyperlink>
      <w:r>
        <w:t xml:space="preserve"> настоящих Правил, дальнейшему пересмотру не подлежит, за исключением случаев, предусмотренных </w:t>
      </w:r>
      <w:hyperlink w:anchor="P301" w:history="1">
        <w:r>
          <w:rPr>
            <w:color w:val="0000FF"/>
          </w:rPr>
          <w:t>пунктом 14(1)</w:t>
        </w:r>
      </w:hyperlink>
      <w:r>
        <w:t xml:space="preserve"> настоящих Правил.</w:t>
      </w:r>
    </w:p>
    <w:p w:rsidR="00060494" w:rsidRDefault="00060494">
      <w:pPr>
        <w:pStyle w:val="ConsPlusNormal"/>
        <w:jc w:val="both"/>
      </w:pPr>
      <w:r>
        <w:t xml:space="preserve">(п. 13 в ред. </w:t>
      </w:r>
      <w:hyperlink r:id="rId157"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 xml:space="preserve">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 ежемесячной выдачи кредитной организацией и обществом "ДОМ.РФ" кредитов (займов) по 31 декабря 2027 г. или ежемесячного приобретения обществом "ДОМ.РФ" либо кредитной организацией, являющейся дочерним хозяйственным обществом общества "ДОМ.РФ", до 31 декабря 2023 г. прав требования по кредитам (займам), в котором указывается минимальный размер средств, направляемых на выдачу кредитов (займов) и (или) на приобретение прав требования по таким кредитам (займам), составляющий не менее 100 млн. рублей ежемесячно (далее - план-график), представленным в Министерство финансов Российской Федерации в целях установления лимитов средств в соответствии с </w:t>
      </w:r>
      <w:hyperlink w:anchor="P57" w:history="1">
        <w:r>
          <w:rPr>
            <w:color w:val="0000FF"/>
          </w:rPr>
          <w:t>Правилами</w:t>
        </w:r>
      </w:hyperlink>
      <w: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 редакции, действовавшей до дня вступления в силу постановления Правительства Российской Федерации от 20 февраля 2021 г. N 232 "О внесении изменений в постановление Правительства Российской </w:t>
      </w:r>
      <w:r>
        <w:lastRenderedPageBreak/>
        <w:t>Федерации от 30 декабря 2017 г. N 1711 и признании утратившим силу положения постановления Правительства Российской Федерации от 21 июля 2018 г. N 857".</w:t>
      </w:r>
    </w:p>
    <w:p w:rsidR="00060494" w:rsidRDefault="00060494">
      <w:pPr>
        <w:pStyle w:val="ConsPlusNormal"/>
        <w:jc w:val="both"/>
      </w:pPr>
      <w:r>
        <w:t xml:space="preserve">(в ред. Постановлений Правительства РФ от 21.07.2018 </w:t>
      </w:r>
      <w:hyperlink r:id="rId158" w:history="1">
        <w:r>
          <w:rPr>
            <w:color w:val="0000FF"/>
          </w:rPr>
          <w:t>N 857</w:t>
        </w:r>
      </w:hyperlink>
      <w:r>
        <w:t xml:space="preserve">, от 20.02.2021 </w:t>
      </w:r>
      <w:hyperlink r:id="rId159" w:history="1">
        <w:r>
          <w:rPr>
            <w:color w:val="0000FF"/>
          </w:rPr>
          <w:t>N 232</w:t>
        </w:r>
      </w:hyperlink>
      <w:r>
        <w:t xml:space="preserve">, от 23.08.2021 </w:t>
      </w:r>
      <w:hyperlink r:id="rId160" w:history="1">
        <w:r>
          <w:rPr>
            <w:color w:val="0000FF"/>
          </w:rPr>
          <w:t>N 1392</w:t>
        </w:r>
      </w:hyperlink>
      <w:r>
        <w:t>)</w:t>
      </w:r>
    </w:p>
    <w:p w:rsidR="00060494" w:rsidRDefault="00060494">
      <w:pPr>
        <w:pStyle w:val="ConsPlusNormal"/>
        <w:spacing w:before="220"/>
        <w:ind w:firstLine="540"/>
        <w:jc w:val="both"/>
      </w:pPr>
      <w:r>
        <w:t>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выплат.</w:t>
      </w:r>
    </w:p>
    <w:p w:rsidR="00060494" w:rsidRDefault="00060494">
      <w:pPr>
        <w:pStyle w:val="ConsPlusNormal"/>
        <w:jc w:val="both"/>
      </w:pPr>
      <w:r>
        <w:t xml:space="preserve">(в ред. </w:t>
      </w:r>
      <w:hyperlink r:id="rId161"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bookmarkStart w:id="35" w:name="P301"/>
      <w:bookmarkEnd w:id="35"/>
      <w:r>
        <w:t xml:space="preserve">14(1). Размер лимита средств, предусмотренный </w:t>
      </w:r>
      <w:hyperlink w:anchor="P283" w:history="1">
        <w:r>
          <w:rPr>
            <w:color w:val="0000FF"/>
          </w:rPr>
          <w:t>пунктом 11</w:t>
        </w:r>
      </w:hyperlink>
      <w:r>
        <w:t xml:space="preserve"> настоящих Правил, может быть изменен (увеличен или уменьшен) по решению общества "ДОМ.РФ" о перераспределении лимитов средств, которое может быть принято при наличии следующих оснований:</w:t>
      </w:r>
    </w:p>
    <w:p w:rsidR="00060494" w:rsidRDefault="00060494">
      <w:pPr>
        <w:pStyle w:val="ConsPlusNormal"/>
        <w:spacing w:before="220"/>
        <w:ind w:firstLine="540"/>
        <w:jc w:val="both"/>
      </w:pPr>
      <w:r>
        <w:t>поступление обращения кредитной организации об уменьшении установленного ей лимита средств или принятие обществом "ДОМ.РФ" решения об уменьшении установленного обществу "ДОМ.РФ" лимита средств;</w:t>
      </w:r>
    </w:p>
    <w:p w:rsidR="00060494" w:rsidRDefault="00060494">
      <w:pPr>
        <w:pStyle w:val="ConsPlusNormal"/>
        <w:spacing w:before="220"/>
        <w:ind w:firstLine="540"/>
        <w:jc w:val="both"/>
      </w:pPr>
      <w:r>
        <w:t>выдача кредитной организацией или обществом "ДОМ.РФ" кредитов (займов) и (или) приобретение ими прав требования по кредитам (займам) в размере менее определенного в плане-графике в течение 2 месяцев подряд при наличии обращения кредитной организации, которой лимит средств не установлен, об установлении ей лимита средств или кредитной организации, которой установлен лимит средств, об увеличении установленного ей лимита средств либо при наличии решения общества "ДОМ.РФ" о потребности общества "ДОМ.РФ" в увеличении лимита средств (далее - решение общества "ДОМ.РФ" о потребности). Решение общества "ДОМ.РФ" о потребности должно содержать прогнозные значения ежемесячной выдачи обществом "ДОМ.РФ" займов по 31 декабря 2027 г. или ежемесячного приобретения обществом "ДОМ.РФ" до 31 декабря 2023 г. прав требования по кредитам (займам);</w:t>
      </w:r>
    </w:p>
    <w:p w:rsidR="00060494" w:rsidRDefault="00060494">
      <w:pPr>
        <w:pStyle w:val="ConsPlusNormal"/>
        <w:jc w:val="both"/>
      </w:pPr>
      <w:r>
        <w:t xml:space="preserve">(в ред. </w:t>
      </w:r>
      <w:hyperlink r:id="rId162" w:history="1">
        <w:r>
          <w:rPr>
            <w:color w:val="0000FF"/>
          </w:rPr>
          <w:t>Постановления</w:t>
        </w:r>
      </w:hyperlink>
      <w:r>
        <w:t xml:space="preserve"> Правительства РФ от 23.08.2021 N 1392)</w:t>
      </w:r>
    </w:p>
    <w:p w:rsidR="00060494" w:rsidRDefault="00060494">
      <w:pPr>
        <w:pStyle w:val="ConsPlusNormal"/>
        <w:spacing w:before="220"/>
        <w:ind w:firstLine="540"/>
        <w:jc w:val="both"/>
      </w:pPr>
      <w:r>
        <w:t>принятие Правительством Российской Федерации решения об изменении общей суммы кредитов (займов), по которым осуществляется возмещение недополученных доходов в соответствии с настоящими Правилами.</w:t>
      </w:r>
    </w:p>
    <w:p w:rsidR="00060494" w:rsidRDefault="00060494">
      <w:pPr>
        <w:pStyle w:val="ConsPlusNormal"/>
        <w:jc w:val="both"/>
      </w:pPr>
      <w:r>
        <w:t xml:space="preserve">(абзац введен </w:t>
      </w:r>
      <w:hyperlink r:id="rId163" w:history="1">
        <w:r>
          <w:rPr>
            <w:color w:val="0000FF"/>
          </w:rPr>
          <w:t>Постановлением</w:t>
        </w:r>
      </w:hyperlink>
      <w:r>
        <w:t xml:space="preserve"> Правительства РФ от 23.08.2021 N 1392)</w:t>
      </w:r>
    </w:p>
    <w:p w:rsidR="00060494" w:rsidRDefault="00060494">
      <w:pPr>
        <w:pStyle w:val="ConsPlusNormal"/>
        <w:spacing w:before="220"/>
        <w:ind w:firstLine="540"/>
        <w:jc w:val="both"/>
      </w:pPr>
      <w:r>
        <w:t>При возникновении указанных оснований общество "ДОМ.РФ" путем опубликования на своем официальном сайте в сети "Интернет" информирует кредитные организации о возможности подачи заявок с указанием общего размера лимита средств, подлежащего перераспределению (далее - общий размер нераспределенного лимита средств).</w:t>
      </w:r>
    </w:p>
    <w:p w:rsidR="00060494" w:rsidRDefault="00060494">
      <w:pPr>
        <w:pStyle w:val="ConsPlusNormal"/>
        <w:spacing w:before="220"/>
        <w:ind w:firstLine="540"/>
        <w:jc w:val="both"/>
      </w:pPr>
      <w:bookmarkStart w:id="36" w:name="P308"/>
      <w:bookmarkEnd w:id="36"/>
      <w:r>
        <w:t xml:space="preserve">Кредитные организации в течение 14 календарных дней со дня опубликования обществом "ДОМ.РФ" информации о возможности подачи заявок вправе направить обществу "ДОМ.РФ" заявку об установлении лимита средств или увеличении установленного кредитной организации лимита средств по форме согласно </w:t>
      </w:r>
      <w:hyperlink w:anchor="P398" w:history="1">
        <w:r>
          <w:rPr>
            <w:color w:val="0000FF"/>
          </w:rPr>
          <w:t>приложению N 1</w:t>
        </w:r>
      </w:hyperlink>
      <w:r>
        <w:t xml:space="preserve"> (далее - заявка) с указанием своих предложений о размере подлежащего установлению лимита средств или увеличения лимита средств с приложением:</w:t>
      </w:r>
    </w:p>
    <w:p w:rsidR="00060494" w:rsidRDefault="00060494">
      <w:pPr>
        <w:pStyle w:val="ConsPlusNormal"/>
        <w:spacing w:before="220"/>
        <w:ind w:firstLine="540"/>
        <w:jc w:val="both"/>
      </w:pPr>
      <w:r>
        <w:t>плана-графика;</w:t>
      </w:r>
    </w:p>
    <w:p w:rsidR="00060494" w:rsidRDefault="00060494">
      <w:pPr>
        <w:pStyle w:val="ConsPlusNormal"/>
        <w:spacing w:before="220"/>
        <w:ind w:firstLine="540"/>
        <w:jc w:val="both"/>
      </w:pPr>
      <w:r>
        <w:t xml:space="preserve">документов, предусмотренных </w:t>
      </w:r>
      <w:hyperlink w:anchor="P286" w:history="1">
        <w:r>
          <w:rPr>
            <w:color w:val="0000FF"/>
          </w:rPr>
          <w:t>пунктами "а"</w:t>
        </w:r>
      </w:hyperlink>
      <w:r>
        <w:t xml:space="preserve"> - </w:t>
      </w:r>
      <w:hyperlink w:anchor="P290" w:history="1">
        <w:r>
          <w:rPr>
            <w:color w:val="0000FF"/>
          </w:rPr>
          <w:t>"д" пункта 12</w:t>
        </w:r>
      </w:hyperlink>
      <w:r>
        <w:t xml:space="preserve"> настоящих Правил, если такие документы не представлялись в общество "ДОМ.РФ" ранее или в ранее представленные документы были внесены изменения.</w:t>
      </w:r>
    </w:p>
    <w:p w:rsidR="00060494" w:rsidRDefault="00060494">
      <w:pPr>
        <w:pStyle w:val="ConsPlusNormal"/>
        <w:spacing w:before="220"/>
        <w:ind w:firstLine="540"/>
        <w:jc w:val="both"/>
      </w:pPr>
      <w:bookmarkStart w:id="37" w:name="P311"/>
      <w:bookmarkEnd w:id="37"/>
      <w:r>
        <w:t xml:space="preserve">В случае если совокупный размер средств, указанный во всех заявках и решении общества "ДОМ.РФ" о потребности, превышает общий размер нераспределенного лимита средств, предложенный кредитной организацией в указанной заявке размер подлежащего установлению </w:t>
      </w:r>
      <w:r>
        <w:lastRenderedPageBreak/>
        <w:t>лимита средств или увеличения лимита средств, а также указанный в решении общества "ДОМ.РФ" о потребности размер увеличения лимита средств сокращаются пропорционально доле размера средств, указанного в соответствующей заявке кредитной организации, в соответствующем решении общества "ДОМ.РФ" о потребности, в совокупном размере средств, указанном во всех заявках и решении общества "ДОМ.РФ" о потребности, таким образом, чтобы общий размер подлежащего установлению лимита средств и (или) увеличения лимита средств не превышал общий размер нераспределенного лимита средств.</w:t>
      </w:r>
    </w:p>
    <w:p w:rsidR="00060494" w:rsidRDefault="00060494">
      <w:pPr>
        <w:pStyle w:val="ConsPlusNormal"/>
        <w:spacing w:before="220"/>
        <w:ind w:firstLine="540"/>
        <w:jc w:val="both"/>
      </w:pPr>
      <w:bookmarkStart w:id="38" w:name="P312"/>
      <w:bookmarkEnd w:id="38"/>
      <w:r>
        <w:t>В случае если совокупный размер средств, указанный во всех заявках, решении общества "ДОМ.РФ" о потребности равен или меньше общего размера нераспределенного лимита средств, размер подлежащего установлению лимита средств или увеличения лимита средств кредитной организации или обществу "ДОМ.РФ" устанавливается равным размеру, указанному в заявке или решении общества "ДОМ.РФ" о потребности.</w:t>
      </w:r>
    </w:p>
    <w:p w:rsidR="00060494" w:rsidRDefault="00060494">
      <w:pPr>
        <w:pStyle w:val="ConsPlusNormal"/>
        <w:spacing w:before="220"/>
        <w:ind w:firstLine="540"/>
        <w:jc w:val="both"/>
      </w:pPr>
      <w:r>
        <w:t xml:space="preserve">Кредитным организациям, которым был установлен лимит средств, лимит средств при его изменении по решению общества "ДОМ.РФ" о перераспределении лимитов средств устанавливается обществом "ДОМ.РФ" как сумма лимита средств на выдачу кредитов, установленного в соответствии с </w:t>
      </w:r>
      <w:hyperlink w:anchor="P283" w:history="1">
        <w:r>
          <w:rPr>
            <w:color w:val="0000FF"/>
          </w:rPr>
          <w:t>пунктом 11</w:t>
        </w:r>
      </w:hyperlink>
      <w:r>
        <w:t xml:space="preserve"> настоящих Правил, и лимита средств на выдачу, установленного в соответствии с настоящим пунктом. Кредитным организациям, которым лимит средств не установлен, лимит средств устанавливается в размере, определенном в соответствии с </w:t>
      </w:r>
      <w:hyperlink w:anchor="P311" w:history="1">
        <w:r>
          <w:rPr>
            <w:color w:val="0000FF"/>
          </w:rPr>
          <w:t>абзацами восьмым</w:t>
        </w:r>
      </w:hyperlink>
      <w:r>
        <w:t xml:space="preserve"> и </w:t>
      </w:r>
      <w:hyperlink w:anchor="P312" w:history="1">
        <w:r>
          <w:rPr>
            <w:color w:val="0000FF"/>
          </w:rPr>
          <w:t>девятым</w:t>
        </w:r>
      </w:hyperlink>
      <w:r>
        <w:t xml:space="preserve"> настоящего пункта.</w:t>
      </w:r>
    </w:p>
    <w:p w:rsidR="00060494" w:rsidRDefault="00060494">
      <w:pPr>
        <w:pStyle w:val="ConsPlusNormal"/>
        <w:spacing w:before="220"/>
        <w:ind w:firstLine="540"/>
        <w:jc w:val="both"/>
      </w:pPr>
      <w:r>
        <w:t xml:space="preserve">Общество "ДОМ.РФ" по истечении 5 рабочих дней со дня окончания указанного в </w:t>
      </w:r>
      <w:hyperlink w:anchor="P308" w:history="1">
        <w:r>
          <w:rPr>
            <w:color w:val="0000FF"/>
          </w:rPr>
          <w:t>абзаце пятом</w:t>
        </w:r>
      </w:hyperlink>
      <w:r>
        <w:t xml:space="preserve"> настоящего пункта срока принимает решение о перераспределении лимитов средств кредитным организациям, подавшим заявки, обществу "ДОМ.РФ" и путем опубликования на своем официальном сайте в сети "Интернет" информирует кредитные организации о размерах лимита средств, установленных для каждой кредитной организации и общества "ДОМ.РФ", при его изменении по решению общества "ДОМ.РФ" о перераспределении лимитов средств.</w:t>
      </w:r>
    </w:p>
    <w:p w:rsidR="00060494" w:rsidRDefault="00060494">
      <w:pPr>
        <w:pStyle w:val="ConsPlusNormal"/>
        <w:jc w:val="both"/>
      </w:pPr>
      <w:r>
        <w:t xml:space="preserve">(п. 14(1) введен </w:t>
      </w:r>
      <w:hyperlink r:id="rId164" w:history="1">
        <w:r>
          <w:rPr>
            <w:color w:val="0000FF"/>
          </w:rPr>
          <w:t>Постановлением</w:t>
        </w:r>
      </w:hyperlink>
      <w:r>
        <w:t xml:space="preserve"> Правительства РФ от 20.02.2021 N 232)</w:t>
      </w:r>
    </w:p>
    <w:p w:rsidR="00060494" w:rsidRDefault="00060494">
      <w:pPr>
        <w:pStyle w:val="ConsPlusNormal"/>
        <w:spacing w:before="220"/>
        <w:ind w:firstLine="540"/>
        <w:jc w:val="both"/>
      </w:pPr>
      <w:r>
        <w:t>15. Для получения возмещения недополученных доходов кредитная организация представляет в общество "ДОМ.РФ" не позднее 10-го рабочего дня месяца, следующего за расчетным месяцем, заявление о получении возмещения недополученных доходов (далее - заявление), подписанное руководителем кредитной организации (уполномоченным им лицом):</w:t>
      </w:r>
    </w:p>
    <w:p w:rsidR="00060494" w:rsidRDefault="00060494">
      <w:pPr>
        <w:pStyle w:val="ConsPlusNormal"/>
        <w:jc w:val="both"/>
      </w:pPr>
      <w:r>
        <w:t xml:space="preserve">(в ред. </w:t>
      </w:r>
      <w:hyperlink r:id="rId165" w:history="1">
        <w:r>
          <w:rPr>
            <w:color w:val="0000FF"/>
          </w:rPr>
          <w:t>Постановления</w:t>
        </w:r>
      </w:hyperlink>
      <w:r>
        <w:t xml:space="preserve"> Правительства РФ от 30.06.2021 N 1060)</w:t>
      </w:r>
    </w:p>
    <w:p w:rsidR="00060494" w:rsidRDefault="00060494">
      <w:pPr>
        <w:pStyle w:val="ConsPlusNormal"/>
        <w:spacing w:before="220"/>
        <w:ind w:firstLine="540"/>
        <w:jc w:val="both"/>
      </w:pPr>
      <w:r>
        <w:t xml:space="preserve">в период до 30 сентября 2021 г. - по форме согласно </w:t>
      </w:r>
      <w:hyperlink w:anchor="P499" w:history="1">
        <w:r>
          <w:rPr>
            <w:color w:val="0000FF"/>
          </w:rPr>
          <w:t>приложению N 3</w:t>
        </w:r>
      </w:hyperlink>
      <w:r>
        <w:t xml:space="preserve"> к настоящим Правилам;</w:t>
      </w:r>
    </w:p>
    <w:p w:rsidR="00060494" w:rsidRDefault="00060494">
      <w:pPr>
        <w:pStyle w:val="ConsPlusNormal"/>
        <w:jc w:val="both"/>
      </w:pPr>
      <w:r>
        <w:t xml:space="preserve">(в ред. </w:t>
      </w:r>
      <w:hyperlink r:id="rId166" w:history="1">
        <w:r>
          <w:rPr>
            <w:color w:val="0000FF"/>
          </w:rPr>
          <w:t>Постановления</w:t>
        </w:r>
      </w:hyperlink>
      <w:r>
        <w:t xml:space="preserve"> Правительства РФ от 30.06.2021 N 1060)</w:t>
      </w:r>
    </w:p>
    <w:p w:rsidR="00060494" w:rsidRDefault="00060494">
      <w:pPr>
        <w:pStyle w:val="ConsPlusNormal"/>
        <w:spacing w:before="220"/>
        <w:ind w:firstLine="540"/>
        <w:jc w:val="both"/>
      </w:pPr>
      <w:r>
        <w:t xml:space="preserve">в период после 1 октября 2021 г. - по форме согласно </w:t>
      </w:r>
      <w:hyperlink w:anchor="P2247" w:history="1">
        <w:r>
          <w:rPr>
            <w:color w:val="0000FF"/>
          </w:rPr>
          <w:t>приложению N 4</w:t>
        </w:r>
      </w:hyperlink>
      <w:r>
        <w:t>.</w:t>
      </w:r>
    </w:p>
    <w:p w:rsidR="00060494" w:rsidRDefault="00060494">
      <w:pPr>
        <w:pStyle w:val="ConsPlusNormal"/>
        <w:jc w:val="both"/>
      </w:pPr>
      <w:r>
        <w:t xml:space="preserve">(в ред. </w:t>
      </w:r>
      <w:hyperlink r:id="rId167" w:history="1">
        <w:r>
          <w:rPr>
            <w:color w:val="0000FF"/>
          </w:rPr>
          <w:t>Постановления</w:t>
        </w:r>
      </w:hyperlink>
      <w:r>
        <w:t xml:space="preserve"> Правительства РФ от 30.06.2021 N 1060)</w:t>
      </w:r>
    </w:p>
    <w:p w:rsidR="00060494" w:rsidRDefault="00060494">
      <w:pPr>
        <w:pStyle w:val="ConsPlusNormal"/>
        <w:spacing w:before="220"/>
        <w:ind w:firstLine="540"/>
        <w:jc w:val="both"/>
      </w:pPr>
      <w:r>
        <w:t>В случае подписания заявления уполномоченным лицом кредитной организации в общество "ДОМ.РФ" одновременно с заявлением направляются документы, подтверждающие полномочия указанного лица.</w:t>
      </w:r>
    </w:p>
    <w:p w:rsidR="00060494" w:rsidRDefault="00060494">
      <w:pPr>
        <w:pStyle w:val="ConsPlusNormal"/>
        <w:jc w:val="both"/>
      </w:pPr>
      <w:r>
        <w:t xml:space="preserve">(в ред. </w:t>
      </w:r>
      <w:hyperlink r:id="rId168" w:history="1">
        <w:r>
          <w:rPr>
            <w:color w:val="0000FF"/>
          </w:rPr>
          <w:t>Постановления</w:t>
        </w:r>
      </w:hyperlink>
      <w:r>
        <w:t xml:space="preserve"> Правительства РФ от 30.06.2021 N 1060)</w:t>
      </w:r>
    </w:p>
    <w:p w:rsidR="00060494" w:rsidRDefault="00060494">
      <w:pPr>
        <w:pStyle w:val="ConsPlusNormal"/>
        <w:spacing w:before="220"/>
        <w:ind w:firstLine="540"/>
        <w:jc w:val="both"/>
      </w:pPr>
      <w:r>
        <w:t>Кредитные организации несут ответственность за достоверность документов и сведений, представляемых в общество "ДОМ.РФ".</w:t>
      </w:r>
    </w:p>
    <w:p w:rsidR="00060494" w:rsidRDefault="00060494">
      <w:pPr>
        <w:pStyle w:val="ConsPlusNormal"/>
        <w:jc w:val="both"/>
      </w:pPr>
      <w:r>
        <w:t xml:space="preserve">(абзац введен </w:t>
      </w:r>
      <w:hyperlink r:id="rId169" w:history="1">
        <w:r>
          <w:rPr>
            <w:color w:val="0000FF"/>
          </w:rPr>
          <w:t>Постановлением</w:t>
        </w:r>
      </w:hyperlink>
      <w:r>
        <w:t xml:space="preserve"> Правительства РФ от 20.02.2021 N 232)</w:t>
      </w:r>
    </w:p>
    <w:p w:rsidR="00060494" w:rsidRDefault="00060494">
      <w:pPr>
        <w:pStyle w:val="ConsPlusNormal"/>
        <w:spacing w:before="220"/>
        <w:ind w:firstLine="540"/>
        <w:jc w:val="both"/>
      </w:pPr>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w:t>
      </w:r>
      <w:r>
        <w:lastRenderedPageBreak/>
        <w:t>после даты регистрации договора участия в долевом строительстве (договора уступки прав требования по указанному договору).</w:t>
      </w:r>
    </w:p>
    <w:p w:rsidR="00060494" w:rsidRDefault="00060494">
      <w:pPr>
        <w:pStyle w:val="ConsPlusNormal"/>
        <w:jc w:val="both"/>
      </w:pPr>
      <w:r>
        <w:t xml:space="preserve">(абзац введен </w:t>
      </w:r>
      <w:hyperlink r:id="rId170" w:history="1">
        <w:r>
          <w:rPr>
            <w:color w:val="0000FF"/>
          </w:rPr>
          <w:t>Постановлением</w:t>
        </w:r>
      </w:hyperlink>
      <w:r>
        <w:t xml:space="preserve"> Правительства РФ от 21.07.2018 N 857)</w:t>
      </w:r>
    </w:p>
    <w:p w:rsidR="00060494" w:rsidRDefault="00060494">
      <w:pPr>
        <w:pStyle w:val="ConsPlusNormal"/>
        <w:spacing w:before="220"/>
        <w:ind w:firstLine="540"/>
        <w:jc w:val="both"/>
      </w:pPr>
      <w:r>
        <w:t xml:space="preserve">Кредиты (займы), по которым заключены кредитные договоры (договоры займа) после вступления в силу </w:t>
      </w:r>
      <w:hyperlink r:id="rId171" w:history="1">
        <w:r>
          <w:rPr>
            <w:color w:val="0000FF"/>
          </w:rPr>
          <w:t>постановления</w:t>
        </w:r>
      </w:hyperlink>
      <w:r>
        <w:t xml:space="preserve">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на условиях, предусмотренных </w:t>
      </w:r>
      <w:hyperlink w:anchor="P254" w:history="1">
        <w:r>
          <w:rPr>
            <w:color w:val="0000FF"/>
          </w:rPr>
          <w:t>подпунктом "г" пункта 10</w:t>
        </w:r>
      </w:hyperlink>
      <w:r>
        <w:t xml:space="preserve"> настоящих Правил в редакции, действовавшей до дня вступления в силу указанного </w:t>
      </w:r>
      <w:hyperlink r:id="rId172" w:history="1">
        <w:r>
          <w:rPr>
            <w:color w:val="0000FF"/>
          </w:rPr>
          <w:t>постановления</w:t>
        </w:r>
      </w:hyperlink>
      <w:r>
        <w:t xml:space="preserve">, могут быть включены в заявление начиная с любого отчетного месяца после приведения в соответствие с настоящими Правилами кредитного договора (договора займа) в части размера процентной ставки по кредиту (займу), указанного в </w:t>
      </w:r>
      <w:hyperlink w:anchor="P220" w:history="1">
        <w:r>
          <w:rPr>
            <w:color w:val="0000FF"/>
          </w:rPr>
          <w:t>абзаце втором</w:t>
        </w:r>
      </w:hyperlink>
      <w:r>
        <w:t xml:space="preserve"> или </w:t>
      </w:r>
      <w:hyperlink w:anchor="P222" w:history="1">
        <w:r>
          <w:rPr>
            <w:color w:val="0000FF"/>
          </w:rPr>
          <w:t>третьем пункта 9</w:t>
        </w:r>
      </w:hyperlink>
      <w:r>
        <w:t xml:space="preserve"> настоящих Правил. Возмещение недополученных доходов по таким кредитам (займам) осуществляется с даты выдачи кредита (займа),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w:t>
      </w:r>
    </w:p>
    <w:p w:rsidR="00060494" w:rsidRDefault="00060494">
      <w:pPr>
        <w:pStyle w:val="ConsPlusNormal"/>
        <w:jc w:val="both"/>
      </w:pPr>
      <w:r>
        <w:t xml:space="preserve">(абзац введен </w:t>
      </w:r>
      <w:hyperlink r:id="rId173" w:history="1">
        <w:r>
          <w:rPr>
            <w:color w:val="0000FF"/>
          </w:rPr>
          <w:t>Постановлением</w:t>
        </w:r>
      </w:hyperlink>
      <w:r>
        <w:t xml:space="preserve"> Правительства РФ от 31.10.2019 N 1396; в ред. </w:t>
      </w:r>
      <w:hyperlink r:id="rId174"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 xml:space="preserve">Кредиты (займы), условия кредитного договора (договора займа) и дополнительного соглашения о рефинансировании по которым не соответствуют условию о заключении заемщиком договоров личного страхования (страхования жизни, страхования от несчастного случая и болезни), предусмотренному </w:t>
      </w:r>
      <w:hyperlink w:anchor="P254" w:history="1">
        <w:r>
          <w:rPr>
            <w:color w:val="0000FF"/>
          </w:rPr>
          <w:t>подпунктом "г" пункта 10</w:t>
        </w:r>
      </w:hyperlink>
      <w:r>
        <w:t xml:space="preserve"> настоящих Правил в редакции, действовавшей до дня вступления в силу </w:t>
      </w:r>
      <w:hyperlink r:id="rId175" w:history="1">
        <w:r>
          <w:rPr>
            <w:color w:val="0000FF"/>
          </w:rPr>
          <w:t>постановления</w:t>
        </w:r>
      </w:hyperlink>
      <w:r>
        <w:t xml:space="preserve"> Правительства Российской Федерации от 31 октября 2019 г. N 1396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признании утратившим силу положения постановления Правительства Российской Федерации от 21 июля 2018 г. N 857", могут быть включены в заявление начиная с любого отчетного месяца. Возмещение недополученных доходов по таким кредитам (займам) осуществляется с даты выдачи кредита (займа),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w:t>
      </w:r>
    </w:p>
    <w:p w:rsidR="00060494" w:rsidRDefault="00060494">
      <w:pPr>
        <w:pStyle w:val="ConsPlusNormal"/>
        <w:jc w:val="both"/>
      </w:pPr>
      <w:r>
        <w:t xml:space="preserve">(абзац введен </w:t>
      </w:r>
      <w:hyperlink r:id="rId176" w:history="1">
        <w:r>
          <w:rPr>
            <w:color w:val="0000FF"/>
          </w:rPr>
          <w:t>Постановлением</w:t>
        </w:r>
      </w:hyperlink>
      <w:r>
        <w:t xml:space="preserve"> Правительства РФ от 31.10.2019 N 1396; в ред. </w:t>
      </w:r>
      <w:hyperlink r:id="rId177"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 xml:space="preserve">Кредиты (займы), по которым кредитным договором (договором займа) предусмотрена оплата стоимости приобретаемого жилого помещения за счет средств, полученных из федерального бюджета (включая средства материнского (семейного) капитала) либо бюджетов субъектов Российской Федерации, могут быть включены в заявление начиная с любого отчетного месяца после поступления средств федерального бюджета (включая средства материнского (семейного) капитала) либо средств субъектов Российской Федерации в счет оплаты стоимости приобретаемого жилого помещения. Возмещение недополученных доходов по таким кредитам (займам) осуществляется с даты выдачи кредита (займа),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w:t>
      </w:r>
      <w:r>
        <w:lastRenderedPageBreak/>
        <w:t>договору).</w:t>
      </w:r>
    </w:p>
    <w:p w:rsidR="00060494" w:rsidRDefault="00060494">
      <w:pPr>
        <w:pStyle w:val="ConsPlusNormal"/>
        <w:jc w:val="both"/>
      </w:pPr>
      <w:r>
        <w:t xml:space="preserve">(абзац введен </w:t>
      </w:r>
      <w:hyperlink r:id="rId178" w:history="1">
        <w:r>
          <w:rPr>
            <w:color w:val="0000FF"/>
          </w:rPr>
          <w:t>Постановлением</w:t>
        </w:r>
      </w:hyperlink>
      <w:r>
        <w:t xml:space="preserve"> Правительства РФ от 31.10.2019 N 1396; в ред. </w:t>
      </w:r>
      <w:hyperlink r:id="rId179"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В целях возмещения собственных недополученных доходов обществом "ДОМ.РФ" также подготавливаются документы, предусмотренные настоящим пунктом, которые подлежат хранению обществом "ДОМ.РФ" наряду с документами, представленными кредитными организациями.</w:t>
      </w:r>
    </w:p>
    <w:p w:rsidR="00060494" w:rsidRDefault="00060494">
      <w:pPr>
        <w:pStyle w:val="ConsPlusNormal"/>
        <w:jc w:val="both"/>
      </w:pPr>
      <w:r>
        <w:t xml:space="preserve">(абзац введен </w:t>
      </w:r>
      <w:hyperlink r:id="rId180" w:history="1">
        <w:r>
          <w:rPr>
            <w:color w:val="0000FF"/>
          </w:rPr>
          <w:t>Постановлением</w:t>
        </w:r>
      </w:hyperlink>
      <w:r>
        <w:t xml:space="preserve"> Правительства РФ от 20.02.2021 N 232)</w:t>
      </w:r>
    </w:p>
    <w:p w:rsidR="00060494" w:rsidRDefault="00060494">
      <w:pPr>
        <w:pStyle w:val="ConsPlusNormal"/>
        <w:spacing w:before="220"/>
        <w:ind w:firstLine="540"/>
        <w:jc w:val="both"/>
      </w:pPr>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первым заявлением, в которое включены кредиты (займы), права требования по которым уступлены ипотечному агенту, представляются следующие документы:</w:t>
      </w:r>
    </w:p>
    <w:p w:rsidR="00060494" w:rsidRDefault="00060494">
      <w:pPr>
        <w:pStyle w:val="ConsPlusNormal"/>
        <w:jc w:val="both"/>
      </w:pPr>
      <w:r>
        <w:t xml:space="preserve">(в ред. Постановлений Правительства РФ от 21.07.2018 </w:t>
      </w:r>
      <w:hyperlink r:id="rId181" w:history="1">
        <w:r>
          <w:rPr>
            <w:color w:val="0000FF"/>
          </w:rPr>
          <w:t>N 857</w:t>
        </w:r>
      </w:hyperlink>
      <w:r>
        <w:t xml:space="preserve">, от 30.06.2021 </w:t>
      </w:r>
      <w:hyperlink r:id="rId182" w:history="1">
        <w:r>
          <w:rPr>
            <w:color w:val="0000FF"/>
          </w:rPr>
          <w:t>N 1060</w:t>
        </w:r>
      </w:hyperlink>
      <w:r>
        <w:t>)</w:t>
      </w:r>
    </w:p>
    <w:p w:rsidR="00060494" w:rsidRDefault="00060494">
      <w:pPr>
        <w:pStyle w:val="ConsPlusNormal"/>
        <w:spacing w:before="220"/>
        <w:ind w:firstLine="540"/>
        <w:jc w:val="both"/>
      </w:pPr>
      <w:bookmarkStart w:id="39" w:name="P338"/>
      <w:bookmarkEnd w:id="3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060494" w:rsidRDefault="00060494">
      <w:pPr>
        <w:pStyle w:val="ConsPlusNormal"/>
        <w:spacing w:before="220"/>
        <w:ind w:firstLine="540"/>
        <w:jc w:val="both"/>
      </w:pPr>
      <w:bookmarkStart w:id="40" w:name="P339"/>
      <w:bookmarkEnd w:id="40"/>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060494" w:rsidRDefault="00060494">
      <w:pPr>
        <w:pStyle w:val="ConsPlusNormal"/>
        <w:spacing w:before="220"/>
        <w:ind w:firstLine="540"/>
        <w:jc w:val="both"/>
      </w:pPr>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кредитной организации или общества "ДОМ.РФ" либо уполномоченным им лицом.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060494" w:rsidRDefault="00060494">
      <w:pPr>
        <w:pStyle w:val="ConsPlusNormal"/>
        <w:jc w:val="both"/>
      </w:pPr>
      <w:r>
        <w:t xml:space="preserve">(в ред. Постановлений Правительства РФ от 21.07.2018 </w:t>
      </w:r>
      <w:hyperlink r:id="rId183" w:history="1">
        <w:r>
          <w:rPr>
            <w:color w:val="0000FF"/>
          </w:rPr>
          <w:t>N 857</w:t>
        </w:r>
      </w:hyperlink>
      <w:r>
        <w:t xml:space="preserve">, от 20.02.2021 </w:t>
      </w:r>
      <w:hyperlink r:id="rId184" w:history="1">
        <w:r>
          <w:rPr>
            <w:color w:val="0000FF"/>
          </w:rPr>
          <w:t>N 232</w:t>
        </w:r>
      </w:hyperlink>
      <w:r>
        <w:t>)</w:t>
      </w:r>
    </w:p>
    <w:p w:rsidR="00060494" w:rsidRDefault="00060494">
      <w:pPr>
        <w:pStyle w:val="ConsPlusNormal"/>
        <w:spacing w:before="220"/>
        <w:ind w:firstLine="540"/>
        <w:jc w:val="both"/>
      </w:pPr>
      <w:r>
        <w:t xml:space="preserve">17. В случае непредставления документов, указанных в </w:t>
      </w:r>
      <w:hyperlink w:anchor="P338" w:history="1">
        <w:r>
          <w:rPr>
            <w:color w:val="0000FF"/>
          </w:rPr>
          <w:t>подпунктах "а"</w:t>
        </w:r>
      </w:hyperlink>
      <w:r>
        <w:t xml:space="preserve"> и </w:t>
      </w:r>
      <w:hyperlink w:anchor="P339" w:history="1">
        <w:r>
          <w:rPr>
            <w:color w:val="0000FF"/>
          </w:rPr>
          <w:t>"б" пункта 16</w:t>
        </w:r>
      </w:hyperlink>
      <w:r>
        <w:t xml:space="preserve"> настоящих Правил, общество "ДОМ.РФ" направляет запрос, в том числе в электронной форме с использованием системы межведомственного электронного взаимодействия, в Федеральную налоговую службу о представлении сведений из Единого государственного реестра юридических лиц в отношении ипотечных агентов.</w:t>
      </w:r>
    </w:p>
    <w:p w:rsidR="00060494" w:rsidRDefault="00060494">
      <w:pPr>
        <w:pStyle w:val="ConsPlusNormal"/>
        <w:jc w:val="both"/>
      </w:pPr>
      <w:r>
        <w:t xml:space="preserve">(в ред. </w:t>
      </w:r>
      <w:hyperlink r:id="rId185"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18. Общество "ДОМ.РФ":</w:t>
      </w:r>
    </w:p>
    <w:p w:rsidR="00060494" w:rsidRDefault="00060494">
      <w:pPr>
        <w:pStyle w:val="ConsPlusNormal"/>
        <w:spacing w:before="220"/>
        <w:ind w:firstLine="540"/>
        <w:jc w:val="both"/>
      </w:pPr>
      <w:r>
        <w:t>а) регистрирует в порядке очередности заявления и прилагаемые к ним документы;</w:t>
      </w:r>
    </w:p>
    <w:p w:rsidR="00060494" w:rsidRDefault="00060494">
      <w:pPr>
        <w:pStyle w:val="ConsPlusNormal"/>
        <w:spacing w:before="220"/>
        <w:ind w:firstLine="540"/>
        <w:jc w:val="both"/>
      </w:pPr>
      <w:bookmarkStart w:id="41" w:name="P346"/>
      <w:bookmarkEnd w:id="41"/>
      <w:r>
        <w:t xml:space="preserve">б) проверяет в течение 10 рабочих дней со дня поступления заявления полноту содержащихся в нем сведений и принимает решение об осуществлении возмещения недополученных доходов либо при наличии основания, указанного в </w:t>
      </w:r>
      <w:hyperlink w:anchor="P356" w:history="1">
        <w:r>
          <w:rPr>
            <w:color w:val="0000FF"/>
          </w:rPr>
          <w:t>пункте 19</w:t>
        </w:r>
      </w:hyperlink>
      <w:r>
        <w:t xml:space="preserve"> настоящих Правил, решение об отказе в осуществлении возмещения недополученных доходов. Указанный срок может быть продлен обществом "ДОМ.РФ" не более чем на 10 рабочих дней в целях получения от кредитной организации дополнительных материалов и информации, необходимых для осуществления проверки полноты содержащихся в заявлении и прилагаемых к нему документах </w:t>
      </w:r>
      <w:r>
        <w:lastRenderedPageBreak/>
        <w:t>сведений и принятия решения об осуществлении возмещения недополученных доходов либо решения об отказе в осуществлении возмещения недополученных доходов;</w:t>
      </w:r>
    </w:p>
    <w:p w:rsidR="00060494" w:rsidRDefault="00060494">
      <w:pPr>
        <w:pStyle w:val="ConsPlusNormal"/>
        <w:spacing w:before="220"/>
        <w:ind w:firstLine="540"/>
        <w:jc w:val="both"/>
      </w:pPr>
      <w:bookmarkStart w:id="42" w:name="P347"/>
      <w:bookmarkEnd w:id="42"/>
      <w:r>
        <w:t xml:space="preserve">в) заключает с кредитной организацией в соответствии с </w:t>
      </w:r>
      <w:hyperlink w:anchor="P351" w:history="1">
        <w:r>
          <w:rPr>
            <w:color w:val="0000FF"/>
          </w:rPr>
          <w:t>пунктом 18(1)</w:t>
        </w:r>
      </w:hyperlink>
      <w:r>
        <w:t xml:space="preserve"> настоящих Правил договор о передаче обществом "ДОМ.РФ" кредитной организации средств на возмещение недополученных доходов в рамках исполнения обществом "ДОМ.РФ" договора (соглашения), указанного в </w:t>
      </w:r>
      <w:hyperlink w:anchor="P33" w:history="1">
        <w:r>
          <w:rPr>
            <w:color w:val="0000FF"/>
          </w:rPr>
          <w:t>пункте 3</w:t>
        </w:r>
      </w:hyperlink>
      <w:r>
        <w:t xml:space="preserve"> постановления Правительства Российской Федерации от 30 декабря 2017 г. N 1711;</w:t>
      </w:r>
    </w:p>
    <w:p w:rsidR="00060494" w:rsidRDefault="00060494">
      <w:pPr>
        <w:pStyle w:val="ConsPlusNormal"/>
        <w:spacing w:before="220"/>
        <w:ind w:firstLine="540"/>
        <w:jc w:val="both"/>
      </w:pPr>
      <w:r>
        <w:t xml:space="preserve">г) осуществляет выплату средств на возмещение недополученных доходов на счет кредитной организации в течение 7 рабочих дней со дня заключения договора, предусмотренного </w:t>
      </w:r>
      <w:hyperlink w:anchor="P347" w:history="1">
        <w:r>
          <w:rPr>
            <w:color w:val="0000FF"/>
          </w:rPr>
          <w:t>подпунктом "в"</w:t>
        </w:r>
      </w:hyperlink>
      <w:r>
        <w:t xml:space="preserve"> настоящего пункта, а в случае принятия решения о проведении проверки, указанной в </w:t>
      </w:r>
      <w:hyperlink w:anchor="P346" w:history="1">
        <w:r>
          <w:rPr>
            <w:color w:val="0000FF"/>
          </w:rPr>
          <w:t>подпункте "б"</w:t>
        </w:r>
      </w:hyperlink>
      <w:r>
        <w:t xml:space="preserve"> настоящего пункта, - в течение 7 рабочих дней со дня окончания такой проверки при наличии решения об осуществлении возмещения недополученных доходов и договора, предусмотренного </w:t>
      </w:r>
      <w:hyperlink w:anchor="P347" w:history="1">
        <w:r>
          <w:rPr>
            <w:color w:val="0000FF"/>
          </w:rPr>
          <w:t>подпунктом "в"</w:t>
        </w:r>
      </w:hyperlink>
      <w:r>
        <w:t xml:space="preserve"> настоящего пункта. Кредитные организации в течение 5 рабочих дней со дня получения средств на возмещение недополученных доходов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060494" w:rsidRDefault="00060494">
      <w:pPr>
        <w:pStyle w:val="ConsPlusNormal"/>
        <w:spacing w:before="220"/>
        <w:ind w:firstLine="540"/>
        <w:jc w:val="both"/>
      </w:pPr>
      <w:r>
        <w:t>д) подает распоряжение о перечислении средств на возмещение собственных недополученных доходов общества "ДОМ.РФ" на свой банковский счет. Общество "ДОМ.РФ" в течение 5 рабочих дней со дня получения возмещения осуществляет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060494" w:rsidRDefault="00060494">
      <w:pPr>
        <w:pStyle w:val="ConsPlusNormal"/>
        <w:jc w:val="both"/>
      </w:pPr>
      <w:r>
        <w:t xml:space="preserve">(п. 18 в ред. </w:t>
      </w:r>
      <w:hyperlink r:id="rId186"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bookmarkStart w:id="43" w:name="P351"/>
      <w:bookmarkEnd w:id="43"/>
      <w:r>
        <w:t xml:space="preserve">18(1). Договор о передаче обществом "ДОМ.РФ" кредитной организации средств на возмещение недополученных доходов в рамках исполнения обществом "ДОМ.РФ" договора (соглашения), указанного в </w:t>
      </w:r>
      <w:hyperlink w:anchor="P33" w:history="1">
        <w:r>
          <w:rPr>
            <w:color w:val="0000FF"/>
          </w:rPr>
          <w:t>пункте 3</w:t>
        </w:r>
      </w:hyperlink>
      <w:r>
        <w:t xml:space="preserve"> постановления Правительства Российской Федерации от 30 декабря 2017 г. N 1711, заключается между обществом "ДОМ.РФ" и кредитной организацией в электронной форме с использованием единой информационной системы жилищного строительства. Такой договор заключается в отношении каждого кредита, по которому осуществляется выплата возмещения недополученных доходов, единовременно после принятия решения об осуществлении возмещения недополученных доходов, указанного в </w:t>
      </w:r>
      <w:hyperlink w:anchor="P346" w:history="1">
        <w:r>
          <w:rPr>
            <w:color w:val="0000FF"/>
          </w:rPr>
          <w:t>подпункте "б" пункта 18</w:t>
        </w:r>
      </w:hyperlink>
      <w:r>
        <w:t xml:space="preserve"> настоящих Правил.</w:t>
      </w:r>
    </w:p>
    <w:p w:rsidR="00060494" w:rsidRDefault="00060494">
      <w:pPr>
        <w:pStyle w:val="ConsPlusNormal"/>
        <w:jc w:val="both"/>
      </w:pPr>
      <w:r>
        <w:t xml:space="preserve">(в ред. </w:t>
      </w:r>
      <w:hyperlink r:id="rId187" w:history="1">
        <w:r>
          <w:rPr>
            <w:color w:val="0000FF"/>
          </w:rPr>
          <w:t>Постановления</w:t>
        </w:r>
      </w:hyperlink>
      <w:r>
        <w:t xml:space="preserve"> Правительства РФ от 30.06.2021 N 1060)</w:t>
      </w:r>
    </w:p>
    <w:p w:rsidR="00060494" w:rsidRDefault="00060494">
      <w:pPr>
        <w:pStyle w:val="ConsPlusNormal"/>
        <w:spacing w:before="220"/>
        <w:ind w:firstLine="540"/>
        <w:jc w:val="both"/>
      </w:pPr>
      <w:r>
        <w:t xml:space="preserve">Предмет договора о передаче обществом "ДОМ.РФ" кредитной организации средств на возмещение недополученных доходов определяется в соответствии с заявлением, решением об осуществлении возмещения недополученных доходов, а также содержанием указанных в </w:t>
      </w:r>
      <w:hyperlink w:anchor="P371" w:history="1">
        <w:r>
          <w:rPr>
            <w:color w:val="0000FF"/>
          </w:rPr>
          <w:t>пункте 24</w:t>
        </w:r>
      </w:hyperlink>
      <w:r>
        <w:t xml:space="preserve"> настоящих Правил условий и порядка информационного взаимодействия общества и кредитных организаций.</w:t>
      </w:r>
    </w:p>
    <w:p w:rsidR="00060494" w:rsidRDefault="00060494">
      <w:pPr>
        <w:pStyle w:val="ConsPlusNormal"/>
        <w:spacing w:before="220"/>
        <w:ind w:firstLine="540"/>
        <w:jc w:val="both"/>
      </w:pPr>
      <w:r>
        <w:t>Договор о передаче обществу "ДОМ.РФ" средств на возмещение недополученных доходов не заключается.</w:t>
      </w:r>
    </w:p>
    <w:p w:rsidR="00060494" w:rsidRDefault="00060494">
      <w:pPr>
        <w:pStyle w:val="ConsPlusNormal"/>
        <w:jc w:val="both"/>
      </w:pPr>
      <w:r>
        <w:t xml:space="preserve">(п. 18(1) введен </w:t>
      </w:r>
      <w:hyperlink r:id="rId188" w:history="1">
        <w:r>
          <w:rPr>
            <w:color w:val="0000FF"/>
          </w:rPr>
          <w:t>Постановлением</w:t>
        </w:r>
      </w:hyperlink>
      <w:r>
        <w:t xml:space="preserve"> Правительства РФ от 20.02.2021 N 232)</w:t>
      </w:r>
    </w:p>
    <w:p w:rsidR="00060494" w:rsidRDefault="00060494">
      <w:pPr>
        <w:pStyle w:val="ConsPlusNormal"/>
        <w:spacing w:before="220"/>
        <w:ind w:firstLine="540"/>
        <w:jc w:val="both"/>
      </w:pPr>
      <w:bookmarkStart w:id="44" w:name="P356"/>
      <w:bookmarkEnd w:id="44"/>
      <w:r>
        <w:t xml:space="preserve">19. В случае принятия решения об отказе в осуществлении возмещения недополученных доходов, указанного </w:t>
      </w:r>
      <w:hyperlink w:anchor="P346" w:history="1">
        <w:r>
          <w:rPr>
            <w:color w:val="0000FF"/>
          </w:rPr>
          <w:t>подпункте "б" пункта 18</w:t>
        </w:r>
      </w:hyperlink>
      <w:r>
        <w:t xml:space="preserve"> настоящих Правил,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 общество "ДОМ.РФ" в течение 10 рабочих дней со дня принятия такого решения направляет кредитной организации уведомление с указанием причин принятия такого решения.</w:t>
      </w:r>
    </w:p>
    <w:p w:rsidR="00060494" w:rsidRDefault="00060494">
      <w:pPr>
        <w:pStyle w:val="ConsPlusNormal"/>
        <w:spacing w:before="220"/>
        <w:ind w:firstLine="540"/>
        <w:jc w:val="both"/>
      </w:pPr>
      <w:r>
        <w:lastRenderedPageBreak/>
        <w:t>Принятие обществом "ДОМ.РФ" решения об отказе в осуществлении возмещения недополученных доходов не препятствует кредитной организации в срок не позднее 10-го рабочего дня со дня получения от общества "ДОМ.РФ" указанного в настоящем пункте уведомления вновь обратиться с заявлением в общество "ДОМ.РФ" о возмещении недополученных доходов за тот же календарный месяц (месяцы) после устранения причины принятия обществом "ДОМ.РФ" указанного решения.</w:t>
      </w:r>
    </w:p>
    <w:p w:rsidR="00060494" w:rsidRDefault="00060494">
      <w:pPr>
        <w:pStyle w:val="ConsPlusNormal"/>
        <w:jc w:val="both"/>
      </w:pPr>
      <w:r>
        <w:t xml:space="preserve">(в ред. </w:t>
      </w:r>
      <w:hyperlink r:id="rId189" w:history="1">
        <w:r>
          <w:rPr>
            <w:color w:val="0000FF"/>
          </w:rPr>
          <w:t>Постановления</w:t>
        </w:r>
      </w:hyperlink>
      <w:r>
        <w:t xml:space="preserve"> Правительства РФ от 30.06.2021 N 1060)</w:t>
      </w:r>
    </w:p>
    <w:p w:rsidR="00060494" w:rsidRDefault="00060494">
      <w:pPr>
        <w:pStyle w:val="ConsPlusNormal"/>
        <w:spacing w:before="220"/>
        <w:ind w:firstLine="540"/>
        <w:jc w:val="both"/>
      </w:pPr>
      <w:r>
        <w:t>Принятие обществом "ДОМ.РФ" решения об отказе в осуществлении возмещения недополученных доходов не может являться основанием для обращения кредитной организации к заемщику или его поручителю с требованием возмещения недополученных доходов.</w:t>
      </w:r>
    </w:p>
    <w:p w:rsidR="00060494" w:rsidRDefault="00060494">
      <w:pPr>
        <w:pStyle w:val="ConsPlusNormal"/>
        <w:jc w:val="both"/>
      </w:pPr>
      <w:r>
        <w:t xml:space="preserve">(п. 19 в ред. </w:t>
      </w:r>
      <w:hyperlink r:id="rId190"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20. При несоблюдении кредитными организациями установленных настоящими Правилами порядка и (или) условий возмещения недополученных доходов полученные такой кредитной организацией от общества "ДОМ.РФ" в качестве возмещения денежные средства подлежат возврату обществу "ДОМ.РФ" в течение 5 рабочих дней со дня получения письменного требования общества "ДОМ.РФ" о возврате средств.</w:t>
      </w:r>
    </w:p>
    <w:p w:rsidR="00060494" w:rsidRDefault="00060494">
      <w:pPr>
        <w:pStyle w:val="ConsPlusNormal"/>
        <w:spacing w:before="220"/>
        <w:ind w:firstLine="540"/>
        <w:jc w:val="both"/>
      </w:pPr>
      <w:r>
        <w:t>В случае просрочки исполнения обязанности по возврату обществу "ДОМ.РФ" указанных денежных средств кредитная организация обязана уплатить обществу "ДОМ.РФ"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"ДОМ.РФ", от подлежащей возврату суммы денежных средств за каждый день просрочки.</w:t>
      </w:r>
    </w:p>
    <w:p w:rsidR="00060494" w:rsidRDefault="00060494">
      <w:pPr>
        <w:pStyle w:val="ConsPlusNormal"/>
        <w:spacing w:before="220"/>
        <w:ind w:firstLine="540"/>
        <w:jc w:val="both"/>
      </w:pPr>
      <w:r>
        <w:t>Возвращенные денежные средства могут быть направлены обществом "ДОМ.РФ" на возмещение недополученных доходов другим кредитным организациям или обществу "ДОМ.РФ" в соответствии с настоящими Правилами.</w:t>
      </w:r>
    </w:p>
    <w:p w:rsidR="00060494" w:rsidRDefault="00060494">
      <w:pPr>
        <w:pStyle w:val="ConsPlusNormal"/>
        <w:jc w:val="both"/>
      </w:pPr>
      <w:r>
        <w:t xml:space="preserve">(в ред. </w:t>
      </w:r>
      <w:hyperlink r:id="rId191" w:history="1">
        <w:r>
          <w:rPr>
            <w:color w:val="0000FF"/>
          </w:rPr>
          <w:t>Постановления</w:t>
        </w:r>
      </w:hyperlink>
      <w:r>
        <w:t xml:space="preserve"> Правительства РФ от 30.06.2021 N 1060)</w:t>
      </w:r>
    </w:p>
    <w:p w:rsidR="00060494" w:rsidRDefault="00060494">
      <w:pPr>
        <w:pStyle w:val="ConsPlusNormal"/>
        <w:jc w:val="both"/>
      </w:pPr>
      <w:r>
        <w:t xml:space="preserve">(п. 20 в ред. </w:t>
      </w:r>
      <w:hyperlink r:id="rId192"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bookmarkStart w:id="45" w:name="P366"/>
      <w:bookmarkEnd w:id="45"/>
      <w:r>
        <w:t>21. Все указанные в настоящих Правилах документы формируются и передаются в электронном виде с использованием усиленной квалифицированной электронной подписи должностных лиц, уполномоченных на подписание таких документов. Обмен документами между кредитными организациями и обществом "ДОМ.РФ" осуществляется с использованием единой информационной системы жилищного строительства.</w:t>
      </w:r>
    </w:p>
    <w:p w:rsidR="00060494" w:rsidRDefault="00060494">
      <w:pPr>
        <w:pStyle w:val="ConsPlusNormal"/>
        <w:jc w:val="both"/>
      </w:pPr>
      <w:r>
        <w:t xml:space="preserve">(п. 21 в ред. </w:t>
      </w:r>
      <w:hyperlink r:id="rId193"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 xml:space="preserve">22. Утратил силу с 1 января 2020 года. - </w:t>
      </w:r>
      <w:hyperlink r:id="rId194" w:history="1">
        <w:r>
          <w:rPr>
            <w:color w:val="0000FF"/>
          </w:rPr>
          <w:t>Постановление</w:t>
        </w:r>
      </w:hyperlink>
      <w:r>
        <w:t xml:space="preserve"> Правительства РФ от 31.10.2019 N 1396.</w:t>
      </w:r>
    </w:p>
    <w:p w:rsidR="00060494" w:rsidRDefault="00060494">
      <w:pPr>
        <w:pStyle w:val="ConsPlusNormal"/>
        <w:spacing w:before="220"/>
        <w:ind w:firstLine="540"/>
        <w:jc w:val="both"/>
      </w:pPr>
      <w:r>
        <w:t xml:space="preserve">23. Отсутствие технической или организационной возможности использования для информационного взаимодействия общества "ДОМ.РФ" и кредитных организаций указанной в </w:t>
      </w:r>
      <w:hyperlink w:anchor="P366" w:history="1">
        <w:r>
          <w:rPr>
            <w:color w:val="0000FF"/>
          </w:rPr>
          <w:t>пункте 21</w:t>
        </w:r>
      </w:hyperlink>
      <w:r>
        <w:t xml:space="preserve"> настоящих Правил единой информационной системы жилищного строительства не может являться основанием для отказа от принятия и рассмотрения обществом "ДОМ.РФ" документов кредитных организаций. В указанных случаях документы могут направляться обществу "ДОМ.РФ" на бумажном носителе с использованием почтовой или курьерской доставки,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настоящими Правилами.</w:t>
      </w:r>
    </w:p>
    <w:p w:rsidR="00060494" w:rsidRDefault="00060494">
      <w:pPr>
        <w:pStyle w:val="ConsPlusNormal"/>
        <w:jc w:val="both"/>
      </w:pPr>
      <w:r>
        <w:t xml:space="preserve">(п. 23 в ред. </w:t>
      </w:r>
      <w:hyperlink r:id="rId195"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bookmarkStart w:id="46" w:name="P371"/>
      <w:bookmarkEnd w:id="46"/>
      <w:r>
        <w:t xml:space="preserve">24. Условия и порядок информационного взаимодействия общества "ДОМ.РФ" и кредитных организаций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w:t>
      </w:r>
      <w:r>
        <w:lastRenderedPageBreak/>
        <w:t>используемых при таком взаимодействии, определяются обществом "ДОМ.РФ" и размещаются на его официальном сайте в сети "Интернет".</w:t>
      </w:r>
    </w:p>
    <w:p w:rsidR="00060494" w:rsidRDefault="00060494">
      <w:pPr>
        <w:pStyle w:val="ConsPlusNormal"/>
        <w:spacing w:before="220"/>
        <w:ind w:firstLine="540"/>
        <w:jc w:val="both"/>
      </w:pPr>
      <w:r>
        <w:t>Направляя обществу "ДОМ.РФ" предусмотренные настоящими Правилами заявления, обращения, уведомления и заявки, кредитная организация выражает согласие на выполнение ею требований, установленных указанными условиями и порядком информационного взаимодействия.</w:t>
      </w:r>
    </w:p>
    <w:p w:rsidR="00060494" w:rsidRDefault="00060494">
      <w:pPr>
        <w:pStyle w:val="ConsPlusNormal"/>
        <w:jc w:val="both"/>
      </w:pPr>
      <w:r>
        <w:t xml:space="preserve">(п. 24 в ред. </w:t>
      </w:r>
      <w:hyperlink r:id="rId196" w:history="1">
        <w:r>
          <w:rPr>
            <w:color w:val="0000FF"/>
          </w:rPr>
          <w:t>Постановления</w:t>
        </w:r>
      </w:hyperlink>
      <w:r>
        <w:t xml:space="preserve"> Правительства РФ от 20.02.2021 N 232)</w:t>
      </w:r>
    </w:p>
    <w:p w:rsidR="00060494" w:rsidRDefault="00060494">
      <w:pPr>
        <w:pStyle w:val="ConsPlusNormal"/>
        <w:spacing w:before="220"/>
        <w:ind w:firstLine="540"/>
        <w:jc w:val="both"/>
      </w:pPr>
      <w:r>
        <w:t>25. Общество "ДОМ.РФ" информирует граждан об осуществляемых в соответствии с настоящими Правилами мероприятиях, в том числе путем оказания консультационной помощи при обращении граждан в консультационный центр общества, проведения информационных кампаний в субъектах Российской Федерации, предоставления информации операторам порталов государственных и муниципальных услуг для осуществления персонифицированной рассылки уведомлений по электронной почте гражданам, выразившим согласие на получение подобной рассылки, в виде писем в личные кабинеты на порталах государственных и муниципальных услуг.</w:t>
      </w:r>
    </w:p>
    <w:p w:rsidR="00060494" w:rsidRDefault="00060494">
      <w:pPr>
        <w:pStyle w:val="ConsPlusNormal"/>
        <w:jc w:val="both"/>
      </w:pPr>
      <w:r>
        <w:t xml:space="preserve">(п. 25 введен </w:t>
      </w:r>
      <w:hyperlink r:id="rId197" w:history="1">
        <w:r>
          <w:rPr>
            <w:color w:val="0000FF"/>
          </w:rPr>
          <w:t>Постановлением</w:t>
        </w:r>
      </w:hyperlink>
      <w:r>
        <w:t xml:space="preserve"> Правительства РФ от 30.06.2021 N 1060)</w:t>
      </w: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jc w:val="right"/>
        <w:outlineLvl w:val="1"/>
      </w:pPr>
      <w:r>
        <w:t>Приложение N 1</w:t>
      </w:r>
    </w:p>
    <w:p w:rsidR="00060494" w:rsidRDefault="00060494">
      <w:pPr>
        <w:pStyle w:val="ConsPlusNormal"/>
        <w:jc w:val="right"/>
      </w:pPr>
      <w:r>
        <w:t>к Правилам возмещения российским</w:t>
      </w:r>
    </w:p>
    <w:p w:rsidR="00060494" w:rsidRDefault="00060494">
      <w:pPr>
        <w:pStyle w:val="ConsPlusNormal"/>
        <w:jc w:val="right"/>
      </w:pPr>
      <w:r>
        <w:t>кредитным организациям и акционерному</w:t>
      </w:r>
    </w:p>
    <w:p w:rsidR="00060494" w:rsidRDefault="00060494">
      <w:pPr>
        <w:pStyle w:val="ConsPlusNormal"/>
        <w:jc w:val="right"/>
      </w:pPr>
      <w:r>
        <w:t>обществу "ДОМ.РФ" недополученных</w:t>
      </w:r>
    </w:p>
    <w:p w:rsidR="00060494" w:rsidRDefault="00060494">
      <w:pPr>
        <w:pStyle w:val="ConsPlusNormal"/>
        <w:jc w:val="right"/>
      </w:pPr>
      <w:r>
        <w:t>доходов по выданным (приобретенным)</w:t>
      </w:r>
    </w:p>
    <w:p w:rsidR="00060494" w:rsidRDefault="00060494">
      <w:pPr>
        <w:pStyle w:val="ConsPlusNormal"/>
        <w:jc w:val="right"/>
      </w:pPr>
      <w:r>
        <w:t>жилищным (ипотечным) кредитам (займам),</w:t>
      </w:r>
    </w:p>
    <w:p w:rsidR="00060494" w:rsidRDefault="00060494">
      <w:pPr>
        <w:pStyle w:val="ConsPlusNormal"/>
        <w:jc w:val="right"/>
      </w:pPr>
      <w:r>
        <w:t>предоставленным гражданам Российской</w:t>
      </w:r>
    </w:p>
    <w:p w:rsidR="00060494" w:rsidRDefault="00060494">
      <w:pPr>
        <w:pStyle w:val="ConsPlusNormal"/>
        <w:jc w:val="right"/>
      </w:pPr>
      <w:r>
        <w:t>Федерации, имеющим детей</w:t>
      </w:r>
    </w:p>
    <w:p w:rsidR="00060494" w:rsidRDefault="000604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0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494" w:rsidRDefault="00060494"/>
        </w:tc>
        <w:tc>
          <w:tcPr>
            <w:tcW w:w="113" w:type="dxa"/>
            <w:tcBorders>
              <w:top w:val="nil"/>
              <w:left w:val="nil"/>
              <w:bottom w:val="nil"/>
              <w:right w:val="nil"/>
            </w:tcBorders>
            <w:shd w:val="clear" w:color="auto" w:fill="F4F3F8"/>
            <w:tcMar>
              <w:top w:w="0" w:type="dxa"/>
              <w:left w:w="0" w:type="dxa"/>
              <w:bottom w:w="0" w:type="dxa"/>
              <w:right w:w="0" w:type="dxa"/>
            </w:tcMar>
          </w:tcPr>
          <w:p w:rsidR="00060494" w:rsidRDefault="00060494"/>
        </w:tc>
        <w:tc>
          <w:tcPr>
            <w:tcW w:w="0" w:type="auto"/>
            <w:tcBorders>
              <w:top w:val="nil"/>
              <w:left w:val="nil"/>
              <w:bottom w:val="nil"/>
              <w:right w:val="nil"/>
            </w:tcBorders>
            <w:shd w:val="clear" w:color="auto" w:fill="F4F3F8"/>
            <w:tcMar>
              <w:top w:w="113" w:type="dxa"/>
              <w:left w:w="0" w:type="dxa"/>
              <w:bottom w:w="113" w:type="dxa"/>
              <w:right w:w="0" w:type="dxa"/>
            </w:tcMar>
          </w:tcPr>
          <w:p w:rsidR="00060494" w:rsidRDefault="00060494">
            <w:pPr>
              <w:pStyle w:val="ConsPlusNormal"/>
              <w:jc w:val="center"/>
            </w:pPr>
            <w:r>
              <w:rPr>
                <w:color w:val="392C69"/>
              </w:rPr>
              <w:t>Список изменяющих документов</w:t>
            </w:r>
          </w:p>
          <w:p w:rsidR="00060494" w:rsidRDefault="00060494">
            <w:pPr>
              <w:pStyle w:val="ConsPlusNormal"/>
              <w:jc w:val="center"/>
            </w:pPr>
            <w:r>
              <w:rPr>
                <w:color w:val="392C69"/>
              </w:rPr>
              <w:t xml:space="preserve">(в ред. Постановлений Правительства РФ от 20.02.2021 </w:t>
            </w:r>
            <w:hyperlink r:id="rId198" w:history="1">
              <w:r>
                <w:rPr>
                  <w:color w:val="0000FF"/>
                </w:rPr>
                <w:t>N 232</w:t>
              </w:r>
            </w:hyperlink>
            <w:r>
              <w:rPr>
                <w:color w:val="392C69"/>
              </w:rPr>
              <w:t>,</w:t>
            </w:r>
          </w:p>
          <w:p w:rsidR="00060494" w:rsidRDefault="00060494">
            <w:pPr>
              <w:pStyle w:val="ConsPlusNormal"/>
              <w:jc w:val="center"/>
            </w:pPr>
            <w:r>
              <w:rPr>
                <w:color w:val="392C69"/>
              </w:rPr>
              <w:t xml:space="preserve">от 30.06.2021 </w:t>
            </w:r>
            <w:hyperlink r:id="rId199" w:history="1">
              <w:r>
                <w:rPr>
                  <w:color w:val="0000FF"/>
                </w:rPr>
                <w:t>N 1060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494" w:rsidRDefault="00060494"/>
        </w:tc>
      </w:tr>
    </w:tbl>
    <w:p w:rsidR="00060494" w:rsidRDefault="00060494">
      <w:pPr>
        <w:pStyle w:val="ConsPlusNormal"/>
        <w:jc w:val="center"/>
      </w:pPr>
    </w:p>
    <w:p w:rsidR="00060494" w:rsidRDefault="00060494">
      <w:pPr>
        <w:pStyle w:val="ConsPlusNormal"/>
        <w:jc w:val="right"/>
      </w:pPr>
      <w:r>
        <w:t>(форма)</w:t>
      </w:r>
    </w:p>
    <w:p w:rsidR="00060494" w:rsidRDefault="0006049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60494">
        <w:tc>
          <w:tcPr>
            <w:tcW w:w="4535" w:type="dxa"/>
            <w:tcBorders>
              <w:top w:val="nil"/>
              <w:left w:val="nil"/>
              <w:bottom w:val="nil"/>
              <w:right w:val="nil"/>
            </w:tcBorders>
          </w:tcPr>
          <w:p w:rsidR="00060494" w:rsidRDefault="00060494">
            <w:pPr>
              <w:pStyle w:val="ConsPlusNormal"/>
            </w:pPr>
          </w:p>
        </w:tc>
        <w:tc>
          <w:tcPr>
            <w:tcW w:w="4535" w:type="dxa"/>
            <w:tcBorders>
              <w:top w:val="nil"/>
              <w:left w:val="nil"/>
              <w:bottom w:val="nil"/>
              <w:right w:val="nil"/>
            </w:tcBorders>
          </w:tcPr>
          <w:p w:rsidR="00060494" w:rsidRDefault="00060494">
            <w:pPr>
              <w:pStyle w:val="ConsPlusNormal"/>
              <w:jc w:val="right"/>
            </w:pPr>
            <w:r>
              <w:t>В акционерное общество "ДОМ.РФ"</w:t>
            </w:r>
          </w:p>
        </w:tc>
      </w:tr>
    </w:tbl>
    <w:p w:rsidR="00060494" w:rsidRDefault="00060494">
      <w:pPr>
        <w:pStyle w:val="ConsPlusNormal"/>
        <w:jc w:val="both"/>
      </w:pPr>
    </w:p>
    <w:p w:rsidR="00060494" w:rsidRDefault="00060494">
      <w:pPr>
        <w:pStyle w:val="ConsPlusNonformat"/>
        <w:jc w:val="both"/>
      </w:pPr>
      <w:bookmarkStart w:id="47" w:name="P398"/>
      <w:bookmarkEnd w:id="47"/>
      <w:r>
        <w:t xml:space="preserve">                                  ЗАЯВКА</w:t>
      </w:r>
    </w:p>
    <w:p w:rsidR="00060494" w:rsidRDefault="00060494">
      <w:pPr>
        <w:pStyle w:val="ConsPlusNonformat"/>
        <w:jc w:val="both"/>
      </w:pPr>
      <w:r>
        <w:t xml:space="preserve">               об установлении лимита средств или увеличении</w:t>
      </w:r>
    </w:p>
    <w:p w:rsidR="00060494" w:rsidRDefault="00060494">
      <w:pPr>
        <w:pStyle w:val="ConsPlusNonformat"/>
        <w:jc w:val="both"/>
      </w:pPr>
      <w:r>
        <w:t xml:space="preserve">            установленного кредитной организации лимита средств</w:t>
      </w:r>
    </w:p>
    <w:p w:rsidR="00060494" w:rsidRDefault="00060494">
      <w:pPr>
        <w:pStyle w:val="ConsPlusNonformat"/>
        <w:jc w:val="both"/>
      </w:pPr>
    </w:p>
    <w:p w:rsidR="00060494" w:rsidRDefault="00060494">
      <w:pPr>
        <w:pStyle w:val="ConsPlusNonformat"/>
        <w:jc w:val="both"/>
      </w:pPr>
      <w:r>
        <w:t>___________________________________________________________________________</w:t>
      </w:r>
    </w:p>
    <w:p w:rsidR="00060494" w:rsidRDefault="00060494">
      <w:pPr>
        <w:pStyle w:val="ConsPlusNonformat"/>
        <w:jc w:val="both"/>
      </w:pPr>
      <w:r>
        <w:t>___________________________________________________________________________</w:t>
      </w:r>
    </w:p>
    <w:p w:rsidR="00060494" w:rsidRDefault="00060494">
      <w:pPr>
        <w:pStyle w:val="ConsPlusNonformat"/>
        <w:jc w:val="both"/>
      </w:pPr>
      <w:r>
        <w:t>___________________________________________________________________________</w:t>
      </w:r>
    </w:p>
    <w:p w:rsidR="00060494" w:rsidRDefault="00060494">
      <w:pPr>
        <w:pStyle w:val="ConsPlusNonformat"/>
        <w:jc w:val="both"/>
      </w:pPr>
      <w:r>
        <w:t xml:space="preserve">                        (наименование организации)</w:t>
      </w:r>
    </w:p>
    <w:p w:rsidR="00060494" w:rsidRDefault="00060494">
      <w:pPr>
        <w:pStyle w:val="ConsPlusNonformat"/>
        <w:jc w:val="both"/>
      </w:pPr>
    </w:p>
    <w:p w:rsidR="00060494" w:rsidRDefault="00060494">
      <w:pPr>
        <w:pStyle w:val="ConsPlusNonformat"/>
        <w:jc w:val="both"/>
      </w:pPr>
      <w:r>
        <w:t xml:space="preserve">    В соответствии с </w:t>
      </w:r>
      <w:hyperlink w:anchor="P116" w:history="1">
        <w:r>
          <w:rPr>
            <w:color w:val="0000FF"/>
          </w:rPr>
          <w:t>Правилами</w:t>
        </w:r>
      </w:hyperlink>
      <w:r>
        <w:t xml:space="preserve"> возмещения российским кредитным организациям</w:t>
      </w:r>
    </w:p>
    <w:p w:rsidR="00060494" w:rsidRDefault="00060494">
      <w:pPr>
        <w:pStyle w:val="ConsPlusNonformat"/>
        <w:jc w:val="both"/>
      </w:pPr>
      <w:r>
        <w:t>и   акционерному  обществу  "ДОМ.РФ"  недополученных  доходов  по  выданным</w:t>
      </w:r>
    </w:p>
    <w:p w:rsidR="00060494" w:rsidRDefault="00060494">
      <w:pPr>
        <w:pStyle w:val="ConsPlusNonformat"/>
        <w:jc w:val="both"/>
      </w:pPr>
      <w:r>
        <w:t>(приобретенным)  жилищным  (ипотечным)  кредитам  (займам), предоставленным</w:t>
      </w:r>
    </w:p>
    <w:p w:rsidR="00060494" w:rsidRDefault="00060494">
      <w:pPr>
        <w:pStyle w:val="ConsPlusNonformat"/>
        <w:jc w:val="both"/>
      </w:pPr>
      <w:r>
        <w:t>гражданам Российской Федерации, имеющим детей, утвержденными постановлением</w:t>
      </w:r>
    </w:p>
    <w:p w:rsidR="00060494" w:rsidRDefault="00060494">
      <w:pPr>
        <w:pStyle w:val="ConsPlusNonformat"/>
        <w:jc w:val="both"/>
      </w:pPr>
      <w:r>
        <w:t>Правительства  Российской  Федерации  от  30  декабря  2017  г.  N 1711 "Об</w:t>
      </w:r>
    </w:p>
    <w:p w:rsidR="00060494" w:rsidRDefault="00060494">
      <w:pPr>
        <w:pStyle w:val="ConsPlusNonformat"/>
        <w:jc w:val="both"/>
      </w:pPr>
      <w:r>
        <w:t>утверждении   Правил   предоставления   субсидий  из  федерального  бюджета</w:t>
      </w:r>
    </w:p>
    <w:p w:rsidR="00060494" w:rsidRDefault="00060494">
      <w:pPr>
        <w:pStyle w:val="ConsPlusNonformat"/>
        <w:jc w:val="both"/>
      </w:pPr>
      <w:r>
        <w:t>акционерному  обществу  "ДОМ.РФ"  в  виде  вкладов в имущество акционерного</w:t>
      </w:r>
    </w:p>
    <w:p w:rsidR="00060494" w:rsidRDefault="00060494">
      <w:pPr>
        <w:pStyle w:val="ConsPlusNonformat"/>
        <w:jc w:val="both"/>
      </w:pPr>
      <w:r>
        <w:lastRenderedPageBreak/>
        <w:t>общества  "ДОМ.РФ",  не  увеличивающих его уставный капитал, для возмещения</w:t>
      </w:r>
    </w:p>
    <w:p w:rsidR="00060494" w:rsidRDefault="00060494">
      <w:pPr>
        <w:pStyle w:val="ConsPlusNonformat"/>
        <w:jc w:val="both"/>
      </w:pPr>
      <w:r>
        <w:t>российским   кредитным   организациям   и  акционерному  обществу  "ДОМ.РФ"</w:t>
      </w:r>
    </w:p>
    <w:p w:rsidR="00060494" w:rsidRDefault="00060494">
      <w:pPr>
        <w:pStyle w:val="ConsPlusNonformat"/>
        <w:jc w:val="both"/>
      </w:pPr>
      <w:r>
        <w:t>недополученных  доходов  по  выданным  (приобретенным) жилищным (ипотечным)</w:t>
      </w:r>
    </w:p>
    <w:p w:rsidR="00060494" w:rsidRDefault="00060494">
      <w:pPr>
        <w:pStyle w:val="ConsPlusNonformat"/>
        <w:jc w:val="both"/>
      </w:pPr>
      <w:r>
        <w:t>кредитам  (займам), предоставленным гражданам Российской Федерации, имеющим</w:t>
      </w:r>
    </w:p>
    <w:p w:rsidR="00060494" w:rsidRDefault="00060494">
      <w:pPr>
        <w:pStyle w:val="ConsPlusNonformat"/>
        <w:jc w:val="both"/>
      </w:pPr>
      <w:r>
        <w:t>детей, и Правил возмещения российским кредитным организациям и акционерному</w:t>
      </w:r>
    </w:p>
    <w:p w:rsidR="00060494" w:rsidRDefault="00060494">
      <w:pPr>
        <w:pStyle w:val="ConsPlusNonformat"/>
        <w:jc w:val="both"/>
      </w:pPr>
      <w:r>
        <w:t>обществу   "ДОМ.РФ"  недополученных  доходов  по  выданным  (приобретенным)</w:t>
      </w:r>
    </w:p>
    <w:p w:rsidR="00060494" w:rsidRDefault="00060494">
      <w:pPr>
        <w:pStyle w:val="ConsPlusNonformat"/>
        <w:jc w:val="both"/>
      </w:pPr>
      <w:r>
        <w:t>жилищным   (ипотечным)   кредитам   (займам),   предоставленным   гражданам</w:t>
      </w:r>
    </w:p>
    <w:p w:rsidR="00060494" w:rsidRDefault="00060494">
      <w:pPr>
        <w:pStyle w:val="ConsPlusNonformat"/>
        <w:jc w:val="both"/>
      </w:pPr>
      <w:r>
        <w:t>Российской    Федерации,     имеющим      детей"     (далее   -   Правила),</w:t>
      </w:r>
    </w:p>
    <w:p w:rsidR="00060494" w:rsidRDefault="00060494">
      <w:pPr>
        <w:pStyle w:val="ConsPlusNonformat"/>
        <w:jc w:val="both"/>
      </w:pPr>
      <w:r>
        <w:t>___________________________________________________________________________</w:t>
      </w:r>
    </w:p>
    <w:p w:rsidR="00060494" w:rsidRDefault="00060494">
      <w:pPr>
        <w:pStyle w:val="ConsPlusNonformat"/>
        <w:jc w:val="both"/>
      </w:pPr>
      <w:r>
        <w:t>___________________________________________________________________________</w:t>
      </w:r>
    </w:p>
    <w:p w:rsidR="00060494" w:rsidRDefault="00060494">
      <w:pPr>
        <w:pStyle w:val="ConsPlusNonformat"/>
        <w:jc w:val="both"/>
      </w:pPr>
      <w:r>
        <w:t>___________________________________________________________________________</w:t>
      </w:r>
    </w:p>
    <w:p w:rsidR="00060494" w:rsidRDefault="00060494">
      <w:pPr>
        <w:pStyle w:val="ConsPlusNonformat"/>
        <w:jc w:val="both"/>
      </w:pPr>
      <w:r>
        <w:t xml:space="preserve">                        (наименование организации)</w:t>
      </w:r>
    </w:p>
    <w:p w:rsidR="00060494" w:rsidRDefault="00060494">
      <w:pPr>
        <w:pStyle w:val="ConsPlusNonformat"/>
        <w:jc w:val="both"/>
      </w:pPr>
      <w:r>
        <w:t>(далее  -  организация)  заявляет  о  своем  намерении  выдать (приобрести)</w:t>
      </w:r>
    </w:p>
    <w:p w:rsidR="00060494" w:rsidRDefault="00060494">
      <w:pPr>
        <w:pStyle w:val="ConsPlusNonformat"/>
        <w:jc w:val="both"/>
      </w:pPr>
      <w:r>
        <w:t xml:space="preserve">жилищные  (ипотечные) кредиты (займы) на условиях, установленных </w:t>
      </w:r>
      <w:hyperlink w:anchor="P116" w:history="1">
        <w:r>
          <w:rPr>
            <w:color w:val="0000FF"/>
          </w:rPr>
          <w:t>Правилами</w:t>
        </w:r>
      </w:hyperlink>
      <w:r>
        <w:t>,</w:t>
      </w:r>
    </w:p>
    <w:p w:rsidR="00060494" w:rsidRDefault="00060494">
      <w:pPr>
        <w:pStyle w:val="ConsPlusNonformat"/>
        <w:jc w:val="both"/>
      </w:pPr>
      <w:r>
        <w:t>в размере _________________________________________________________________</w:t>
      </w:r>
    </w:p>
    <w:p w:rsidR="00060494" w:rsidRDefault="00060494">
      <w:pPr>
        <w:pStyle w:val="ConsPlusNonformat"/>
        <w:jc w:val="both"/>
      </w:pPr>
      <w:r>
        <w:t>___________________________________________________________________________</w:t>
      </w:r>
    </w:p>
    <w:p w:rsidR="00060494" w:rsidRDefault="00060494">
      <w:pPr>
        <w:pStyle w:val="ConsPlusNonformat"/>
        <w:jc w:val="both"/>
      </w:pPr>
      <w:r>
        <w:t>___________________________________________________________________________</w:t>
      </w:r>
    </w:p>
    <w:p w:rsidR="00060494" w:rsidRDefault="00060494">
      <w:pPr>
        <w:pStyle w:val="ConsPlusNonformat"/>
        <w:jc w:val="both"/>
      </w:pPr>
      <w:r>
        <w:t xml:space="preserve">                             (сумма прописью)</w:t>
      </w:r>
    </w:p>
    <w:p w:rsidR="00060494" w:rsidRDefault="00060494">
      <w:pPr>
        <w:pStyle w:val="ConsPlusNonformat"/>
        <w:jc w:val="both"/>
      </w:pPr>
      <w:r>
        <w:t xml:space="preserve">____________________ рублей </w:t>
      </w:r>
      <w:hyperlink w:anchor="P464" w:history="1">
        <w:r>
          <w:rPr>
            <w:color w:val="0000FF"/>
          </w:rPr>
          <w:t>&lt;1&gt;</w:t>
        </w:r>
      </w:hyperlink>
      <w:r>
        <w:t>.</w:t>
      </w:r>
    </w:p>
    <w:p w:rsidR="00060494" w:rsidRDefault="00060494">
      <w:pPr>
        <w:pStyle w:val="ConsPlusNonformat"/>
        <w:jc w:val="both"/>
      </w:pPr>
      <w:r>
        <w:t xml:space="preserve">    Организация обязуется:</w:t>
      </w:r>
    </w:p>
    <w:p w:rsidR="00060494" w:rsidRDefault="00060494">
      <w:pPr>
        <w:pStyle w:val="ConsPlusNonformat"/>
        <w:jc w:val="both"/>
      </w:pPr>
      <w:r>
        <w:t xml:space="preserve">    осуществлять ежемесячную ______________________________________________</w:t>
      </w:r>
    </w:p>
    <w:p w:rsidR="00060494" w:rsidRDefault="00060494">
      <w:pPr>
        <w:pStyle w:val="ConsPlusNonformat"/>
        <w:jc w:val="both"/>
      </w:pPr>
      <w:r>
        <w:t xml:space="preserve">                                (выдачу, приобретение - указать нужное)</w:t>
      </w:r>
    </w:p>
    <w:p w:rsidR="00060494" w:rsidRDefault="00060494">
      <w:pPr>
        <w:pStyle w:val="ConsPlusNonformat"/>
        <w:jc w:val="both"/>
      </w:pPr>
      <w:r>
        <w:t>жилищных   (ипотечных)   кредитов  (займов),  соответствующих  требованиям,</w:t>
      </w:r>
    </w:p>
    <w:p w:rsidR="00060494" w:rsidRDefault="00060494">
      <w:pPr>
        <w:pStyle w:val="ConsPlusNonformat"/>
        <w:jc w:val="both"/>
      </w:pPr>
      <w:r>
        <w:t xml:space="preserve">предусмотренным  </w:t>
      </w:r>
      <w:hyperlink w:anchor="P116" w:history="1">
        <w:r>
          <w:rPr>
            <w:color w:val="0000FF"/>
          </w:rPr>
          <w:t>Правилами</w:t>
        </w:r>
      </w:hyperlink>
      <w:r>
        <w:t>,  в  размере  не  менее размера, определенного в</w:t>
      </w:r>
    </w:p>
    <w:p w:rsidR="00060494" w:rsidRDefault="00060494">
      <w:pPr>
        <w:pStyle w:val="ConsPlusNonformat"/>
        <w:jc w:val="both"/>
      </w:pPr>
      <w:r>
        <w:t>плане-графике   ежемесячной  выдачи  (приобретения)  организацией  жилищных</w:t>
      </w:r>
    </w:p>
    <w:p w:rsidR="00060494" w:rsidRDefault="00060494">
      <w:pPr>
        <w:pStyle w:val="ConsPlusNonformat"/>
        <w:jc w:val="both"/>
      </w:pPr>
      <w:r>
        <w:t>(ипотечных) кредитов (займов);</w:t>
      </w:r>
    </w:p>
    <w:p w:rsidR="00060494" w:rsidRDefault="00060494">
      <w:pPr>
        <w:pStyle w:val="ConsPlusNonformat"/>
        <w:jc w:val="both"/>
      </w:pPr>
      <w:r>
        <w:t xml:space="preserve">    в  течение  5  рабочих  дней  со  дня получения требования акционерного</w:t>
      </w:r>
    </w:p>
    <w:p w:rsidR="00060494" w:rsidRDefault="00060494">
      <w:pPr>
        <w:pStyle w:val="ConsPlusNonformat"/>
        <w:jc w:val="both"/>
      </w:pPr>
      <w:r>
        <w:t>общества  "ДОМ.РФ"  о  возврате  средств  при  несоблюдении порядка и (или)</w:t>
      </w:r>
    </w:p>
    <w:p w:rsidR="00060494" w:rsidRDefault="00060494">
      <w:pPr>
        <w:pStyle w:val="ConsPlusNonformat"/>
        <w:jc w:val="both"/>
      </w:pPr>
      <w:r>
        <w:t>условий  возмещения  недополученных  доходов  возвратить денежные средства,</w:t>
      </w:r>
    </w:p>
    <w:p w:rsidR="00060494" w:rsidRDefault="00060494">
      <w:pPr>
        <w:pStyle w:val="ConsPlusNonformat"/>
        <w:jc w:val="both"/>
      </w:pPr>
      <w:r>
        <w:t>полученные  в  качестве  возмещения  недополученных  доходов,  акционерному</w:t>
      </w:r>
    </w:p>
    <w:p w:rsidR="00060494" w:rsidRDefault="00060494">
      <w:pPr>
        <w:pStyle w:val="ConsPlusNonformat"/>
        <w:jc w:val="both"/>
      </w:pPr>
      <w:r>
        <w:t>обществу  "ДОМ.РФ".  В  случае просрочки исполнения обязанности по возврату</w:t>
      </w:r>
    </w:p>
    <w:p w:rsidR="00060494" w:rsidRDefault="00060494">
      <w:pPr>
        <w:pStyle w:val="ConsPlusNonformat"/>
        <w:jc w:val="both"/>
      </w:pPr>
      <w:r>
        <w:t>обществу   денежных   средств  организация  обязана  уплатить  акционерному</w:t>
      </w:r>
    </w:p>
    <w:p w:rsidR="00060494" w:rsidRDefault="00060494">
      <w:pPr>
        <w:pStyle w:val="ConsPlusNonformat"/>
        <w:jc w:val="both"/>
      </w:pPr>
      <w:r>
        <w:t>обществу "ДОМ.РФ" штраф, размер которого составляет одну трехсотую ключевой</w:t>
      </w:r>
    </w:p>
    <w:p w:rsidR="00060494" w:rsidRDefault="00060494">
      <w:pPr>
        <w:pStyle w:val="ConsPlusNonformat"/>
        <w:jc w:val="both"/>
      </w:pPr>
      <w:r>
        <w:t>ставки   Центрального  банка  Российской  Федерации,  действующей  на  дату</w:t>
      </w:r>
    </w:p>
    <w:p w:rsidR="00060494" w:rsidRDefault="00060494">
      <w:pPr>
        <w:pStyle w:val="ConsPlusNonformat"/>
        <w:jc w:val="both"/>
      </w:pPr>
      <w:r>
        <w:t>истечения  срока  возврата денежных средств акционерному обществу "ДОМ.РФ",</w:t>
      </w:r>
    </w:p>
    <w:p w:rsidR="00060494" w:rsidRDefault="00060494">
      <w:pPr>
        <w:pStyle w:val="ConsPlusNonformat"/>
        <w:jc w:val="both"/>
      </w:pPr>
      <w:r>
        <w:t>от подлежащей возврату суммы денежных средств, за каждый день просрочки.</w:t>
      </w:r>
    </w:p>
    <w:p w:rsidR="00060494" w:rsidRDefault="0006049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04"/>
        <w:gridCol w:w="340"/>
        <w:gridCol w:w="2525"/>
        <w:gridCol w:w="398"/>
        <w:gridCol w:w="2835"/>
      </w:tblGrid>
      <w:tr w:rsidR="00060494">
        <w:tc>
          <w:tcPr>
            <w:tcW w:w="9002" w:type="dxa"/>
            <w:gridSpan w:val="5"/>
            <w:tcBorders>
              <w:top w:val="nil"/>
              <w:left w:val="nil"/>
              <w:bottom w:val="nil"/>
              <w:right w:val="nil"/>
            </w:tcBorders>
          </w:tcPr>
          <w:p w:rsidR="00060494" w:rsidRDefault="00060494">
            <w:pPr>
              <w:pStyle w:val="ConsPlusNormal"/>
              <w:ind w:firstLine="283"/>
            </w:pPr>
            <w:r>
              <w:t>Руководитель или уполномоченное им лицо</w:t>
            </w:r>
          </w:p>
        </w:tc>
      </w:tr>
      <w:tr w:rsidR="00060494">
        <w:tc>
          <w:tcPr>
            <w:tcW w:w="2904" w:type="dxa"/>
            <w:tcBorders>
              <w:top w:val="nil"/>
              <w:left w:val="nil"/>
              <w:bottom w:val="single" w:sz="4" w:space="0" w:color="auto"/>
              <w:right w:val="nil"/>
            </w:tcBorders>
          </w:tcPr>
          <w:p w:rsidR="00060494" w:rsidRDefault="00060494">
            <w:pPr>
              <w:pStyle w:val="ConsPlusNormal"/>
            </w:pPr>
          </w:p>
        </w:tc>
        <w:tc>
          <w:tcPr>
            <w:tcW w:w="340" w:type="dxa"/>
            <w:tcBorders>
              <w:top w:val="nil"/>
              <w:left w:val="nil"/>
              <w:bottom w:val="nil"/>
              <w:right w:val="nil"/>
            </w:tcBorders>
          </w:tcPr>
          <w:p w:rsidR="00060494" w:rsidRDefault="00060494">
            <w:pPr>
              <w:pStyle w:val="ConsPlusNormal"/>
            </w:pPr>
          </w:p>
        </w:tc>
        <w:tc>
          <w:tcPr>
            <w:tcW w:w="2525" w:type="dxa"/>
            <w:tcBorders>
              <w:top w:val="nil"/>
              <w:left w:val="nil"/>
              <w:bottom w:val="single" w:sz="4" w:space="0" w:color="auto"/>
              <w:right w:val="nil"/>
            </w:tcBorders>
          </w:tcPr>
          <w:p w:rsidR="00060494" w:rsidRDefault="00060494">
            <w:pPr>
              <w:pStyle w:val="ConsPlusNormal"/>
            </w:pPr>
          </w:p>
        </w:tc>
        <w:tc>
          <w:tcPr>
            <w:tcW w:w="398" w:type="dxa"/>
            <w:tcBorders>
              <w:top w:val="nil"/>
              <w:left w:val="nil"/>
              <w:bottom w:val="nil"/>
              <w:right w:val="nil"/>
            </w:tcBorders>
          </w:tcPr>
          <w:p w:rsidR="00060494" w:rsidRDefault="00060494">
            <w:pPr>
              <w:pStyle w:val="ConsPlusNormal"/>
            </w:pPr>
          </w:p>
        </w:tc>
        <w:tc>
          <w:tcPr>
            <w:tcW w:w="2835" w:type="dxa"/>
            <w:tcBorders>
              <w:top w:val="nil"/>
              <w:left w:val="nil"/>
              <w:bottom w:val="single" w:sz="4" w:space="0" w:color="auto"/>
              <w:right w:val="nil"/>
            </w:tcBorders>
          </w:tcPr>
          <w:p w:rsidR="00060494" w:rsidRDefault="00060494">
            <w:pPr>
              <w:pStyle w:val="ConsPlusNormal"/>
            </w:pPr>
          </w:p>
        </w:tc>
      </w:tr>
      <w:tr w:rsidR="00060494">
        <w:tblPrEx>
          <w:tblBorders>
            <w:insideH w:val="single" w:sz="4" w:space="0" w:color="auto"/>
          </w:tblBorders>
        </w:tblPrEx>
        <w:tc>
          <w:tcPr>
            <w:tcW w:w="2904" w:type="dxa"/>
            <w:tcBorders>
              <w:top w:val="single" w:sz="4" w:space="0" w:color="auto"/>
              <w:left w:val="nil"/>
              <w:bottom w:val="nil"/>
              <w:right w:val="nil"/>
            </w:tcBorders>
          </w:tcPr>
          <w:p w:rsidR="00060494" w:rsidRDefault="00060494">
            <w:pPr>
              <w:pStyle w:val="ConsPlusNormal"/>
              <w:jc w:val="center"/>
            </w:pPr>
            <w:r>
              <w:t>(должность)</w:t>
            </w:r>
          </w:p>
        </w:tc>
        <w:tc>
          <w:tcPr>
            <w:tcW w:w="340" w:type="dxa"/>
            <w:tcBorders>
              <w:top w:val="nil"/>
              <w:left w:val="nil"/>
              <w:bottom w:val="nil"/>
              <w:right w:val="nil"/>
            </w:tcBorders>
          </w:tcPr>
          <w:p w:rsidR="00060494" w:rsidRDefault="00060494">
            <w:pPr>
              <w:pStyle w:val="ConsPlusNormal"/>
            </w:pPr>
          </w:p>
        </w:tc>
        <w:tc>
          <w:tcPr>
            <w:tcW w:w="2525" w:type="dxa"/>
            <w:tcBorders>
              <w:top w:val="single" w:sz="4" w:space="0" w:color="auto"/>
              <w:left w:val="nil"/>
              <w:bottom w:val="nil"/>
              <w:right w:val="nil"/>
            </w:tcBorders>
          </w:tcPr>
          <w:p w:rsidR="00060494" w:rsidRDefault="00060494">
            <w:pPr>
              <w:pStyle w:val="ConsPlusNormal"/>
              <w:jc w:val="center"/>
            </w:pPr>
            <w:r>
              <w:t>(подпись)</w:t>
            </w:r>
          </w:p>
        </w:tc>
        <w:tc>
          <w:tcPr>
            <w:tcW w:w="398" w:type="dxa"/>
            <w:tcBorders>
              <w:top w:val="nil"/>
              <w:left w:val="nil"/>
              <w:bottom w:val="nil"/>
              <w:right w:val="nil"/>
            </w:tcBorders>
          </w:tcPr>
          <w:p w:rsidR="00060494" w:rsidRDefault="00060494">
            <w:pPr>
              <w:pStyle w:val="ConsPlusNormal"/>
            </w:pPr>
          </w:p>
        </w:tc>
        <w:tc>
          <w:tcPr>
            <w:tcW w:w="2835" w:type="dxa"/>
            <w:tcBorders>
              <w:top w:val="single" w:sz="4" w:space="0" w:color="auto"/>
              <w:left w:val="nil"/>
              <w:bottom w:val="nil"/>
              <w:right w:val="nil"/>
            </w:tcBorders>
          </w:tcPr>
          <w:p w:rsidR="00060494" w:rsidRDefault="00060494">
            <w:pPr>
              <w:pStyle w:val="ConsPlusNormal"/>
              <w:jc w:val="center"/>
            </w:pPr>
            <w:r>
              <w:t>(ф.и.о.)</w:t>
            </w:r>
          </w:p>
        </w:tc>
      </w:tr>
    </w:tbl>
    <w:p w:rsidR="00060494" w:rsidRDefault="00060494">
      <w:pPr>
        <w:pStyle w:val="ConsPlusNormal"/>
        <w:jc w:val="both"/>
      </w:pPr>
    </w:p>
    <w:p w:rsidR="00060494" w:rsidRDefault="00060494">
      <w:pPr>
        <w:pStyle w:val="ConsPlusNormal"/>
        <w:ind w:firstLine="540"/>
        <w:jc w:val="both"/>
      </w:pPr>
      <w:r>
        <w:t>--------------------------------</w:t>
      </w:r>
    </w:p>
    <w:p w:rsidR="00060494" w:rsidRDefault="00060494">
      <w:pPr>
        <w:pStyle w:val="ConsPlusNormal"/>
        <w:spacing w:before="220"/>
        <w:ind w:firstLine="540"/>
        <w:jc w:val="both"/>
      </w:pPr>
      <w:bookmarkStart w:id="48" w:name="P464"/>
      <w:bookmarkEnd w:id="48"/>
      <w:r>
        <w:t>&lt;1&gt; В случае подачи заявки в целях увеличения ранее установленного лимита средств указывается размер предлагаемого увеличения размера лимита средств.</w:t>
      </w:r>
    </w:p>
    <w:p w:rsidR="00060494" w:rsidRDefault="00060494">
      <w:pPr>
        <w:pStyle w:val="ConsPlusNormal"/>
        <w:jc w:val="center"/>
      </w:pPr>
    </w:p>
    <w:p w:rsidR="00060494" w:rsidRDefault="00060494">
      <w:pPr>
        <w:pStyle w:val="ConsPlusNormal"/>
        <w:jc w:val="center"/>
      </w:pPr>
    </w:p>
    <w:p w:rsidR="00060494" w:rsidRDefault="00060494">
      <w:pPr>
        <w:pStyle w:val="ConsPlusNormal"/>
        <w:jc w:val="center"/>
      </w:pPr>
    </w:p>
    <w:p w:rsidR="00060494" w:rsidRDefault="00060494">
      <w:pPr>
        <w:pStyle w:val="ConsPlusNormal"/>
        <w:jc w:val="right"/>
        <w:outlineLvl w:val="1"/>
      </w:pPr>
      <w:r>
        <w:t>Приложение N 2</w:t>
      </w:r>
    </w:p>
    <w:p w:rsidR="00060494" w:rsidRDefault="00060494">
      <w:pPr>
        <w:pStyle w:val="ConsPlusNormal"/>
        <w:jc w:val="right"/>
      </w:pPr>
      <w:r>
        <w:t>к Правилам предоставления субсидий</w:t>
      </w:r>
    </w:p>
    <w:p w:rsidR="00060494" w:rsidRDefault="00060494">
      <w:pPr>
        <w:pStyle w:val="ConsPlusNormal"/>
        <w:jc w:val="right"/>
      </w:pPr>
      <w:r>
        <w:t>из федерального бюджета российским</w:t>
      </w:r>
    </w:p>
    <w:p w:rsidR="00060494" w:rsidRDefault="00060494">
      <w:pPr>
        <w:pStyle w:val="ConsPlusNormal"/>
        <w:jc w:val="right"/>
      </w:pPr>
      <w:r>
        <w:t>кредитным организациям и акционерному</w:t>
      </w:r>
    </w:p>
    <w:p w:rsidR="00060494" w:rsidRDefault="00060494">
      <w:pPr>
        <w:pStyle w:val="ConsPlusNormal"/>
        <w:jc w:val="right"/>
      </w:pPr>
      <w:r>
        <w:t>обществу "ДОМ.РФ" на возмещение</w:t>
      </w:r>
    </w:p>
    <w:p w:rsidR="00060494" w:rsidRDefault="00060494">
      <w:pPr>
        <w:pStyle w:val="ConsPlusNormal"/>
        <w:jc w:val="right"/>
      </w:pPr>
      <w:r>
        <w:t>недополученных доходов по выданным</w:t>
      </w:r>
    </w:p>
    <w:p w:rsidR="00060494" w:rsidRDefault="00060494">
      <w:pPr>
        <w:pStyle w:val="ConsPlusNormal"/>
        <w:jc w:val="right"/>
      </w:pPr>
      <w:r>
        <w:t>(приобретенным) жилищным (ипотечным)</w:t>
      </w:r>
    </w:p>
    <w:p w:rsidR="00060494" w:rsidRDefault="00060494">
      <w:pPr>
        <w:pStyle w:val="ConsPlusNormal"/>
        <w:jc w:val="right"/>
      </w:pPr>
      <w:r>
        <w:t>кредитам (займам), предоставленным</w:t>
      </w:r>
    </w:p>
    <w:p w:rsidR="00060494" w:rsidRDefault="00060494">
      <w:pPr>
        <w:pStyle w:val="ConsPlusNormal"/>
        <w:jc w:val="right"/>
      </w:pPr>
      <w:r>
        <w:t>гражданам Российской Федерации,</w:t>
      </w:r>
    </w:p>
    <w:p w:rsidR="00060494" w:rsidRDefault="00060494">
      <w:pPr>
        <w:pStyle w:val="ConsPlusNormal"/>
        <w:jc w:val="right"/>
      </w:pPr>
      <w:r>
        <w:lastRenderedPageBreak/>
        <w:t>имеющим детей</w:t>
      </w:r>
    </w:p>
    <w:p w:rsidR="00060494" w:rsidRDefault="00060494">
      <w:pPr>
        <w:pStyle w:val="ConsPlusNormal"/>
        <w:jc w:val="right"/>
      </w:pPr>
    </w:p>
    <w:p w:rsidR="00060494" w:rsidRDefault="00060494">
      <w:pPr>
        <w:pStyle w:val="ConsPlusNormal"/>
        <w:jc w:val="center"/>
      </w:pPr>
      <w:r>
        <w:t>УВЕДОМЛЕНИЕ</w:t>
      </w:r>
    </w:p>
    <w:p w:rsidR="00060494" w:rsidRDefault="00060494">
      <w:pPr>
        <w:pStyle w:val="ConsPlusNormal"/>
        <w:jc w:val="center"/>
      </w:pPr>
    </w:p>
    <w:p w:rsidR="00060494" w:rsidRDefault="00060494">
      <w:pPr>
        <w:pStyle w:val="ConsPlusNormal"/>
        <w:ind w:firstLine="540"/>
        <w:jc w:val="both"/>
      </w:pPr>
      <w:r>
        <w:t xml:space="preserve">Утратило силу с 1 марта 2021 года. - </w:t>
      </w:r>
      <w:hyperlink r:id="rId200" w:history="1">
        <w:r>
          <w:rPr>
            <w:color w:val="0000FF"/>
          </w:rPr>
          <w:t>Постановление</w:t>
        </w:r>
      </w:hyperlink>
      <w:r>
        <w:t xml:space="preserve"> Правительства РФ от 20.02.2021 N 232.</w:t>
      </w: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jc w:val="right"/>
        <w:outlineLvl w:val="1"/>
      </w:pPr>
      <w:r>
        <w:t>Приложение N 3</w:t>
      </w:r>
    </w:p>
    <w:p w:rsidR="00060494" w:rsidRDefault="00060494">
      <w:pPr>
        <w:pStyle w:val="ConsPlusNormal"/>
        <w:jc w:val="right"/>
      </w:pPr>
      <w:r>
        <w:t>к Правилам возмещения российским</w:t>
      </w:r>
    </w:p>
    <w:p w:rsidR="00060494" w:rsidRDefault="00060494">
      <w:pPr>
        <w:pStyle w:val="ConsPlusNormal"/>
        <w:jc w:val="right"/>
      </w:pPr>
      <w:r>
        <w:t>кредитным организациям и акционерному</w:t>
      </w:r>
    </w:p>
    <w:p w:rsidR="00060494" w:rsidRDefault="00060494">
      <w:pPr>
        <w:pStyle w:val="ConsPlusNormal"/>
        <w:jc w:val="right"/>
      </w:pPr>
      <w:r>
        <w:t>обществу "ДОМ.РФ" недополученных</w:t>
      </w:r>
    </w:p>
    <w:p w:rsidR="00060494" w:rsidRDefault="00060494">
      <w:pPr>
        <w:pStyle w:val="ConsPlusNormal"/>
        <w:jc w:val="right"/>
      </w:pPr>
      <w:r>
        <w:t>доходов по выданным (приобретенным)</w:t>
      </w:r>
    </w:p>
    <w:p w:rsidR="00060494" w:rsidRDefault="00060494">
      <w:pPr>
        <w:pStyle w:val="ConsPlusNormal"/>
        <w:jc w:val="right"/>
      </w:pPr>
      <w:r>
        <w:t>жилищным (ипотечным) кредитам (займам),</w:t>
      </w:r>
    </w:p>
    <w:p w:rsidR="00060494" w:rsidRDefault="00060494">
      <w:pPr>
        <w:pStyle w:val="ConsPlusNormal"/>
        <w:jc w:val="right"/>
      </w:pPr>
      <w:r>
        <w:t>предоставленным гражданам Российской</w:t>
      </w:r>
    </w:p>
    <w:p w:rsidR="00060494" w:rsidRDefault="00060494">
      <w:pPr>
        <w:pStyle w:val="ConsPlusNormal"/>
        <w:jc w:val="right"/>
      </w:pPr>
      <w:r>
        <w:t>Федерации, имеющим детей</w:t>
      </w:r>
    </w:p>
    <w:p w:rsidR="00060494" w:rsidRDefault="000604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0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494" w:rsidRDefault="00060494"/>
        </w:tc>
        <w:tc>
          <w:tcPr>
            <w:tcW w:w="113" w:type="dxa"/>
            <w:tcBorders>
              <w:top w:val="nil"/>
              <w:left w:val="nil"/>
              <w:bottom w:val="nil"/>
              <w:right w:val="nil"/>
            </w:tcBorders>
            <w:shd w:val="clear" w:color="auto" w:fill="F4F3F8"/>
            <w:tcMar>
              <w:top w:w="0" w:type="dxa"/>
              <w:left w:w="0" w:type="dxa"/>
              <w:bottom w:w="0" w:type="dxa"/>
              <w:right w:w="0" w:type="dxa"/>
            </w:tcMar>
          </w:tcPr>
          <w:p w:rsidR="00060494" w:rsidRDefault="00060494"/>
        </w:tc>
        <w:tc>
          <w:tcPr>
            <w:tcW w:w="0" w:type="auto"/>
            <w:tcBorders>
              <w:top w:val="nil"/>
              <w:left w:val="nil"/>
              <w:bottom w:val="nil"/>
              <w:right w:val="nil"/>
            </w:tcBorders>
            <w:shd w:val="clear" w:color="auto" w:fill="F4F3F8"/>
            <w:tcMar>
              <w:top w:w="113" w:type="dxa"/>
              <w:left w:w="0" w:type="dxa"/>
              <w:bottom w:w="113" w:type="dxa"/>
              <w:right w:w="0" w:type="dxa"/>
            </w:tcMar>
          </w:tcPr>
          <w:p w:rsidR="00060494" w:rsidRDefault="00060494">
            <w:pPr>
              <w:pStyle w:val="ConsPlusNormal"/>
              <w:jc w:val="center"/>
            </w:pPr>
            <w:r>
              <w:rPr>
                <w:color w:val="392C69"/>
              </w:rPr>
              <w:t>Список изменяющих документов</w:t>
            </w:r>
          </w:p>
          <w:p w:rsidR="00060494" w:rsidRDefault="00060494">
            <w:pPr>
              <w:pStyle w:val="ConsPlusNormal"/>
              <w:jc w:val="center"/>
            </w:pPr>
            <w:r>
              <w:rPr>
                <w:color w:val="392C69"/>
              </w:rPr>
              <w:t xml:space="preserve">(в ред. Постановлений Правительства РФ от 14.04.2021 </w:t>
            </w:r>
            <w:hyperlink r:id="rId201" w:history="1">
              <w:r>
                <w:rPr>
                  <w:color w:val="0000FF"/>
                </w:rPr>
                <w:t>N 587</w:t>
              </w:r>
            </w:hyperlink>
            <w:r>
              <w:rPr>
                <w:color w:val="392C69"/>
              </w:rPr>
              <w:t>,</w:t>
            </w:r>
          </w:p>
          <w:p w:rsidR="00060494" w:rsidRDefault="00060494">
            <w:pPr>
              <w:pStyle w:val="ConsPlusNormal"/>
              <w:jc w:val="center"/>
            </w:pPr>
            <w:r>
              <w:rPr>
                <w:color w:val="392C69"/>
              </w:rPr>
              <w:t xml:space="preserve">от 30.06.2021 </w:t>
            </w:r>
            <w:hyperlink r:id="rId202" w:history="1">
              <w:r>
                <w:rPr>
                  <w:color w:val="0000FF"/>
                </w:rPr>
                <w:t>N 1060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494" w:rsidRDefault="00060494"/>
        </w:tc>
      </w:tr>
    </w:tbl>
    <w:p w:rsidR="00060494" w:rsidRDefault="00060494">
      <w:pPr>
        <w:pStyle w:val="ConsPlusNormal"/>
        <w:jc w:val="center"/>
      </w:pPr>
    </w:p>
    <w:p w:rsidR="00060494" w:rsidRDefault="00060494">
      <w:pPr>
        <w:pStyle w:val="ConsPlusNormal"/>
        <w:jc w:val="right"/>
      </w:pPr>
      <w:r>
        <w:t>(форма)</w:t>
      </w:r>
    </w:p>
    <w:p w:rsidR="00060494" w:rsidRDefault="00060494">
      <w:pPr>
        <w:pStyle w:val="ConsPlusNormal"/>
        <w:jc w:val="both"/>
      </w:pPr>
    </w:p>
    <w:p w:rsidR="00060494" w:rsidRDefault="00060494">
      <w:pPr>
        <w:pStyle w:val="ConsPlusNonformat"/>
        <w:jc w:val="both"/>
      </w:pPr>
      <w:bookmarkStart w:id="49" w:name="P499"/>
      <w:bookmarkEnd w:id="49"/>
      <w:r>
        <w:t xml:space="preserve">                                 ЗАЯВЛЕНИЕ</w:t>
      </w:r>
    </w:p>
    <w:p w:rsidR="00060494" w:rsidRDefault="00060494">
      <w:pPr>
        <w:pStyle w:val="ConsPlusNonformat"/>
        <w:jc w:val="both"/>
      </w:pPr>
      <w:r>
        <w:t xml:space="preserve">              на получение возмещения недополученных доходов</w:t>
      </w:r>
    </w:p>
    <w:p w:rsidR="00060494" w:rsidRDefault="00060494">
      <w:pPr>
        <w:pStyle w:val="ConsPlusNonformat"/>
        <w:jc w:val="both"/>
      </w:pPr>
    </w:p>
    <w:p w:rsidR="00060494" w:rsidRDefault="00060494">
      <w:pPr>
        <w:pStyle w:val="ConsPlusNonformat"/>
        <w:jc w:val="both"/>
      </w:pPr>
      <w:r>
        <w:t xml:space="preserve">            ___________________________________________________</w:t>
      </w:r>
    </w:p>
    <w:p w:rsidR="00060494" w:rsidRDefault="00060494">
      <w:pPr>
        <w:pStyle w:val="ConsPlusNonformat"/>
        <w:jc w:val="both"/>
      </w:pPr>
      <w:r>
        <w:t xml:space="preserve">                        (наименование организации)</w:t>
      </w:r>
    </w:p>
    <w:p w:rsidR="00060494" w:rsidRDefault="00060494">
      <w:pPr>
        <w:pStyle w:val="ConsPlusNonformat"/>
        <w:jc w:val="both"/>
      </w:pPr>
    </w:p>
    <w:p w:rsidR="00060494" w:rsidRDefault="00060494">
      <w:pPr>
        <w:pStyle w:val="ConsPlusNonformat"/>
        <w:jc w:val="both"/>
      </w:pPr>
      <w:r>
        <w:t xml:space="preserve">    Календарный  месяц, за который осуществляется возмещение недополученных</w:t>
      </w:r>
    </w:p>
    <w:p w:rsidR="00060494" w:rsidRDefault="00060494">
      <w:pPr>
        <w:pStyle w:val="ConsPlusNonformat"/>
        <w:jc w:val="both"/>
      </w:pPr>
      <w:r>
        <w:t>доходов (далее - расчетный период), _______________________________________</w:t>
      </w:r>
    </w:p>
    <w:p w:rsidR="00060494" w:rsidRDefault="00060494">
      <w:pPr>
        <w:pStyle w:val="ConsPlusNonformat"/>
        <w:jc w:val="both"/>
      </w:pPr>
      <w:r>
        <w:t>__________________________________________________________________________.</w:t>
      </w:r>
    </w:p>
    <w:p w:rsidR="00060494" w:rsidRDefault="00060494">
      <w:pPr>
        <w:pStyle w:val="ConsPlusNonformat"/>
        <w:jc w:val="both"/>
      </w:pPr>
      <w:r>
        <w:t xml:space="preserve">    На  конец  расчетного  периода  портфель  жилищных (ипотечных) кредитов</w:t>
      </w:r>
    </w:p>
    <w:p w:rsidR="00060494" w:rsidRDefault="00060494">
      <w:pPr>
        <w:pStyle w:val="ConsPlusNonformat"/>
        <w:jc w:val="both"/>
      </w:pPr>
      <w:r>
        <w:t>(займов) __________________________________________________________________</w:t>
      </w:r>
    </w:p>
    <w:p w:rsidR="00060494" w:rsidRDefault="00060494">
      <w:pPr>
        <w:pStyle w:val="ConsPlusNonformat"/>
        <w:jc w:val="both"/>
      </w:pPr>
      <w:r>
        <w:t xml:space="preserve">                            (наименование организации)</w:t>
      </w:r>
    </w:p>
    <w:p w:rsidR="00060494" w:rsidRDefault="00060494">
      <w:pPr>
        <w:pStyle w:val="ConsPlusNonformat"/>
        <w:jc w:val="both"/>
      </w:pPr>
      <w:r>
        <w:t>(далее  -  организация),  в  отношении  которых  осуществляется  возмещение</w:t>
      </w:r>
    </w:p>
    <w:p w:rsidR="00060494" w:rsidRDefault="00060494">
      <w:pPr>
        <w:pStyle w:val="ConsPlusNonformat"/>
        <w:jc w:val="both"/>
      </w:pPr>
      <w:r>
        <w:t>недополученных доходов, составлял _____ штук кредитов (займов).</w:t>
      </w:r>
    </w:p>
    <w:p w:rsidR="00060494" w:rsidRDefault="00060494">
      <w:pPr>
        <w:pStyle w:val="ConsPlusNonformat"/>
        <w:jc w:val="both"/>
      </w:pPr>
      <w:r>
        <w:t xml:space="preserve">    Общий  размер  средств  на возмещение недополученных доходов составляет</w:t>
      </w:r>
    </w:p>
    <w:p w:rsidR="00060494" w:rsidRDefault="00060494">
      <w:pPr>
        <w:pStyle w:val="ConsPlusNonformat"/>
        <w:jc w:val="both"/>
      </w:pPr>
      <w:r>
        <w:t>_________________ рублей, в том числе:</w:t>
      </w:r>
    </w:p>
    <w:p w:rsidR="00060494" w:rsidRDefault="00060494">
      <w:pPr>
        <w:pStyle w:val="ConsPlusNonformat"/>
        <w:jc w:val="both"/>
      </w:pPr>
      <w:r>
        <w:t xml:space="preserve">    по кредитам (займам), по которым предоставлялись субсидии на возмещение</w:t>
      </w:r>
    </w:p>
    <w:p w:rsidR="00060494" w:rsidRDefault="00060494">
      <w:pPr>
        <w:pStyle w:val="ConsPlusNonformat"/>
        <w:jc w:val="both"/>
      </w:pPr>
      <w:r>
        <w:t xml:space="preserve">недополученных  доходов  по  кредитам  (займам)  в соответствии с </w:t>
      </w:r>
      <w:hyperlink w:anchor="P85" w:history="1">
        <w:r>
          <w:rPr>
            <w:color w:val="0000FF"/>
          </w:rPr>
          <w:t>пунктом 5</w:t>
        </w:r>
      </w:hyperlink>
    </w:p>
    <w:p w:rsidR="00060494" w:rsidRDefault="00060494">
      <w:pPr>
        <w:pStyle w:val="ConsPlusNonformat"/>
        <w:jc w:val="both"/>
      </w:pPr>
      <w:r>
        <w:t>Правил предоставления субсидий из федерального бюджета российским кредитным</w:t>
      </w:r>
    </w:p>
    <w:p w:rsidR="00060494" w:rsidRDefault="00060494">
      <w:pPr>
        <w:pStyle w:val="ConsPlusNonformat"/>
        <w:jc w:val="both"/>
      </w:pPr>
      <w:r>
        <w:t>организациям  и акционерному обществу "ДОМ.РФ" на возмещение недополученных</w:t>
      </w:r>
    </w:p>
    <w:p w:rsidR="00060494" w:rsidRDefault="00060494">
      <w:pPr>
        <w:pStyle w:val="ConsPlusNonformat"/>
        <w:jc w:val="both"/>
      </w:pPr>
      <w:r>
        <w:t>доходов по выданным (приобретенным) жилищным (ипотечным) кредитам (займам),</w:t>
      </w:r>
    </w:p>
    <w:p w:rsidR="00060494" w:rsidRDefault="00060494">
      <w:pPr>
        <w:pStyle w:val="ConsPlusNonformat"/>
        <w:jc w:val="both"/>
      </w:pPr>
      <w:r>
        <w:t>предоставленным гражданам Российской Федерации, имеющим детей, утвержденных</w:t>
      </w:r>
    </w:p>
    <w:p w:rsidR="00060494" w:rsidRDefault="00060494">
      <w:pPr>
        <w:pStyle w:val="ConsPlusNonformat"/>
        <w:jc w:val="both"/>
      </w:pPr>
      <w:r>
        <w:t>постановлением  Правительства  Российской  Федерации  от 30 декабря 2017 г.</w:t>
      </w:r>
    </w:p>
    <w:p w:rsidR="00060494" w:rsidRDefault="00060494">
      <w:pPr>
        <w:pStyle w:val="ConsPlusNonformat"/>
        <w:jc w:val="both"/>
      </w:pPr>
      <w:r>
        <w:t>N  1711  "Об  утверждении  Правил  предоставления  субсидий из федерального</w:t>
      </w:r>
    </w:p>
    <w:p w:rsidR="00060494" w:rsidRDefault="00060494">
      <w:pPr>
        <w:pStyle w:val="ConsPlusNonformat"/>
        <w:jc w:val="both"/>
      </w:pPr>
      <w:r>
        <w:t>бюджета  российским кредитным организациям и акционерному обществу "ДОМ.РФ"</w:t>
      </w:r>
    </w:p>
    <w:p w:rsidR="00060494" w:rsidRDefault="00060494">
      <w:pPr>
        <w:pStyle w:val="ConsPlusNonformat"/>
        <w:jc w:val="both"/>
      </w:pPr>
      <w:r>
        <w:t>на  возмещение  недополученных доходов по выданным (приобретенным) жилищным</w:t>
      </w:r>
    </w:p>
    <w:p w:rsidR="00060494" w:rsidRDefault="00060494">
      <w:pPr>
        <w:pStyle w:val="ConsPlusNonformat"/>
        <w:jc w:val="both"/>
      </w:pPr>
      <w:r>
        <w:t>(ипотечным)   кредитам   (займам),   предоставленным  гражданам  Российской</w:t>
      </w:r>
    </w:p>
    <w:p w:rsidR="00060494" w:rsidRDefault="00060494">
      <w:pPr>
        <w:pStyle w:val="ConsPlusNonformat"/>
        <w:jc w:val="both"/>
      </w:pPr>
      <w:r>
        <w:t>Федерации,  имеющим  детей"  в  редакции, действовавшей до дня вступления в</w:t>
      </w:r>
    </w:p>
    <w:p w:rsidR="00060494" w:rsidRDefault="00060494">
      <w:pPr>
        <w:pStyle w:val="ConsPlusNonformat"/>
        <w:jc w:val="both"/>
      </w:pPr>
      <w:r>
        <w:t xml:space="preserve">силу  </w:t>
      </w:r>
      <w:hyperlink r:id="rId203" w:history="1">
        <w:r>
          <w:rPr>
            <w:color w:val="0000FF"/>
          </w:rPr>
          <w:t>постановления</w:t>
        </w:r>
      </w:hyperlink>
      <w:r>
        <w:t xml:space="preserve">  Правительства Российской Федерации от 28 марта 2019 г.</w:t>
      </w:r>
    </w:p>
    <w:p w:rsidR="00060494" w:rsidRDefault="00060494">
      <w:pPr>
        <w:pStyle w:val="ConsPlusNonformat"/>
        <w:jc w:val="both"/>
      </w:pPr>
      <w:r>
        <w:t>N   339   "О   внесении  изменений  в  Правила  предоставления  субсидий из</w:t>
      </w:r>
    </w:p>
    <w:p w:rsidR="00060494" w:rsidRDefault="00060494">
      <w:pPr>
        <w:pStyle w:val="ConsPlusNonformat"/>
        <w:jc w:val="both"/>
      </w:pPr>
      <w:r>
        <w:t>федерального  бюджета  российским  кредитным  организациям  и  акционерному</w:t>
      </w:r>
    </w:p>
    <w:p w:rsidR="00060494" w:rsidRDefault="00060494">
      <w:pPr>
        <w:pStyle w:val="ConsPlusNonformat"/>
        <w:jc w:val="both"/>
      </w:pPr>
      <w:r>
        <w:t>обществу   "ДОМ.РФ"   на  возмещение  недополученных  доходов  по  выданным</w:t>
      </w:r>
    </w:p>
    <w:p w:rsidR="00060494" w:rsidRDefault="00060494">
      <w:pPr>
        <w:pStyle w:val="ConsPlusNonformat"/>
        <w:jc w:val="both"/>
      </w:pPr>
      <w:r>
        <w:t>(приобретенным)  жилищным  (ипотечным)  кредитам  (займам), предоставленным</w:t>
      </w:r>
    </w:p>
    <w:p w:rsidR="00060494" w:rsidRDefault="00060494">
      <w:pPr>
        <w:pStyle w:val="ConsPlusNonformat"/>
        <w:jc w:val="both"/>
      </w:pPr>
      <w:r>
        <w:t>гражданам   Российской   Федерации,   имеющим   детей"   (далее  -  Правила</w:t>
      </w:r>
    </w:p>
    <w:p w:rsidR="00060494" w:rsidRDefault="00060494">
      <w:pPr>
        <w:pStyle w:val="ConsPlusNonformat"/>
        <w:jc w:val="both"/>
      </w:pPr>
      <w:r>
        <w:t>предоставления субсидий), составляет ________ рублей;</w:t>
      </w:r>
    </w:p>
    <w:p w:rsidR="00060494" w:rsidRDefault="00060494">
      <w:pPr>
        <w:pStyle w:val="ConsPlusNonformat"/>
        <w:jc w:val="both"/>
      </w:pPr>
      <w:r>
        <w:lastRenderedPageBreak/>
        <w:t xml:space="preserve">    по   выданным   кредитам  (займам)  на  приобретение  жилых  помещений,</w:t>
      </w:r>
    </w:p>
    <w:p w:rsidR="00060494" w:rsidRDefault="00060494">
      <w:pPr>
        <w:pStyle w:val="ConsPlusNonformat"/>
        <w:jc w:val="both"/>
      </w:pPr>
      <w:r>
        <w:t>расположенных на территории Российской Федерации, за исключением территории</w:t>
      </w:r>
    </w:p>
    <w:p w:rsidR="00060494" w:rsidRDefault="00060494">
      <w:pPr>
        <w:pStyle w:val="ConsPlusNonformat"/>
        <w:jc w:val="both"/>
      </w:pPr>
      <w:r>
        <w:t>Дальневосточного федерального округа, составляет _________ рублей;</w:t>
      </w:r>
    </w:p>
    <w:p w:rsidR="00060494" w:rsidRDefault="00060494">
      <w:pPr>
        <w:pStyle w:val="ConsPlusNonformat"/>
        <w:jc w:val="both"/>
      </w:pPr>
      <w:r>
        <w:t xml:space="preserve">    по   выданным   кредитам  (займам)  на  приобретение  жилых  помещений,</w:t>
      </w:r>
    </w:p>
    <w:p w:rsidR="00060494" w:rsidRDefault="00060494">
      <w:pPr>
        <w:pStyle w:val="ConsPlusNonformat"/>
        <w:jc w:val="both"/>
      </w:pPr>
      <w:r>
        <w:t>расположенных   на   территории   Дальневосточного   федерального   округа,</w:t>
      </w:r>
    </w:p>
    <w:p w:rsidR="00060494" w:rsidRDefault="00060494">
      <w:pPr>
        <w:pStyle w:val="ConsPlusNonformat"/>
        <w:jc w:val="both"/>
      </w:pPr>
      <w:r>
        <w:t>составляет _________ рублей.</w:t>
      </w:r>
    </w:p>
    <w:p w:rsidR="00060494" w:rsidRDefault="00060494">
      <w:pPr>
        <w:pStyle w:val="ConsPlusNonformat"/>
        <w:jc w:val="both"/>
      </w:pPr>
      <w:r>
        <w:t xml:space="preserve">    Общая   сумма  процентов,  уплаченная  заемщиками  в  расчетный  период</w:t>
      </w:r>
    </w:p>
    <w:p w:rsidR="00060494" w:rsidRDefault="00060494">
      <w:pPr>
        <w:pStyle w:val="ConsPlusNonformat"/>
        <w:jc w:val="both"/>
      </w:pPr>
      <w:r>
        <w:t>согласно  договорам  о  предоставлении  кредита  (займа) (далее - кредитный</w:t>
      </w:r>
    </w:p>
    <w:p w:rsidR="00060494" w:rsidRDefault="00060494">
      <w:pPr>
        <w:pStyle w:val="ConsPlusNonformat"/>
        <w:jc w:val="both"/>
      </w:pPr>
      <w:r>
        <w:t>договор)  или дополнительным соглашениям к кредитным договорам о приведении</w:t>
      </w:r>
    </w:p>
    <w:p w:rsidR="00060494" w:rsidRDefault="00060494">
      <w:pPr>
        <w:pStyle w:val="ConsPlusNonformat"/>
        <w:jc w:val="both"/>
      </w:pPr>
      <w:r>
        <w:t xml:space="preserve">кредитного  договора  в  соответствие  с  </w:t>
      </w:r>
      <w:hyperlink w:anchor="P116" w:history="1">
        <w:r>
          <w:rPr>
            <w:color w:val="0000FF"/>
          </w:rPr>
          <w:t>Правилами</w:t>
        </w:r>
      </w:hyperlink>
      <w:r>
        <w:t xml:space="preserve">  возмещения  российским</w:t>
      </w:r>
    </w:p>
    <w:p w:rsidR="00060494" w:rsidRDefault="00060494">
      <w:pPr>
        <w:pStyle w:val="ConsPlusNonformat"/>
        <w:jc w:val="both"/>
      </w:pPr>
      <w:r>
        <w:t>кредитным  организациям  и  акционерному  обществу  "ДОМ.РФ" недополученных</w:t>
      </w:r>
    </w:p>
    <w:p w:rsidR="00060494" w:rsidRDefault="00060494">
      <w:pPr>
        <w:pStyle w:val="ConsPlusNonformat"/>
        <w:jc w:val="both"/>
      </w:pPr>
      <w:r>
        <w:t>доходов по выданным (приобретенным) жилищным (ипотечным) кредитам (займам),</w:t>
      </w:r>
    </w:p>
    <w:p w:rsidR="00060494" w:rsidRDefault="00060494">
      <w:pPr>
        <w:pStyle w:val="ConsPlusNonformat"/>
        <w:jc w:val="both"/>
      </w:pPr>
      <w:r>
        <w:t>предоставленным    гражданам    Российской    Федерации,   имеющим   детей,</w:t>
      </w:r>
    </w:p>
    <w:p w:rsidR="00060494" w:rsidRDefault="00060494">
      <w:pPr>
        <w:pStyle w:val="ConsPlusNonformat"/>
        <w:jc w:val="both"/>
      </w:pPr>
      <w:r>
        <w:t>утвержденными   постановлением  Правительства  Российской  Федерации  от 30</w:t>
      </w:r>
    </w:p>
    <w:p w:rsidR="00060494" w:rsidRDefault="00060494">
      <w:pPr>
        <w:pStyle w:val="ConsPlusNonformat"/>
        <w:jc w:val="both"/>
      </w:pPr>
      <w:r>
        <w:t>декабря  2017  г.  N 1711 "Об утверждении Правил предоставления субсидий из</w:t>
      </w:r>
    </w:p>
    <w:p w:rsidR="00060494" w:rsidRDefault="00060494">
      <w:pPr>
        <w:pStyle w:val="ConsPlusNonformat"/>
        <w:jc w:val="both"/>
      </w:pPr>
      <w:r>
        <w:t>федерального  бюджета  акционерному  обществу  "ДОМ.РФ"  в  виде  вкладов в</w:t>
      </w:r>
    </w:p>
    <w:p w:rsidR="00060494" w:rsidRDefault="00060494">
      <w:pPr>
        <w:pStyle w:val="ConsPlusNonformat"/>
        <w:jc w:val="both"/>
      </w:pPr>
      <w:r>
        <w:t>имущество  акционерного  общества  "ДОМ.РФ",  не увеличивающих его уставный</w:t>
      </w:r>
    </w:p>
    <w:p w:rsidR="00060494" w:rsidRDefault="00060494">
      <w:pPr>
        <w:pStyle w:val="ConsPlusNonformat"/>
        <w:jc w:val="both"/>
      </w:pPr>
      <w:r>
        <w:t>капитал,  для  возмещения  российским кредитным организациям и акционерному</w:t>
      </w:r>
    </w:p>
    <w:p w:rsidR="00060494" w:rsidRDefault="00060494">
      <w:pPr>
        <w:pStyle w:val="ConsPlusNonformat"/>
        <w:jc w:val="both"/>
      </w:pPr>
      <w:r>
        <w:t>обществу   "ДОМ.РФ"  недополученных  доходов  по  выданным  (приобретенным)</w:t>
      </w:r>
    </w:p>
    <w:p w:rsidR="00060494" w:rsidRDefault="00060494">
      <w:pPr>
        <w:pStyle w:val="ConsPlusNonformat"/>
        <w:jc w:val="both"/>
      </w:pPr>
      <w:r>
        <w:t>жилищным   (ипотечным)   кредитам   (займам),   предоставленным   гражданам</w:t>
      </w:r>
    </w:p>
    <w:p w:rsidR="00060494" w:rsidRDefault="00060494">
      <w:pPr>
        <w:pStyle w:val="ConsPlusNonformat"/>
        <w:jc w:val="both"/>
      </w:pPr>
      <w:r>
        <w:t>Российской   Федерации,  имеющим  детей,  и  Правил  возмещения  российским</w:t>
      </w:r>
    </w:p>
    <w:p w:rsidR="00060494" w:rsidRDefault="00060494">
      <w:pPr>
        <w:pStyle w:val="ConsPlusNonformat"/>
        <w:jc w:val="both"/>
      </w:pPr>
      <w:r>
        <w:t>кредитным  организациям  и  акционерному  обществу  "ДОМ.РФ" недополученных</w:t>
      </w:r>
    </w:p>
    <w:p w:rsidR="00060494" w:rsidRDefault="00060494">
      <w:pPr>
        <w:pStyle w:val="ConsPlusNonformat"/>
        <w:jc w:val="both"/>
      </w:pPr>
      <w:r>
        <w:t>доходов по выданным (приобретенным) жилищным (ипотечным) кредитам (займам),</w:t>
      </w:r>
    </w:p>
    <w:p w:rsidR="00060494" w:rsidRDefault="00060494">
      <w:pPr>
        <w:pStyle w:val="ConsPlusNonformat"/>
        <w:jc w:val="both"/>
      </w:pPr>
      <w:r>
        <w:t>предоставленным  гражданам  Российской  Федерации,  имеющим  детей"  (далее</w:t>
      </w:r>
    </w:p>
    <w:p w:rsidR="00060494" w:rsidRDefault="00060494">
      <w:pPr>
        <w:pStyle w:val="ConsPlusNonformat"/>
        <w:jc w:val="both"/>
      </w:pPr>
      <w:r>
        <w:t xml:space="preserve">соответственно  -  дополнительное  соглашение  о  рефинансировании, </w:t>
      </w:r>
      <w:hyperlink w:anchor="P116" w:history="1">
        <w:r>
          <w:rPr>
            <w:color w:val="0000FF"/>
          </w:rPr>
          <w:t>Правила</w:t>
        </w:r>
      </w:hyperlink>
    </w:p>
    <w:p w:rsidR="00060494" w:rsidRDefault="00060494">
      <w:pPr>
        <w:pStyle w:val="ConsPlusNonformat"/>
        <w:jc w:val="both"/>
      </w:pPr>
      <w:r>
        <w:t>возмещения), составляет __________ рублей.</w:t>
      </w:r>
    </w:p>
    <w:p w:rsidR="00060494" w:rsidRDefault="00060494">
      <w:pPr>
        <w:pStyle w:val="ConsPlusNonformat"/>
        <w:jc w:val="both"/>
      </w:pPr>
      <w:r>
        <w:t xml:space="preserve">    Общая  сумма  средств  на  возмещение  ипотечным агентам недополученных</w:t>
      </w:r>
    </w:p>
    <w:p w:rsidR="00060494" w:rsidRDefault="00060494">
      <w:pPr>
        <w:pStyle w:val="ConsPlusNonformat"/>
        <w:jc w:val="both"/>
      </w:pPr>
      <w:r>
        <w:t>доходов  по  кредитам  (займам),  права  требования  по  которым  перешли к</w:t>
      </w:r>
    </w:p>
    <w:p w:rsidR="00060494" w:rsidRDefault="00060494">
      <w:pPr>
        <w:pStyle w:val="ConsPlusNonformat"/>
        <w:jc w:val="both"/>
      </w:pPr>
      <w:r>
        <w:t>ипотечным агентам, перечисленная ипотечным агентам в ______________________</w:t>
      </w:r>
    </w:p>
    <w:p w:rsidR="00060494" w:rsidRDefault="00060494">
      <w:pPr>
        <w:pStyle w:val="ConsPlusNonformat"/>
        <w:jc w:val="both"/>
      </w:pPr>
      <w:r>
        <w:t xml:space="preserve">                                                         (даты прошлого</w:t>
      </w:r>
    </w:p>
    <w:p w:rsidR="00060494" w:rsidRDefault="00060494">
      <w:pPr>
        <w:pStyle w:val="ConsPlusNonformat"/>
        <w:jc w:val="both"/>
      </w:pPr>
      <w:r>
        <w:t xml:space="preserve">                                                       расчетного периода)</w:t>
      </w:r>
    </w:p>
    <w:p w:rsidR="00060494" w:rsidRDefault="00060494">
      <w:pPr>
        <w:pStyle w:val="ConsPlusNonformat"/>
        <w:jc w:val="both"/>
      </w:pPr>
      <w:r>
        <w:t>расчетного периода, составляет ___________ рублей.</w:t>
      </w:r>
    </w:p>
    <w:p w:rsidR="00060494" w:rsidRDefault="00060494">
      <w:pPr>
        <w:pStyle w:val="ConsPlusNonformat"/>
        <w:jc w:val="both"/>
      </w:pPr>
      <w:r>
        <w:t xml:space="preserve">    Данные  по  корректировке  сумм  средств  на  возмещение недополученных</w:t>
      </w:r>
    </w:p>
    <w:p w:rsidR="00060494" w:rsidRDefault="00060494">
      <w:pPr>
        <w:pStyle w:val="ConsPlusNonformat"/>
        <w:jc w:val="both"/>
      </w:pPr>
      <w:r>
        <w:t>доходов  и иной информации, предоставленной в прошлых расчетных периодах, в</w:t>
      </w:r>
    </w:p>
    <w:p w:rsidR="00060494" w:rsidRDefault="00060494">
      <w:pPr>
        <w:pStyle w:val="ConsPlusNonformat"/>
        <w:jc w:val="both"/>
      </w:pPr>
      <w:r>
        <w:t>том  числе  по  сумме перечисленных ипотечному агенту средств на возмещение</w:t>
      </w:r>
    </w:p>
    <w:p w:rsidR="00060494" w:rsidRDefault="00060494">
      <w:pPr>
        <w:pStyle w:val="ConsPlusNonformat"/>
        <w:jc w:val="both"/>
      </w:pPr>
      <w:r>
        <w:t>недополученных  доходов  по  кредитам (займам), права требования по которым</w:t>
      </w:r>
    </w:p>
    <w:p w:rsidR="00060494" w:rsidRDefault="00060494">
      <w:pPr>
        <w:pStyle w:val="ConsPlusNonformat"/>
        <w:jc w:val="both"/>
      </w:pPr>
      <w:r>
        <w:t>перешли к ипотечным агентам, _____________________________________________.</w:t>
      </w:r>
    </w:p>
    <w:p w:rsidR="00060494" w:rsidRDefault="00060494">
      <w:pPr>
        <w:pStyle w:val="ConsPlusNonformat"/>
        <w:jc w:val="both"/>
      </w:pPr>
      <w:r>
        <w:t xml:space="preserve">                                 (даты расчетного периода, информация</w:t>
      </w:r>
    </w:p>
    <w:p w:rsidR="00060494" w:rsidRDefault="00060494">
      <w:pPr>
        <w:pStyle w:val="ConsPlusNonformat"/>
        <w:jc w:val="both"/>
      </w:pPr>
      <w:r>
        <w:t xml:space="preserve">                               о причинах корректировки. При отсутствии</w:t>
      </w:r>
    </w:p>
    <w:p w:rsidR="00060494" w:rsidRDefault="00060494">
      <w:pPr>
        <w:pStyle w:val="ConsPlusNonformat"/>
        <w:jc w:val="both"/>
      </w:pPr>
      <w:r>
        <w:t xml:space="preserve">                               таких кредитов (займов) указывается "нет")</w:t>
      </w:r>
    </w:p>
    <w:p w:rsidR="00060494" w:rsidRDefault="00060494">
      <w:pPr>
        <w:pStyle w:val="ConsPlusNonformat"/>
        <w:jc w:val="both"/>
      </w:pPr>
      <w:r>
        <w:t>__________________________________________________________________________.</w:t>
      </w:r>
    </w:p>
    <w:p w:rsidR="00060494" w:rsidRDefault="00060494">
      <w:pPr>
        <w:pStyle w:val="ConsPlusNonformat"/>
        <w:jc w:val="both"/>
      </w:pPr>
      <w:r>
        <w:t xml:space="preserve">                  (реквизиты счета кредитной организации)</w:t>
      </w:r>
    </w:p>
    <w:p w:rsidR="00060494" w:rsidRDefault="00060494">
      <w:pPr>
        <w:pStyle w:val="ConsPlusNonformat"/>
        <w:jc w:val="both"/>
      </w:pPr>
    </w:p>
    <w:p w:rsidR="00060494" w:rsidRDefault="00060494">
      <w:pPr>
        <w:pStyle w:val="ConsPlusNonformat"/>
        <w:jc w:val="both"/>
      </w:pPr>
      <w:r>
        <w:t xml:space="preserve">             Для кредитных организаций по кредитам, по которым</w:t>
      </w:r>
    </w:p>
    <w:p w:rsidR="00060494" w:rsidRDefault="00060494">
      <w:pPr>
        <w:pStyle w:val="ConsPlusNonformat"/>
        <w:jc w:val="both"/>
      </w:pPr>
      <w:r>
        <w:t xml:space="preserve">           предоставлялись субсидии на возмещение недополученных</w:t>
      </w:r>
    </w:p>
    <w:p w:rsidR="00060494" w:rsidRDefault="00060494">
      <w:pPr>
        <w:pStyle w:val="ConsPlusNonformat"/>
        <w:jc w:val="both"/>
      </w:pPr>
      <w:r>
        <w:t xml:space="preserve">                 доходов в соответствии с пунктом 5 Правил</w:t>
      </w:r>
    </w:p>
    <w:p w:rsidR="00060494" w:rsidRDefault="00060494">
      <w:pPr>
        <w:pStyle w:val="ConsPlusNonformat"/>
        <w:jc w:val="both"/>
      </w:pPr>
      <w:r>
        <w:t xml:space="preserve">                          предоставления субсидий</w:t>
      </w:r>
    </w:p>
    <w:p w:rsidR="00060494" w:rsidRDefault="00060494">
      <w:pPr>
        <w:pStyle w:val="ConsPlusNormal"/>
        <w:jc w:val="both"/>
      </w:pPr>
    </w:p>
    <w:p w:rsidR="00060494" w:rsidRDefault="00060494">
      <w:pPr>
        <w:sectPr w:rsidR="00060494" w:rsidSect="008D79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
        <w:gridCol w:w="737"/>
        <w:gridCol w:w="737"/>
        <w:gridCol w:w="794"/>
        <w:gridCol w:w="1361"/>
        <w:gridCol w:w="605"/>
        <w:gridCol w:w="794"/>
        <w:gridCol w:w="794"/>
        <w:gridCol w:w="1134"/>
        <w:gridCol w:w="1134"/>
        <w:gridCol w:w="964"/>
        <w:gridCol w:w="1077"/>
        <w:gridCol w:w="737"/>
        <w:gridCol w:w="737"/>
        <w:gridCol w:w="737"/>
        <w:gridCol w:w="737"/>
        <w:gridCol w:w="737"/>
        <w:gridCol w:w="850"/>
        <w:gridCol w:w="964"/>
        <w:gridCol w:w="964"/>
        <w:gridCol w:w="850"/>
        <w:gridCol w:w="907"/>
        <w:gridCol w:w="850"/>
        <w:gridCol w:w="1077"/>
        <w:gridCol w:w="567"/>
        <w:gridCol w:w="794"/>
        <w:gridCol w:w="794"/>
        <w:gridCol w:w="737"/>
        <w:gridCol w:w="624"/>
        <w:gridCol w:w="794"/>
      </w:tblGrid>
      <w:tr w:rsidR="00060494">
        <w:tc>
          <w:tcPr>
            <w:tcW w:w="567" w:type="dxa"/>
            <w:vMerge w:val="restart"/>
          </w:tcPr>
          <w:p w:rsidR="00060494" w:rsidRDefault="00060494">
            <w:pPr>
              <w:pStyle w:val="ConsPlusNormal"/>
              <w:jc w:val="center"/>
            </w:pPr>
            <w:r>
              <w:lastRenderedPageBreak/>
              <w:t>N п/п</w:t>
            </w:r>
          </w:p>
        </w:tc>
        <w:tc>
          <w:tcPr>
            <w:tcW w:w="4971" w:type="dxa"/>
            <w:gridSpan w:val="6"/>
          </w:tcPr>
          <w:p w:rsidR="00060494" w:rsidRDefault="00060494">
            <w:pPr>
              <w:pStyle w:val="ConsPlusNormal"/>
              <w:jc w:val="center"/>
            </w:pPr>
            <w:r>
              <w:t>Сведения, указанные в договоре о приобретении жилого помещения</w:t>
            </w:r>
          </w:p>
        </w:tc>
        <w:tc>
          <w:tcPr>
            <w:tcW w:w="3856" w:type="dxa"/>
            <w:gridSpan w:val="4"/>
          </w:tcPr>
          <w:p w:rsidR="00060494" w:rsidRDefault="00060494">
            <w:pPr>
              <w:pStyle w:val="ConsPlusNormal"/>
              <w:jc w:val="center"/>
            </w:pPr>
            <w:r>
              <w:t xml:space="preserve">Даты рождения детей, родившихся с 1 января 2018 г. по 31 декабря 2022 г. </w:t>
            </w:r>
            <w:hyperlink w:anchor="P739" w:history="1">
              <w:r>
                <w:rPr>
                  <w:color w:val="0000FF"/>
                </w:rPr>
                <w:t>&lt;5&gt;</w:t>
              </w:r>
            </w:hyperlink>
          </w:p>
        </w:tc>
        <w:tc>
          <w:tcPr>
            <w:tcW w:w="10261" w:type="dxa"/>
            <w:gridSpan w:val="12"/>
          </w:tcPr>
          <w:p w:rsidR="00060494" w:rsidRDefault="00060494">
            <w:pPr>
              <w:pStyle w:val="ConsPlusNormal"/>
              <w:jc w:val="center"/>
            </w:pPr>
            <w:r>
              <w:t>Параметры жилищного (ипотечного) кредита</w:t>
            </w:r>
          </w:p>
        </w:tc>
        <w:tc>
          <w:tcPr>
            <w:tcW w:w="2494" w:type="dxa"/>
            <w:gridSpan w:val="3"/>
          </w:tcPr>
          <w:p w:rsidR="00060494" w:rsidRDefault="00060494">
            <w:pPr>
              <w:pStyle w:val="ConsPlusNormal"/>
              <w:jc w:val="center"/>
            </w:pPr>
            <w:r>
              <w:t>Параметры возмещения</w:t>
            </w:r>
          </w:p>
        </w:tc>
        <w:tc>
          <w:tcPr>
            <w:tcW w:w="794" w:type="dxa"/>
            <w:vMerge w:val="restart"/>
          </w:tcPr>
          <w:p w:rsidR="00060494" w:rsidRDefault="00060494">
            <w:pPr>
              <w:pStyle w:val="ConsPlusNormal"/>
              <w:jc w:val="center"/>
            </w:pPr>
            <w:r>
              <w:t xml:space="preserve">Код территории (субъекта Российской Федерации), на которой расположено жилое помещение </w:t>
            </w:r>
            <w:hyperlink w:anchor="P765" w:history="1">
              <w:r>
                <w:rPr>
                  <w:color w:val="0000FF"/>
                </w:rPr>
                <w:t>&lt;13&gt;</w:t>
              </w:r>
            </w:hyperlink>
          </w:p>
        </w:tc>
        <w:tc>
          <w:tcPr>
            <w:tcW w:w="794" w:type="dxa"/>
            <w:vMerge w:val="restart"/>
          </w:tcPr>
          <w:p w:rsidR="00060494" w:rsidRDefault="00060494">
            <w:pPr>
              <w:pStyle w:val="ConsPlusNormal"/>
              <w:jc w:val="center"/>
            </w:pPr>
            <w:r>
              <w:t>Дата совершения сделки по уступке прав требования по кредиту (займу)</w:t>
            </w:r>
          </w:p>
        </w:tc>
        <w:tc>
          <w:tcPr>
            <w:tcW w:w="737" w:type="dxa"/>
            <w:vMerge w:val="restart"/>
          </w:tcPr>
          <w:p w:rsidR="00060494" w:rsidRDefault="00060494">
            <w:pPr>
              <w:pStyle w:val="ConsPlusNormal"/>
              <w:jc w:val="center"/>
            </w:pPr>
            <w:r>
              <w:t>ИНН ипотечного агента (в случае уступки прав требования ипотечному агенту)</w:t>
            </w:r>
          </w:p>
        </w:tc>
        <w:tc>
          <w:tcPr>
            <w:tcW w:w="624" w:type="dxa"/>
            <w:vMerge w:val="restart"/>
          </w:tcPr>
          <w:p w:rsidR="00060494" w:rsidRDefault="00060494">
            <w:pPr>
              <w:pStyle w:val="ConsPlusNormal"/>
              <w:jc w:val="center"/>
            </w:pPr>
            <w:r>
              <w:t>Сумма недополученного дохода, причитающаяся ипотечному агенту</w:t>
            </w:r>
          </w:p>
        </w:tc>
        <w:tc>
          <w:tcPr>
            <w:tcW w:w="794" w:type="dxa"/>
            <w:vMerge w:val="restart"/>
          </w:tcPr>
          <w:p w:rsidR="00060494" w:rsidRDefault="00060494">
            <w:pPr>
              <w:pStyle w:val="ConsPlusNormal"/>
              <w:jc w:val="center"/>
            </w:pPr>
            <w:r>
              <w:t>ИНН юридического лица, которое заключило кредитный договор (договор займа)</w:t>
            </w:r>
          </w:p>
        </w:tc>
      </w:tr>
      <w:tr w:rsidR="00060494">
        <w:tc>
          <w:tcPr>
            <w:tcW w:w="567" w:type="dxa"/>
            <w:vMerge/>
          </w:tcPr>
          <w:p w:rsidR="00060494" w:rsidRDefault="00060494"/>
        </w:tc>
        <w:tc>
          <w:tcPr>
            <w:tcW w:w="737" w:type="dxa"/>
            <w:vMerge w:val="restart"/>
          </w:tcPr>
          <w:p w:rsidR="00060494" w:rsidRDefault="00060494">
            <w:pPr>
              <w:pStyle w:val="ConsPlusNormal"/>
              <w:jc w:val="center"/>
            </w:pPr>
            <w:r>
              <w:t xml:space="preserve">вид договора </w:t>
            </w:r>
            <w:hyperlink w:anchor="P723" w:history="1">
              <w:r>
                <w:rPr>
                  <w:color w:val="0000FF"/>
                </w:rPr>
                <w:t>&lt;1&gt;</w:t>
              </w:r>
            </w:hyperlink>
          </w:p>
        </w:tc>
        <w:tc>
          <w:tcPr>
            <w:tcW w:w="737" w:type="dxa"/>
            <w:vMerge w:val="restart"/>
          </w:tcPr>
          <w:p w:rsidR="00060494" w:rsidRDefault="00060494">
            <w:pPr>
              <w:pStyle w:val="ConsPlusNormal"/>
              <w:jc w:val="center"/>
            </w:pPr>
            <w:r>
              <w:t>площадь (кв. метров)</w:t>
            </w:r>
          </w:p>
        </w:tc>
        <w:tc>
          <w:tcPr>
            <w:tcW w:w="737" w:type="dxa"/>
            <w:vMerge w:val="restart"/>
          </w:tcPr>
          <w:p w:rsidR="00060494" w:rsidRDefault="00060494">
            <w:pPr>
              <w:pStyle w:val="ConsPlusNormal"/>
              <w:jc w:val="center"/>
            </w:pPr>
            <w:r>
              <w:t xml:space="preserve">юридическое лицо по договору </w:t>
            </w:r>
            <w:hyperlink w:anchor="P730" w:history="1">
              <w:r>
                <w:rPr>
                  <w:color w:val="0000FF"/>
                </w:rPr>
                <w:t>&lt;2&gt;</w:t>
              </w:r>
            </w:hyperlink>
          </w:p>
        </w:tc>
        <w:tc>
          <w:tcPr>
            <w:tcW w:w="794" w:type="dxa"/>
            <w:vMerge w:val="restart"/>
          </w:tcPr>
          <w:p w:rsidR="00060494" w:rsidRDefault="00060494">
            <w:pPr>
              <w:pStyle w:val="ConsPlusNormal"/>
              <w:jc w:val="center"/>
            </w:pPr>
            <w:r>
              <w:t>стоимость жилого помещения по договору (рублей)</w:t>
            </w:r>
          </w:p>
        </w:tc>
        <w:tc>
          <w:tcPr>
            <w:tcW w:w="1361" w:type="dxa"/>
            <w:vMerge w:val="restart"/>
          </w:tcPr>
          <w:p w:rsidR="00060494" w:rsidRDefault="00060494">
            <w:pPr>
              <w:pStyle w:val="ConsPlusNormal"/>
              <w:jc w:val="center"/>
            </w:pPr>
            <w:r>
              <w:t xml:space="preserve">дата регистрации договора участия в долевом строительстве/ договора уступки прав требования по договору участия в долевом строительстве </w:t>
            </w:r>
            <w:hyperlink w:anchor="P731" w:history="1">
              <w:r>
                <w:rPr>
                  <w:color w:val="0000FF"/>
                </w:rPr>
                <w:t>&lt;3&gt;</w:t>
              </w:r>
            </w:hyperlink>
          </w:p>
        </w:tc>
        <w:tc>
          <w:tcPr>
            <w:tcW w:w="605" w:type="dxa"/>
            <w:vMerge w:val="restart"/>
          </w:tcPr>
          <w:p w:rsidR="00060494" w:rsidRDefault="00060494">
            <w:pPr>
              <w:pStyle w:val="ConsPlusNormal"/>
              <w:jc w:val="center"/>
            </w:pPr>
            <w:r>
              <w:t xml:space="preserve">цель кредита </w:t>
            </w:r>
            <w:hyperlink w:anchor="P734" w:history="1">
              <w:r>
                <w:rPr>
                  <w:color w:val="0000FF"/>
                </w:rPr>
                <w:t>&lt;4&gt;</w:t>
              </w:r>
            </w:hyperlink>
          </w:p>
        </w:tc>
        <w:tc>
          <w:tcPr>
            <w:tcW w:w="794" w:type="dxa"/>
            <w:vMerge w:val="restart"/>
          </w:tcPr>
          <w:p w:rsidR="00060494" w:rsidRDefault="00060494">
            <w:pPr>
              <w:pStyle w:val="ConsPlusNormal"/>
              <w:jc w:val="center"/>
            </w:pPr>
            <w:r>
              <w:t>дата рождения второго ребенка</w:t>
            </w:r>
          </w:p>
        </w:tc>
        <w:tc>
          <w:tcPr>
            <w:tcW w:w="794" w:type="dxa"/>
            <w:vMerge w:val="restart"/>
          </w:tcPr>
          <w:p w:rsidR="00060494" w:rsidRDefault="00060494">
            <w:pPr>
              <w:pStyle w:val="ConsPlusNormal"/>
              <w:jc w:val="center"/>
            </w:pPr>
            <w:r>
              <w:t>дата рождения третьего ребенка</w:t>
            </w:r>
          </w:p>
        </w:tc>
        <w:tc>
          <w:tcPr>
            <w:tcW w:w="1134" w:type="dxa"/>
            <w:vMerge w:val="restart"/>
          </w:tcPr>
          <w:p w:rsidR="00060494" w:rsidRDefault="00060494">
            <w:pPr>
              <w:pStyle w:val="ConsPlusNormal"/>
              <w:jc w:val="center"/>
            </w:pPr>
            <w:r>
              <w:t>дата рождения последующего ребенка для начала периода, в течение которого осуществляется возмещение</w:t>
            </w:r>
          </w:p>
        </w:tc>
        <w:tc>
          <w:tcPr>
            <w:tcW w:w="1134" w:type="dxa"/>
            <w:vMerge w:val="restart"/>
          </w:tcPr>
          <w:p w:rsidR="00060494" w:rsidRDefault="00060494">
            <w:pPr>
              <w:pStyle w:val="ConsPlusNormal"/>
              <w:jc w:val="center"/>
            </w:pPr>
            <w:r>
              <w:t>дата рождения последующего ребенка при продлении или возобновлении периода, в течение которого осуществляется возмещение</w:t>
            </w:r>
          </w:p>
        </w:tc>
        <w:tc>
          <w:tcPr>
            <w:tcW w:w="964" w:type="dxa"/>
            <w:vMerge w:val="restart"/>
          </w:tcPr>
          <w:p w:rsidR="00060494" w:rsidRDefault="00060494">
            <w:pPr>
              <w:pStyle w:val="ConsPlusNormal"/>
              <w:jc w:val="center"/>
            </w:pPr>
            <w:r>
              <w:t>номер кредитного договора или дополнительного соглашения о рефинансировании (при наличии)</w:t>
            </w:r>
          </w:p>
        </w:tc>
        <w:tc>
          <w:tcPr>
            <w:tcW w:w="1077" w:type="dxa"/>
            <w:vMerge w:val="restart"/>
          </w:tcPr>
          <w:p w:rsidR="00060494" w:rsidRDefault="00060494">
            <w:pPr>
              <w:pStyle w:val="ConsPlusNormal"/>
              <w:jc w:val="center"/>
            </w:pPr>
            <w:r>
              <w:t>дата заключения кредитного договора или дополнительного соглашения о рефинансировании (при наличии)</w:t>
            </w:r>
          </w:p>
        </w:tc>
        <w:tc>
          <w:tcPr>
            <w:tcW w:w="737" w:type="dxa"/>
            <w:vMerge w:val="restart"/>
          </w:tcPr>
          <w:p w:rsidR="00060494" w:rsidRDefault="00060494">
            <w:pPr>
              <w:pStyle w:val="ConsPlusNormal"/>
              <w:jc w:val="center"/>
            </w:pPr>
            <w:r>
              <w:t xml:space="preserve">дата выдачи кредита </w:t>
            </w:r>
            <w:hyperlink w:anchor="P741" w:history="1">
              <w:r>
                <w:rPr>
                  <w:color w:val="0000FF"/>
                </w:rPr>
                <w:t>&lt;6&gt;</w:t>
              </w:r>
            </w:hyperlink>
          </w:p>
        </w:tc>
        <w:tc>
          <w:tcPr>
            <w:tcW w:w="737" w:type="dxa"/>
            <w:vMerge w:val="restart"/>
          </w:tcPr>
          <w:p w:rsidR="00060494" w:rsidRDefault="00060494">
            <w:pPr>
              <w:pStyle w:val="ConsPlusNormal"/>
              <w:jc w:val="center"/>
            </w:pPr>
            <w:r>
              <w:t>сумма кредита на дату выдачи (рублей)</w:t>
            </w:r>
          </w:p>
        </w:tc>
        <w:tc>
          <w:tcPr>
            <w:tcW w:w="737" w:type="dxa"/>
            <w:vMerge w:val="restart"/>
          </w:tcPr>
          <w:p w:rsidR="00060494" w:rsidRDefault="00060494">
            <w:pPr>
              <w:pStyle w:val="ConsPlusNormal"/>
              <w:jc w:val="center"/>
            </w:pPr>
            <w:r>
              <w:t>размер остатка основного долга по кредиту на первый день расчетного периода (рублей)</w:t>
            </w:r>
          </w:p>
        </w:tc>
        <w:tc>
          <w:tcPr>
            <w:tcW w:w="737" w:type="dxa"/>
            <w:vMerge w:val="restart"/>
          </w:tcPr>
          <w:p w:rsidR="00060494" w:rsidRDefault="00060494">
            <w:pPr>
              <w:pStyle w:val="ConsPlusNormal"/>
              <w:jc w:val="center"/>
            </w:pPr>
            <w:r>
              <w:t xml:space="preserve">размер собственных средств заемщика (рублей) </w:t>
            </w:r>
            <w:hyperlink w:anchor="P743" w:history="1">
              <w:r>
                <w:rPr>
                  <w:color w:val="0000FF"/>
                </w:rPr>
                <w:t>&lt;7&gt;</w:t>
              </w:r>
            </w:hyperlink>
          </w:p>
        </w:tc>
        <w:tc>
          <w:tcPr>
            <w:tcW w:w="1587" w:type="dxa"/>
            <w:gridSpan w:val="2"/>
          </w:tcPr>
          <w:p w:rsidR="00060494" w:rsidRDefault="00060494">
            <w:pPr>
              <w:pStyle w:val="ConsPlusNormal"/>
              <w:jc w:val="center"/>
            </w:pPr>
            <w:r>
              <w:t xml:space="preserve">доля средств в стоимости жилого помещения по договору (процентов) </w:t>
            </w:r>
            <w:hyperlink w:anchor="P746" w:history="1">
              <w:r>
                <w:rPr>
                  <w:color w:val="0000FF"/>
                </w:rPr>
                <w:t>&lt;8&gt;</w:t>
              </w:r>
            </w:hyperlink>
          </w:p>
        </w:tc>
        <w:tc>
          <w:tcPr>
            <w:tcW w:w="964" w:type="dxa"/>
            <w:vMerge w:val="restart"/>
          </w:tcPr>
          <w:p w:rsidR="00060494" w:rsidRDefault="00060494">
            <w:pPr>
              <w:pStyle w:val="ConsPlusNormal"/>
              <w:jc w:val="center"/>
            </w:pPr>
            <w:r>
              <w:t>размер ключевой ставки Банка России на первый день расчетного периода (процентов годовых)</w:t>
            </w:r>
          </w:p>
        </w:tc>
        <w:tc>
          <w:tcPr>
            <w:tcW w:w="964" w:type="dxa"/>
            <w:vMerge w:val="restart"/>
          </w:tcPr>
          <w:p w:rsidR="00060494" w:rsidRDefault="00060494">
            <w:pPr>
              <w:pStyle w:val="ConsPlusNormal"/>
              <w:jc w:val="center"/>
            </w:pPr>
            <w:r>
              <w:t>ставка по договору в течение периода возмещения на первый день расчетного периода (процентов годовых)</w:t>
            </w:r>
          </w:p>
        </w:tc>
        <w:tc>
          <w:tcPr>
            <w:tcW w:w="850" w:type="dxa"/>
            <w:vMerge w:val="restart"/>
          </w:tcPr>
          <w:p w:rsidR="00060494" w:rsidRDefault="00060494">
            <w:pPr>
              <w:pStyle w:val="ConsPlusNormal"/>
              <w:jc w:val="center"/>
            </w:pPr>
            <w:r>
              <w:t xml:space="preserve">период, в течение которого осуществляется возмещение </w:t>
            </w:r>
            <w:hyperlink w:anchor="P751" w:history="1">
              <w:r>
                <w:rPr>
                  <w:color w:val="0000FF"/>
                </w:rPr>
                <w:t>&lt;9&gt;</w:t>
              </w:r>
            </w:hyperlink>
          </w:p>
        </w:tc>
        <w:tc>
          <w:tcPr>
            <w:tcW w:w="907" w:type="dxa"/>
            <w:vMerge w:val="restart"/>
          </w:tcPr>
          <w:p w:rsidR="00060494" w:rsidRDefault="00060494">
            <w:pPr>
              <w:pStyle w:val="ConsPlusNormal"/>
              <w:jc w:val="center"/>
            </w:pPr>
            <w:r>
              <w:t xml:space="preserve">дата возобновления периода, в течение которого осуществляется возмещение </w:t>
            </w:r>
            <w:hyperlink w:anchor="P752" w:history="1">
              <w:r>
                <w:rPr>
                  <w:color w:val="0000FF"/>
                </w:rPr>
                <w:t>&lt;10&gt;</w:t>
              </w:r>
            </w:hyperlink>
          </w:p>
        </w:tc>
        <w:tc>
          <w:tcPr>
            <w:tcW w:w="850" w:type="dxa"/>
            <w:vMerge w:val="restart"/>
          </w:tcPr>
          <w:p w:rsidR="00060494" w:rsidRDefault="00060494">
            <w:pPr>
              <w:pStyle w:val="ConsPlusNormal"/>
              <w:jc w:val="center"/>
            </w:pPr>
            <w:r>
              <w:t xml:space="preserve">размер ставки, подлежащей возмещению (процентов годовых) </w:t>
            </w:r>
            <w:hyperlink w:anchor="P754" w:history="1">
              <w:r>
                <w:rPr>
                  <w:color w:val="0000FF"/>
                </w:rPr>
                <w:t>&lt;11&gt;</w:t>
              </w:r>
            </w:hyperlink>
          </w:p>
        </w:tc>
        <w:tc>
          <w:tcPr>
            <w:tcW w:w="1077" w:type="dxa"/>
            <w:vMerge w:val="restart"/>
          </w:tcPr>
          <w:p w:rsidR="00060494" w:rsidRDefault="00060494">
            <w:pPr>
              <w:pStyle w:val="ConsPlusNormal"/>
              <w:jc w:val="center"/>
            </w:pPr>
            <w:r>
              <w:t>сумма процентов, уплаченная заемщиком в расчетный период согласно кредитному договору (рублей)</w:t>
            </w:r>
          </w:p>
        </w:tc>
        <w:tc>
          <w:tcPr>
            <w:tcW w:w="567" w:type="dxa"/>
            <w:vMerge w:val="restart"/>
          </w:tcPr>
          <w:p w:rsidR="00060494" w:rsidRDefault="00060494">
            <w:pPr>
              <w:pStyle w:val="ConsPlusNormal"/>
              <w:jc w:val="center"/>
            </w:pPr>
            <w:r>
              <w:t xml:space="preserve">размер возмещения (рублей) </w:t>
            </w:r>
            <w:hyperlink w:anchor="P759" w:history="1">
              <w:r>
                <w:rPr>
                  <w:color w:val="0000FF"/>
                </w:rPr>
                <w:t>&lt;12&gt;</w:t>
              </w:r>
            </w:hyperlink>
          </w:p>
        </w:tc>
        <w:tc>
          <w:tcPr>
            <w:tcW w:w="794" w:type="dxa"/>
            <w:vMerge/>
          </w:tcPr>
          <w:p w:rsidR="00060494" w:rsidRDefault="00060494"/>
        </w:tc>
        <w:tc>
          <w:tcPr>
            <w:tcW w:w="794" w:type="dxa"/>
            <w:vMerge/>
          </w:tcPr>
          <w:p w:rsidR="00060494" w:rsidRDefault="00060494"/>
        </w:tc>
        <w:tc>
          <w:tcPr>
            <w:tcW w:w="737" w:type="dxa"/>
            <w:vMerge/>
          </w:tcPr>
          <w:p w:rsidR="00060494" w:rsidRDefault="00060494"/>
        </w:tc>
        <w:tc>
          <w:tcPr>
            <w:tcW w:w="624" w:type="dxa"/>
            <w:vMerge/>
          </w:tcPr>
          <w:p w:rsidR="00060494" w:rsidRDefault="00060494"/>
        </w:tc>
        <w:tc>
          <w:tcPr>
            <w:tcW w:w="794" w:type="dxa"/>
            <w:vMerge/>
          </w:tcPr>
          <w:p w:rsidR="00060494" w:rsidRDefault="00060494"/>
        </w:tc>
      </w:tr>
      <w:tr w:rsidR="00060494">
        <w:tc>
          <w:tcPr>
            <w:tcW w:w="567" w:type="dxa"/>
            <w:vMerge/>
          </w:tcPr>
          <w:p w:rsidR="00060494" w:rsidRDefault="00060494"/>
        </w:tc>
        <w:tc>
          <w:tcPr>
            <w:tcW w:w="737" w:type="dxa"/>
            <w:vMerge/>
          </w:tcPr>
          <w:p w:rsidR="00060494" w:rsidRDefault="00060494"/>
        </w:tc>
        <w:tc>
          <w:tcPr>
            <w:tcW w:w="737" w:type="dxa"/>
            <w:vMerge/>
          </w:tcPr>
          <w:p w:rsidR="00060494" w:rsidRDefault="00060494"/>
        </w:tc>
        <w:tc>
          <w:tcPr>
            <w:tcW w:w="737" w:type="dxa"/>
            <w:vMerge/>
          </w:tcPr>
          <w:p w:rsidR="00060494" w:rsidRDefault="00060494"/>
        </w:tc>
        <w:tc>
          <w:tcPr>
            <w:tcW w:w="794" w:type="dxa"/>
            <w:vMerge/>
          </w:tcPr>
          <w:p w:rsidR="00060494" w:rsidRDefault="00060494"/>
        </w:tc>
        <w:tc>
          <w:tcPr>
            <w:tcW w:w="1361" w:type="dxa"/>
            <w:vMerge/>
          </w:tcPr>
          <w:p w:rsidR="00060494" w:rsidRDefault="00060494"/>
        </w:tc>
        <w:tc>
          <w:tcPr>
            <w:tcW w:w="605" w:type="dxa"/>
            <w:vMerge/>
          </w:tcPr>
          <w:p w:rsidR="00060494" w:rsidRDefault="00060494"/>
        </w:tc>
        <w:tc>
          <w:tcPr>
            <w:tcW w:w="794" w:type="dxa"/>
            <w:vMerge/>
          </w:tcPr>
          <w:p w:rsidR="00060494" w:rsidRDefault="00060494"/>
        </w:tc>
        <w:tc>
          <w:tcPr>
            <w:tcW w:w="794" w:type="dxa"/>
            <w:vMerge/>
          </w:tcPr>
          <w:p w:rsidR="00060494" w:rsidRDefault="00060494"/>
        </w:tc>
        <w:tc>
          <w:tcPr>
            <w:tcW w:w="1134" w:type="dxa"/>
            <w:vMerge/>
          </w:tcPr>
          <w:p w:rsidR="00060494" w:rsidRDefault="00060494"/>
        </w:tc>
        <w:tc>
          <w:tcPr>
            <w:tcW w:w="1134" w:type="dxa"/>
            <w:vMerge/>
          </w:tcPr>
          <w:p w:rsidR="00060494" w:rsidRDefault="00060494"/>
        </w:tc>
        <w:tc>
          <w:tcPr>
            <w:tcW w:w="964" w:type="dxa"/>
            <w:vMerge/>
          </w:tcPr>
          <w:p w:rsidR="00060494" w:rsidRDefault="00060494"/>
        </w:tc>
        <w:tc>
          <w:tcPr>
            <w:tcW w:w="1077" w:type="dxa"/>
            <w:vMerge/>
          </w:tcPr>
          <w:p w:rsidR="00060494" w:rsidRDefault="00060494"/>
        </w:tc>
        <w:tc>
          <w:tcPr>
            <w:tcW w:w="737" w:type="dxa"/>
            <w:vMerge/>
          </w:tcPr>
          <w:p w:rsidR="00060494" w:rsidRDefault="00060494"/>
        </w:tc>
        <w:tc>
          <w:tcPr>
            <w:tcW w:w="737" w:type="dxa"/>
            <w:vMerge/>
          </w:tcPr>
          <w:p w:rsidR="00060494" w:rsidRDefault="00060494"/>
        </w:tc>
        <w:tc>
          <w:tcPr>
            <w:tcW w:w="737" w:type="dxa"/>
            <w:vMerge/>
          </w:tcPr>
          <w:p w:rsidR="00060494" w:rsidRDefault="00060494"/>
        </w:tc>
        <w:tc>
          <w:tcPr>
            <w:tcW w:w="737" w:type="dxa"/>
            <w:vMerge/>
          </w:tcPr>
          <w:p w:rsidR="00060494" w:rsidRDefault="00060494"/>
        </w:tc>
        <w:tc>
          <w:tcPr>
            <w:tcW w:w="737" w:type="dxa"/>
          </w:tcPr>
          <w:p w:rsidR="00060494" w:rsidRDefault="00060494">
            <w:pPr>
              <w:pStyle w:val="ConsPlusNormal"/>
              <w:jc w:val="center"/>
            </w:pPr>
            <w:r>
              <w:t>заемных средств</w:t>
            </w:r>
          </w:p>
        </w:tc>
        <w:tc>
          <w:tcPr>
            <w:tcW w:w="850" w:type="dxa"/>
          </w:tcPr>
          <w:p w:rsidR="00060494" w:rsidRDefault="00060494">
            <w:pPr>
              <w:pStyle w:val="ConsPlusNormal"/>
              <w:jc w:val="center"/>
            </w:pPr>
            <w:r>
              <w:t>собственных средств заемщика</w:t>
            </w:r>
          </w:p>
        </w:tc>
        <w:tc>
          <w:tcPr>
            <w:tcW w:w="964" w:type="dxa"/>
            <w:vMerge/>
          </w:tcPr>
          <w:p w:rsidR="00060494" w:rsidRDefault="00060494"/>
        </w:tc>
        <w:tc>
          <w:tcPr>
            <w:tcW w:w="964" w:type="dxa"/>
            <w:vMerge/>
          </w:tcPr>
          <w:p w:rsidR="00060494" w:rsidRDefault="00060494"/>
        </w:tc>
        <w:tc>
          <w:tcPr>
            <w:tcW w:w="850" w:type="dxa"/>
            <w:vMerge/>
          </w:tcPr>
          <w:p w:rsidR="00060494" w:rsidRDefault="00060494"/>
        </w:tc>
        <w:tc>
          <w:tcPr>
            <w:tcW w:w="907" w:type="dxa"/>
            <w:vMerge/>
          </w:tcPr>
          <w:p w:rsidR="00060494" w:rsidRDefault="00060494"/>
        </w:tc>
        <w:tc>
          <w:tcPr>
            <w:tcW w:w="850" w:type="dxa"/>
            <w:vMerge/>
          </w:tcPr>
          <w:p w:rsidR="00060494" w:rsidRDefault="00060494"/>
        </w:tc>
        <w:tc>
          <w:tcPr>
            <w:tcW w:w="1077" w:type="dxa"/>
            <w:vMerge/>
          </w:tcPr>
          <w:p w:rsidR="00060494" w:rsidRDefault="00060494"/>
        </w:tc>
        <w:tc>
          <w:tcPr>
            <w:tcW w:w="567" w:type="dxa"/>
            <w:vMerge/>
          </w:tcPr>
          <w:p w:rsidR="00060494" w:rsidRDefault="00060494"/>
        </w:tc>
        <w:tc>
          <w:tcPr>
            <w:tcW w:w="794" w:type="dxa"/>
            <w:vMerge/>
          </w:tcPr>
          <w:p w:rsidR="00060494" w:rsidRDefault="00060494"/>
        </w:tc>
        <w:tc>
          <w:tcPr>
            <w:tcW w:w="794" w:type="dxa"/>
            <w:vMerge/>
          </w:tcPr>
          <w:p w:rsidR="00060494" w:rsidRDefault="00060494"/>
        </w:tc>
        <w:tc>
          <w:tcPr>
            <w:tcW w:w="737" w:type="dxa"/>
            <w:vMerge/>
          </w:tcPr>
          <w:p w:rsidR="00060494" w:rsidRDefault="00060494"/>
        </w:tc>
        <w:tc>
          <w:tcPr>
            <w:tcW w:w="624" w:type="dxa"/>
            <w:vMerge/>
          </w:tcPr>
          <w:p w:rsidR="00060494" w:rsidRDefault="00060494"/>
        </w:tc>
        <w:tc>
          <w:tcPr>
            <w:tcW w:w="794" w:type="dxa"/>
            <w:vMerge/>
          </w:tcPr>
          <w:p w:rsidR="00060494" w:rsidRDefault="00060494"/>
        </w:tc>
      </w:tr>
      <w:tr w:rsidR="00060494">
        <w:tc>
          <w:tcPr>
            <w:tcW w:w="567" w:type="dxa"/>
          </w:tcPr>
          <w:p w:rsidR="00060494" w:rsidRDefault="00060494">
            <w:pPr>
              <w:pStyle w:val="ConsPlusNormal"/>
              <w:jc w:val="center"/>
            </w:pPr>
            <w:r>
              <w:t>1</w:t>
            </w:r>
          </w:p>
        </w:tc>
        <w:tc>
          <w:tcPr>
            <w:tcW w:w="737" w:type="dxa"/>
          </w:tcPr>
          <w:p w:rsidR="00060494" w:rsidRDefault="00060494">
            <w:pPr>
              <w:pStyle w:val="ConsPlusNormal"/>
              <w:jc w:val="center"/>
            </w:pPr>
            <w:r>
              <w:t>2</w:t>
            </w:r>
          </w:p>
        </w:tc>
        <w:tc>
          <w:tcPr>
            <w:tcW w:w="737" w:type="dxa"/>
          </w:tcPr>
          <w:p w:rsidR="00060494" w:rsidRDefault="00060494">
            <w:pPr>
              <w:pStyle w:val="ConsPlusNormal"/>
              <w:jc w:val="center"/>
            </w:pPr>
            <w:r>
              <w:t>3</w:t>
            </w:r>
          </w:p>
        </w:tc>
        <w:tc>
          <w:tcPr>
            <w:tcW w:w="737" w:type="dxa"/>
          </w:tcPr>
          <w:p w:rsidR="00060494" w:rsidRDefault="00060494">
            <w:pPr>
              <w:pStyle w:val="ConsPlusNormal"/>
              <w:jc w:val="center"/>
            </w:pPr>
            <w:r>
              <w:t>4</w:t>
            </w:r>
          </w:p>
        </w:tc>
        <w:tc>
          <w:tcPr>
            <w:tcW w:w="794" w:type="dxa"/>
          </w:tcPr>
          <w:p w:rsidR="00060494" w:rsidRDefault="00060494">
            <w:pPr>
              <w:pStyle w:val="ConsPlusNormal"/>
              <w:jc w:val="center"/>
            </w:pPr>
            <w:r>
              <w:t>5</w:t>
            </w:r>
          </w:p>
        </w:tc>
        <w:tc>
          <w:tcPr>
            <w:tcW w:w="1361" w:type="dxa"/>
          </w:tcPr>
          <w:p w:rsidR="00060494" w:rsidRDefault="00060494">
            <w:pPr>
              <w:pStyle w:val="ConsPlusNormal"/>
              <w:jc w:val="center"/>
            </w:pPr>
            <w:r>
              <w:t>6</w:t>
            </w:r>
          </w:p>
        </w:tc>
        <w:tc>
          <w:tcPr>
            <w:tcW w:w="605" w:type="dxa"/>
          </w:tcPr>
          <w:p w:rsidR="00060494" w:rsidRDefault="00060494">
            <w:pPr>
              <w:pStyle w:val="ConsPlusNormal"/>
              <w:jc w:val="center"/>
            </w:pPr>
            <w:r>
              <w:t>7</w:t>
            </w:r>
          </w:p>
        </w:tc>
        <w:tc>
          <w:tcPr>
            <w:tcW w:w="794" w:type="dxa"/>
          </w:tcPr>
          <w:p w:rsidR="00060494" w:rsidRDefault="00060494">
            <w:pPr>
              <w:pStyle w:val="ConsPlusNormal"/>
              <w:jc w:val="center"/>
            </w:pPr>
            <w:r>
              <w:t>8</w:t>
            </w:r>
          </w:p>
        </w:tc>
        <w:tc>
          <w:tcPr>
            <w:tcW w:w="794" w:type="dxa"/>
          </w:tcPr>
          <w:p w:rsidR="00060494" w:rsidRDefault="00060494">
            <w:pPr>
              <w:pStyle w:val="ConsPlusNormal"/>
              <w:jc w:val="center"/>
            </w:pPr>
            <w:r>
              <w:t>9</w:t>
            </w:r>
          </w:p>
        </w:tc>
        <w:tc>
          <w:tcPr>
            <w:tcW w:w="1134" w:type="dxa"/>
          </w:tcPr>
          <w:p w:rsidR="00060494" w:rsidRDefault="00060494">
            <w:pPr>
              <w:pStyle w:val="ConsPlusNormal"/>
              <w:jc w:val="center"/>
            </w:pPr>
            <w:r>
              <w:t>10</w:t>
            </w:r>
          </w:p>
        </w:tc>
        <w:tc>
          <w:tcPr>
            <w:tcW w:w="1134" w:type="dxa"/>
          </w:tcPr>
          <w:p w:rsidR="00060494" w:rsidRDefault="00060494">
            <w:pPr>
              <w:pStyle w:val="ConsPlusNormal"/>
              <w:jc w:val="center"/>
            </w:pPr>
            <w:r>
              <w:t>11</w:t>
            </w:r>
          </w:p>
        </w:tc>
        <w:tc>
          <w:tcPr>
            <w:tcW w:w="964" w:type="dxa"/>
          </w:tcPr>
          <w:p w:rsidR="00060494" w:rsidRDefault="00060494">
            <w:pPr>
              <w:pStyle w:val="ConsPlusNormal"/>
              <w:jc w:val="center"/>
            </w:pPr>
            <w:r>
              <w:t>12</w:t>
            </w:r>
          </w:p>
        </w:tc>
        <w:tc>
          <w:tcPr>
            <w:tcW w:w="1077" w:type="dxa"/>
          </w:tcPr>
          <w:p w:rsidR="00060494" w:rsidRDefault="00060494">
            <w:pPr>
              <w:pStyle w:val="ConsPlusNormal"/>
              <w:jc w:val="center"/>
            </w:pPr>
            <w:r>
              <w:t>13</w:t>
            </w:r>
          </w:p>
        </w:tc>
        <w:tc>
          <w:tcPr>
            <w:tcW w:w="737" w:type="dxa"/>
          </w:tcPr>
          <w:p w:rsidR="00060494" w:rsidRDefault="00060494">
            <w:pPr>
              <w:pStyle w:val="ConsPlusNormal"/>
              <w:jc w:val="center"/>
            </w:pPr>
            <w:r>
              <w:t>14</w:t>
            </w:r>
          </w:p>
        </w:tc>
        <w:tc>
          <w:tcPr>
            <w:tcW w:w="737" w:type="dxa"/>
          </w:tcPr>
          <w:p w:rsidR="00060494" w:rsidRDefault="00060494">
            <w:pPr>
              <w:pStyle w:val="ConsPlusNormal"/>
              <w:jc w:val="center"/>
            </w:pPr>
            <w:r>
              <w:t>15</w:t>
            </w:r>
          </w:p>
        </w:tc>
        <w:tc>
          <w:tcPr>
            <w:tcW w:w="737" w:type="dxa"/>
          </w:tcPr>
          <w:p w:rsidR="00060494" w:rsidRDefault="00060494">
            <w:pPr>
              <w:pStyle w:val="ConsPlusNormal"/>
              <w:jc w:val="center"/>
            </w:pPr>
            <w:r>
              <w:t>15.1</w:t>
            </w:r>
          </w:p>
        </w:tc>
        <w:tc>
          <w:tcPr>
            <w:tcW w:w="737" w:type="dxa"/>
          </w:tcPr>
          <w:p w:rsidR="00060494" w:rsidRDefault="00060494">
            <w:pPr>
              <w:pStyle w:val="ConsPlusNormal"/>
              <w:jc w:val="center"/>
            </w:pPr>
            <w:r>
              <w:t>16</w:t>
            </w:r>
          </w:p>
        </w:tc>
        <w:tc>
          <w:tcPr>
            <w:tcW w:w="737" w:type="dxa"/>
          </w:tcPr>
          <w:p w:rsidR="00060494" w:rsidRDefault="00060494">
            <w:pPr>
              <w:pStyle w:val="ConsPlusNormal"/>
              <w:jc w:val="center"/>
            </w:pPr>
            <w:r>
              <w:t>17</w:t>
            </w:r>
          </w:p>
        </w:tc>
        <w:tc>
          <w:tcPr>
            <w:tcW w:w="850" w:type="dxa"/>
          </w:tcPr>
          <w:p w:rsidR="00060494" w:rsidRDefault="00060494">
            <w:pPr>
              <w:pStyle w:val="ConsPlusNormal"/>
              <w:jc w:val="center"/>
            </w:pPr>
            <w:r>
              <w:t>18</w:t>
            </w:r>
          </w:p>
        </w:tc>
        <w:tc>
          <w:tcPr>
            <w:tcW w:w="964" w:type="dxa"/>
          </w:tcPr>
          <w:p w:rsidR="00060494" w:rsidRDefault="00060494">
            <w:pPr>
              <w:pStyle w:val="ConsPlusNormal"/>
              <w:jc w:val="center"/>
            </w:pPr>
            <w:r>
              <w:t>19</w:t>
            </w:r>
          </w:p>
        </w:tc>
        <w:tc>
          <w:tcPr>
            <w:tcW w:w="964" w:type="dxa"/>
          </w:tcPr>
          <w:p w:rsidR="00060494" w:rsidRDefault="00060494">
            <w:pPr>
              <w:pStyle w:val="ConsPlusNormal"/>
              <w:jc w:val="center"/>
            </w:pPr>
            <w:r>
              <w:t>20</w:t>
            </w:r>
          </w:p>
        </w:tc>
        <w:tc>
          <w:tcPr>
            <w:tcW w:w="850" w:type="dxa"/>
          </w:tcPr>
          <w:p w:rsidR="00060494" w:rsidRDefault="00060494">
            <w:pPr>
              <w:pStyle w:val="ConsPlusNormal"/>
              <w:jc w:val="center"/>
            </w:pPr>
            <w:r>
              <w:t>21</w:t>
            </w:r>
          </w:p>
        </w:tc>
        <w:tc>
          <w:tcPr>
            <w:tcW w:w="907" w:type="dxa"/>
          </w:tcPr>
          <w:p w:rsidR="00060494" w:rsidRDefault="00060494">
            <w:pPr>
              <w:pStyle w:val="ConsPlusNormal"/>
              <w:jc w:val="center"/>
            </w:pPr>
            <w:r>
              <w:t>22</w:t>
            </w:r>
          </w:p>
        </w:tc>
        <w:tc>
          <w:tcPr>
            <w:tcW w:w="850" w:type="dxa"/>
          </w:tcPr>
          <w:p w:rsidR="00060494" w:rsidRDefault="00060494">
            <w:pPr>
              <w:pStyle w:val="ConsPlusNormal"/>
              <w:jc w:val="center"/>
            </w:pPr>
            <w:r>
              <w:t>23</w:t>
            </w:r>
          </w:p>
        </w:tc>
        <w:tc>
          <w:tcPr>
            <w:tcW w:w="1077" w:type="dxa"/>
          </w:tcPr>
          <w:p w:rsidR="00060494" w:rsidRDefault="00060494">
            <w:pPr>
              <w:pStyle w:val="ConsPlusNormal"/>
              <w:jc w:val="center"/>
            </w:pPr>
            <w:r>
              <w:t>24</w:t>
            </w:r>
          </w:p>
        </w:tc>
        <w:tc>
          <w:tcPr>
            <w:tcW w:w="567" w:type="dxa"/>
          </w:tcPr>
          <w:p w:rsidR="00060494" w:rsidRDefault="00060494">
            <w:pPr>
              <w:pStyle w:val="ConsPlusNormal"/>
              <w:jc w:val="center"/>
            </w:pPr>
            <w:r>
              <w:t>25</w:t>
            </w:r>
          </w:p>
        </w:tc>
        <w:tc>
          <w:tcPr>
            <w:tcW w:w="794" w:type="dxa"/>
          </w:tcPr>
          <w:p w:rsidR="00060494" w:rsidRDefault="00060494">
            <w:pPr>
              <w:pStyle w:val="ConsPlusNormal"/>
              <w:jc w:val="center"/>
            </w:pPr>
            <w:r>
              <w:t>26</w:t>
            </w:r>
          </w:p>
        </w:tc>
        <w:tc>
          <w:tcPr>
            <w:tcW w:w="794" w:type="dxa"/>
          </w:tcPr>
          <w:p w:rsidR="00060494" w:rsidRDefault="00060494">
            <w:pPr>
              <w:pStyle w:val="ConsPlusNormal"/>
              <w:jc w:val="center"/>
            </w:pPr>
            <w:r>
              <w:t>27</w:t>
            </w:r>
          </w:p>
        </w:tc>
        <w:tc>
          <w:tcPr>
            <w:tcW w:w="737" w:type="dxa"/>
          </w:tcPr>
          <w:p w:rsidR="00060494" w:rsidRDefault="00060494">
            <w:pPr>
              <w:pStyle w:val="ConsPlusNormal"/>
              <w:jc w:val="center"/>
            </w:pPr>
            <w:r>
              <w:t>28</w:t>
            </w:r>
          </w:p>
        </w:tc>
        <w:tc>
          <w:tcPr>
            <w:tcW w:w="624" w:type="dxa"/>
          </w:tcPr>
          <w:p w:rsidR="00060494" w:rsidRDefault="00060494">
            <w:pPr>
              <w:pStyle w:val="ConsPlusNormal"/>
              <w:jc w:val="center"/>
            </w:pPr>
            <w:r>
              <w:t>29</w:t>
            </w:r>
          </w:p>
        </w:tc>
        <w:tc>
          <w:tcPr>
            <w:tcW w:w="794" w:type="dxa"/>
          </w:tcPr>
          <w:p w:rsidR="00060494" w:rsidRDefault="00060494">
            <w:pPr>
              <w:pStyle w:val="ConsPlusNormal"/>
              <w:jc w:val="center"/>
            </w:pPr>
            <w:r>
              <w:t>30</w:t>
            </w:r>
          </w:p>
        </w:tc>
      </w:tr>
      <w:tr w:rsidR="00060494">
        <w:tc>
          <w:tcPr>
            <w:tcW w:w="567" w:type="dxa"/>
          </w:tcPr>
          <w:p w:rsidR="00060494" w:rsidRDefault="00060494">
            <w:pPr>
              <w:pStyle w:val="ConsPlusNormal"/>
              <w:jc w:val="center"/>
            </w:pPr>
            <w:r>
              <w:t>1.</w:t>
            </w:r>
          </w:p>
        </w:tc>
        <w:tc>
          <w:tcPr>
            <w:tcW w:w="737"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1361" w:type="dxa"/>
          </w:tcPr>
          <w:p w:rsidR="00060494" w:rsidRDefault="00060494">
            <w:pPr>
              <w:pStyle w:val="ConsPlusNormal"/>
            </w:pPr>
          </w:p>
        </w:tc>
        <w:tc>
          <w:tcPr>
            <w:tcW w:w="605"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c>
          <w:tcPr>
            <w:tcW w:w="1134" w:type="dxa"/>
          </w:tcPr>
          <w:p w:rsidR="00060494" w:rsidRDefault="00060494">
            <w:pPr>
              <w:pStyle w:val="ConsPlusNormal"/>
            </w:pPr>
          </w:p>
        </w:tc>
        <w:tc>
          <w:tcPr>
            <w:tcW w:w="1134" w:type="dxa"/>
          </w:tcPr>
          <w:p w:rsidR="00060494" w:rsidRDefault="00060494">
            <w:pPr>
              <w:pStyle w:val="ConsPlusNormal"/>
            </w:pPr>
          </w:p>
        </w:tc>
        <w:tc>
          <w:tcPr>
            <w:tcW w:w="964" w:type="dxa"/>
          </w:tcPr>
          <w:p w:rsidR="00060494" w:rsidRDefault="00060494">
            <w:pPr>
              <w:pStyle w:val="ConsPlusNormal"/>
            </w:pPr>
          </w:p>
        </w:tc>
        <w:tc>
          <w:tcPr>
            <w:tcW w:w="1077"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964" w:type="dxa"/>
          </w:tcPr>
          <w:p w:rsidR="00060494" w:rsidRDefault="00060494">
            <w:pPr>
              <w:pStyle w:val="ConsPlusNormal"/>
            </w:pPr>
          </w:p>
        </w:tc>
        <w:tc>
          <w:tcPr>
            <w:tcW w:w="964" w:type="dxa"/>
          </w:tcPr>
          <w:p w:rsidR="00060494" w:rsidRDefault="00060494">
            <w:pPr>
              <w:pStyle w:val="ConsPlusNormal"/>
            </w:pPr>
          </w:p>
        </w:tc>
        <w:tc>
          <w:tcPr>
            <w:tcW w:w="850" w:type="dxa"/>
          </w:tcPr>
          <w:p w:rsidR="00060494" w:rsidRDefault="00060494">
            <w:pPr>
              <w:pStyle w:val="ConsPlusNormal"/>
            </w:pPr>
          </w:p>
        </w:tc>
        <w:tc>
          <w:tcPr>
            <w:tcW w:w="907" w:type="dxa"/>
          </w:tcPr>
          <w:p w:rsidR="00060494" w:rsidRDefault="00060494">
            <w:pPr>
              <w:pStyle w:val="ConsPlusNormal"/>
            </w:pPr>
          </w:p>
        </w:tc>
        <w:tc>
          <w:tcPr>
            <w:tcW w:w="850" w:type="dxa"/>
          </w:tcPr>
          <w:p w:rsidR="00060494" w:rsidRDefault="00060494">
            <w:pPr>
              <w:pStyle w:val="ConsPlusNormal"/>
            </w:pPr>
          </w:p>
        </w:tc>
        <w:tc>
          <w:tcPr>
            <w:tcW w:w="1077" w:type="dxa"/>
          </w:tcPr>
          <w:p w:rsidR="00060494" w:rsidRDefault="00060494">
            <w:pPr>
              <w:pStyle w:val="ConsPlusNormal"/>
            </w:pPr>
          </w:p>
        </w:tc>
        <w:tc>
          <w:tcPr>
            <w:tcW w:w="567"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794" w:type="dxa"/>
          </w:tcPr>
          <w:p w:rsidR="00060494" w:rsidRDefault="00060494">
            <w:pPr>
              <w:pStyle w:val="ConsPlusNormal"/>
            </w:pPr>
          </w:p>
        </w:tc>
      </w:tr>
      <w:tr w:rsidR="00060494">
        <w:tc>
          <w:tcPr>
            <w:tcW w:w="567" w:type="dxa"/>
          </w:tcPr>
          <w:p w:rsidR="00060494" w:rsidRDefault="00060494">
            <w:pPr>
              <w:pStyle w:val="ConsPlusNormal"/>
              <w:jc w:val="center"/>
            </w:pPr>
            <w:r>
              <w:t>2.</w:t>
            </w:r>
          </w:p>
        </w:tc>
        <w:tc>
          <w:tcPr>
            <w:tcW w:w="737"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1361" w:type="dxa"/>
          </w:tcPr>
          <w:p w:rsidR="00060494" w:rsidRDefault="00060494">
            <w:pPr>
              <w:pStyle w:val="ConsPlusNormal"/>
            </w:pPr>
          </w:p>
        </w:tc>
        <w:tc>
          <w:tcPr>
            <w:tcW w:w="605"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c>
          <w:tcPr>
            <w:tcW w:w="1134" w:type="dxa"/>
          </w:tcPr>
          <w:p w:rsidR="00060494" w:rsidRDefault="00060494">
            <w:pPr>
              <w:pStyle w:val="ConsPlusNormal"/>
            </w:pPr>
          </w:p>
        </w:tc>
        <w:tc>
          <w:tcPr>
            <w:tcW w:w="1134" w:type="dxa"/>
          </w:tcPr>
          <w:p w:rsidR="00060494" w:rsidRDefault="00060494">
            <w:pPr>
              <w:pStyle w:val="ConsPlusNormal"/>
            </w:pPr>
          </w:p>
        </w:tc>
        <w:tc>
          <w:tcPr>
            <w:tcW w:w="964" w:type="dxa"/>
          </w:tcPr>
          <w:p w:rsidR="00060494" w:rsidRDefault="00060494">
            <w:pPr>
              <w:pStyle w:val="ConsPlusNormal"/>
            </w:pPr>
          </w:p>
        </w:tc>
        <w:tc>
          <w:tcPr>
            <w:tcW w:w="1077"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964" w:type="dxa"/>
          </w:tcPr>
          <w:p w:rsidR="00060494" w:rsidRDefault="00060494">
            <w:pPr>
              <w:pStyle w:val="ConsPlusNormal"/>
            </w:pPr>
          </w:p>
        </w:tc>
        <w:tc>
          <w:tcPr>
            <w:tcW w:w="964" w:type="dxa"/>
          </w:tcPr>
          <w:p w:rsidR="00060494" w:rsidRDefault="00060494">
            <w:pPr>
              <w:pStyle w:val="ConsPlusNormal"/>
            </w:pPr>
          </w:p>
        </w:tc>
        <w:tc>
          <w:tcPr>
            <w:tcW w:w="850" w:type="dxa"/>
          </w:tcPr>
          <w:p w:rsidR="00060494" w:rsidRDefault="00060494">
            <w:pPr>
              <w:pStyle w:val="ConsPlusNormal"/>
            </w:pPr>
          </w:p>
        </w:tc>
        <w:tc>
          <w:tcPr>
            <w:tcW w:w="907" w:type="dxa"/>
          </w:tcPr>
          <w:p w:rsidR="00060494" w:rsidRDefault="00060494">
            <w:pPr>
              <w:pStyle w:val="ConsPlusNormal"/>
            </w:pPr>
          </w:p>
        </w:tc>
        <w:tc>
          <w:tcPr>
            <w:tcW w:w="850" w:type="dxa"/>
          </w:tcPr>
          <w:p w:rsidR="00060494" w:rsidRDefault="00060494">
            <w:pPr>
              <w:pStyle w:val="ConsPlusNormal"/>
            </w:pPr>
          </w:p>
        </w:tc>
        <w:tc>
          <w:tcPr>
            <w:tcW w:w="1077" w:type="dxa"/>
          </w:tcPr>
          <w:p w:rsidR="00060494" w:rsidRDefault="00060494">
            <w:pPr>
              <w:pStyle w:val="ConsPlusNormal"/>
            </w:pPr>
          </w:p>
        </w:tc>
        <w:tc>
          <w:tcPr>
            <w:tcW w:w="567"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794" w:type="dxa"/>
          </w:tcPr>
          <w:p w:rsidR="00060494" w:rsidRDefault="00060494">
            <w:pPr>
              <w:pStyle w:val="ConsPlusNormal"/>
            </w:pPr>
          </w:p>
        </w:tc>
      </w:tr>
      <w:tr w:rsidR="00060494">
        <w:tc>
          <w:tcPr>
            <w:tcW w:w="25892" w:type="dxa"/>
            <w:gridSpan w:val="31"/>
          </w:tcPr>
          <w:p w:rsidR="00060494" w:rsidRDefault="00060494">
            <w:pPr>
              <w:pStyle w:val="ConsPlusNormal"/>
            </w:pPr>
            <w:r>
              <w:t xml:space="preserve">Итого в расчетном периоде </w:t>
            </w:r>
            <w:hyperlink w:anchor="P767" w:history="1">
              <w:r>
                <w:rPr>
                  <w:color w:val="0000FF"/>
                </w:rPr>
                <w:t>&lt;14&gt;</w:t>
              </w:r>
            </w:hyperlink>
            <w:r>
              <w:t xml:space="preserve"> ____________________________,</w:t>
            </w:r>
          </w:p>
        </w:tc>
      </w:tr>
      <w:tr w:rsidR="00060494">
        <w:tc>
          <w:tcPr>
            <w:tcW w:w="25892" w:type="dxa"/>
            <w:gridSpan w:val="31"/>
          </w:tcPr>
          <w:p w:rsidR="00060494" w:rsidRDefault="00060494">
            <w:pPr>
              <w:pStyle w:val="ConsPlusNormal"/>
            </w:pPr>
            <w:r>
              <w:t>в том числе:</w:t>
            </w:r>
          </w:p>
        </w:tc>
      </w:tr>
      <w:tr w:rsidR="00060494">
        <w:tc>
          <w:tcPr>
            <w:tcW w:w="25892" w:type="dxa"/>
            <w:gridSpan w:val="31"/>
          </w:tcPr>
          <w:p w:rsidR="00060494" w:rsidRDefault="00060494">
            <w:pPr>
              <w:pStyle w:val="ConsPlusNormal"/>
            </w:pPr>
            <w:r>
              <w:t xml:space="preserve">итого по кредитам, выданным на приобретение жилого помещения на первичном рынке жилья у юридических лиц </w:t>
            </w:r>
            <w:hyperlink w:anchor="P767" w:history="1">
              <w:r>
                <w:rPr>
                  <w:color w:val="0000FF"/>
                </w:rPr>
                <w:t>&lt;14&gt;</w:t>
              </w:r>
            </w:hyperlink>
            <w:r>
              <w:t>:</w:t>
            </w:r>
          </w:p>
        </w:tc>
      </w:tr>
      <w:tr w:rsidR="00060494">
        <w:tc>
          <w:tcPr>
            <w:tcW w:w="25892" w:type="dxa"/>
            <w:gridSpan w:val="31"/>
          </w:tcPr>
          <w:p w:rsidR="00060494" w:rsidRDefault="00060494">
            <w:pPr>
              <w:pStyle w:val="ConsPlusNormal"/>
            </w:pPr>
            <w:r>
              <w:lastRenderedPageBreak/>
              <w:t xml:space="preserve">итого по кредитам, выданным на погашение ранее выданных кредитов, включая дополнительные соглашения о рефинансировании </w:t>
            </w:r>
            <w:hyperlink w:anchor="P767" w:history="1">
              <w:r>
                <w:rPr>
                  <w:color w:val="0000FF"/>
                </w:rPr>
                <w:t>&lt;14&gt;</w:t>
              </w:r>
            </w:hyperlink>
            <w:r>
              <w:t>:</w:t>
            </w:r>
          </w:p>
        </w:tc>
      </w:tr>
      <w:tr w:rsidR="00060494">
        <w:tc>
          <w:tcPr>
            <w:tcW w:w="25892" w:type="dxa"/>
            <w:gridSpan w:val="31"/>
          </w:tcPr>
          <w:p w:rsidR="00060494" w:rsidRDefault="00060494">
            <w:pPr>
              <w:pStyle w:val="ConsPlusNormal"/>
            </w:pPr>
            <w:r>
              <w:t xml:space="preserve">Итого </w:t>
            </w:r>
            <w:hyperlink w:anchor="P768" w:history="1">
              <w:r>
                <w:rPr>
                  <w:color w:val="0000FF"/>
                </w:rPr>
                <w:t>&lt;15&gt;</w:t>
              </w:r>
            </w:hyperlink>
            <w:r>
              <w:t xml:space="preserve"> ___________,</w:t>
            </w:r>
          </w:p>
        </w:tc>
      </w:tr>
      <w:tr w:rsidR="00060494">
        <w:tc>
          <w:tcPr>
            <w:tcW w:w="25892" w:type="dxa"/>
            <w:gridSpan w:val="31"/>
          </w:tcPr>
          <w:p w:rsidR="00060494" w:rsidRDefault="00060494">
            <w:pPr>
              <w:pStyle w:val="ConsPlusNormal"/>
            </w:pPr>
            <w:r>
              <w:t>в том числе:</w:t>
            </w:r>
          </w:p>
        </w:tc>
      </w:tr>
      <w:tr w:rsidR="00060494">
        <w:tc>
          <w:tcPr>
            <w:tcW w:w="25892" w:type="dxa"/>
            <w:gridSpan w:val="31"/>
          </w:tcPr>
          <w:p w:rsidR="00060494" w:rsidRDefault="00060494">
            <w:pPr>
              <w:pStyle w:val="ConsPlusNormal"/>
            </w:pPr>
            <w:r>
              <w:t>ипотечному агенту (ИНН) __________________,</w:t>
            </w:r>
          </w:p>
        </w:tc>
      </w:tr>
      <w:tr w:rsidR="00060494">
        <w:tc>
          <w:tcPr>
            <w:tcW w:w="25892" w:type="dxa"/>
            <w:gridSpan w:val="31"/>
          </w:tcPr>
          <w:p w:rsidR="00060494" w:rsidRDefault="00060494">
            <w:pPr>
              <w:pStyle w:val="ConsPlusNormal"/>
            </w:pPr>
            <w:r>
              <w:t>ипотечному агенту (ИНН) __________________.</w:t>
            </w:r>
          </w:p>
        </w:tc>
      </w:tr>
      <w:tr w:rsidR="00060494">
        <w:tc>
          <w:tcPr>
            <w:tcW w:w="25892" w:type="dxa"/>
            <w:gridSpan w:val="31"/>
          </w:tcPr>
          <w:p w:rsidR="00060494" w:rsidRDefault="00060494">
            <w:pPr>
              <w:pStyle w:val="ConsPlusNormal"/>
            </w:pPr>
            <w:r>
              <w:t xml:space="preserve">Данные по корректировке </w:t>
            </w:r>
            <w:hyperlink w:anchor="P771" w:history="1">
              <w:r>
                <w:rPr>
                  <w:color w:val="0000FF"/>
                </w:rPr>
                <w:t>&lt;16&gt;</w:t>
              </w:r>
            </w:hyperlink>
          </w:p>
        </w:tc>
      </w:tr>
      <w:tr w:rsidR="00060494">
        <w:tc>
          <w:tcPr>
            <w:tcW w:w="25892" w:type="dxa"/>
            <w:gridSpan w:val="31"/>
          </w:tcPr>
          <w:p w:rsidR="00060494" w:rsidRDefault="00060494">
            <w:pPr>
              <w:pStyle w:val="ConsPlusNormal"/>
            </w:pPr>
            <w:r>
              <w:t xml:space="preserve">Итого по корректировке </w:t>
            </w:r>
            <w:hyperlink w:anchor="P773" w:history="1">
              <w:r>
                <w:rPr>
                  <w:color w:val="0000FF"/>
                </w:rPr>
                <w:t>&lt;17&gt;</w:t>
              </w:r>
            </w:hyperlink>
          </w:p>
        </w:tc>
      </w:tr>
    </w:tbl>
    <w:p w:rsidR="00060494" w:rsidRDefault="00060494">
      <w:pPr>
        <w:sectPr w:rsidR="00060494">
          <w:pgSz w:w="16838" w:h="11905" w:orient="landscape"/>
          <w:pgMar w:top="1701" w:right="1134" w:bottom="850" w:left="1134" w:header="0" w:footer="0" w:gutter="0"/>
          <w:cols w:space="720"/>
        </w:sectPr>
      </w:pPr>
    </w:p>
    <w:p w:rsidR="00060494" w:rsidRDefault="00060494">
      <w:pPr>
        <w:pStyle w:val="ConsPlusNormal"/>
        <w:jc w:val="both"/>
      </w:pPr>
    </w:p>
    <w:p w:rsidR="00060494" w:rsidRDefault="00060494">
      <w:pPr>
        <w:pStyle w:val="ConsPlusNonformat"/>
        <w:jc w:val="both"/>
      </w:pPr>
      <w:r>
        <w:t xml:space="preserve">    --------------------------------</w:t>
      </w:r>
    </w:p>
    <w:p w:rsidR="00060494" w:rsidRDefault="00060494">
      <w:pPr>
        <w:pStyle w:val="ConsPlusNonformat"/>
        <w:jc w:val="both"/>
      </w:pPr>
      <w:bookmarkStart w:id="50" w:name="P723"/>
      <w:bookmarkEnd w:id="50"/>
      <w:r>
        <w:t xml:space="preserve">    &lt;1&gt; Вид договора, заключаемого между заемщиком и юридическим лицом (ДДУ</w:t>
      </w:r>
    </w:p>
    <w:p w:rsidR="00060494" w:rsidRDefault="00060494">
      <w:pPr>
        <w:pStyle w:val="ConsPlusNonformat"/>
        <w:jc w:val="both"/>
      </w:pPr>
      <w:r>
        <w:t>-  договор  участия  в  долевом строительстве, либо ДДУ-1 - договор уступки</w:t>
      </w:r>
    </w:p>
    <w:p w:rsidR="00060494" w:rsidRDefault="00060494">
      <w:pPr>
        <w:pStyle w:val="ConsPlusNonformat"/>
        <w:jc w:val="both"/>
      </w:pPr>
      <w:r>
        <w:t xml:space="preserve">прав требования по такому договору в соответствии с Федеральным </w:t>
      </w:r>
      <w:hyperlink r:id="rId204" w:history="1">
        <w:r>
          <w:rPr>
            <w:color w:val="0000FF"/>
          </w:rPr>
          <w:t>законом</w:t>
        </w:r>
      </w:hyperlink>
      <w:r>
        <w:t xml:space="preserve"> "Об</w:t>
      </w:r>
    </w:p>
    <w:p w:rsidR="00060494" w:rsidRDefault="00060494">
      <w:pPr>
        <w:pStyle w:val="ConsPlusNonformat"/>
        <w:jc w:val="both"/>
      </w:pPr>
      <w:r>
        <w:t>участии  в  долевом  строительстве  многоквартирных  домов  и иных объектов</w:t>
      </w:r>
    </w:p>
    <w:p w:rsidR="00060494" w:rsidRDefault="00060494">
      <w:pPr>
        <w:pStyle w:val="ConsPlusNonformat"/>
        <w:jc w:val="both"/>
      </w:pPr>
      <w:r>
        <w:t>недвижимости  и  о  внесении  изменений  в  некоторые  законодательные акты</w:t>
      </w:r>
    </w:p>
    <w:p w:rsidR="00060494" w:rsidRDefault="00060494">
      <w:pPr>
        <w:pStyle w:val="ConsPlusNonformat"/>
        <w:jc w:val="both"/>
      </w:pPr>
      <w:r>
        <w:t>Российской  Федерации",  либо  ДКП-1  -  договор купли-продажи на первичном</w:t>
      </w:r>
    </w:p>
    <w:p w:rsidR="00060494" w:rsidRDefault="00060494">
      <w:pPr>
        <w:pStyle w:val="ConsPlusNonformat"/>
        <w:jc w:val="both"/>
      </w:pPr>
      <w:r>
        <w:t>рынке жилья).</w:t>
      </w:r>
    </w:p>
    <w:p w:rsidR="00060494" w:rsidRDefault="00060494">
      <w:pPr>
        <w:pStyle w:val="ConsPlusNonformat"/>
        <w:jc w:val="both"/>
      </w:pPr>
      <w:bookmarkStart w:id="51" w:name="P730"/>
      <w:bookmarkEnd w:id="51"/>
      <w:r>
        <w:t xml:space="preserve">    &lt;2&gt; Указываются наименование и ИНН юридического лица.</w:t>
      </w:r>
    </w:p>
    <w:p w:rsidR="00060494" w:rsidRDefault="00060494">
      <w:pPr>
        <w:pStyle w:val="ConsPlusNonformat"/>
        <w:jc w:val="both"/>
      </w:pPr>
      <w:bookmarkStart w:id="52" w:name="P731"/>
      <w:bookmarkEnd w:id="52"/>
      <w:r>
        <w:t xml:space="preserve">    &lt;3&gt;   Дата  регистрации  указывается  в  формате  -  день,  месяц,  год</w:t>
      </w:r>
    </w:p>
    <w:p w:rsidR="00060494" w:rsidRDefault="00060494">
      <w:pPr>
        <w:pStyle w:val="ConsPlusNonformat"/>
        <w:jc w:val="both"/>
      </w:pPr>
      <w:r>
        <w:t>(ДД.ММ.ГГГГ).  Данная  графа  не  заполняется  в случае приобретения жилого</w:t>
      </w:r>
    </w:p>
    <w:p w:rsidR="00060494" w:rsidRDefault="00060494">
      <w:pPr>
        <w:pStyle w:val="ConsPlusNonformat"/>
        <w:jc w:val="both"/>
      </w:pPr>
      <w:r>
        <w:t>помещения по договору купли-продажи.</w:t>
      </w:r>
    </w:p>
    <w:p w:rsidR="00060494" w:rsidRDefault="00060494">
      <w:pPr>
        <w:pStyle w:val="ConsPlusNonformat"/>
        <w:jc w:val="both"/>
      </w:pPr>
      <w:bookmarkStart w:id="53" w:name="P734"/>
      <w:bookmarkEnd w:id="53"/>
      <w:r>
        <w:t xml:space="preserve">    &lt;4&gt; Указывается:</w:t>
      </w:r>
    </w:p>
    <w:p w:rsidR="00060494" w:rsidRDefault="00060494">
      <w:pPr>
        <w:pStyle w:val="ConsPlusNonformat"/>
        <w:jc w:val="both"/>
      </w:pPr>
      <w:r>
        <w:t xml:space="preserve">    1  -  если  кредит  выдан на приобретение жилого помещения на первичном</w:t>
      </w:r>
    </w:p>
    <w:p w:rsidR="00060494" w:rsidRDefault="00060494">
      <w:pPr>
        <w:pStyle w:val="ConsPlusNonformat"/>
        <w:jc w:val="both"/>
      </w:pPr>
      <w:r>
        <w:t>рынке жилья у юридического лица;</w:t>
      </w:r>
    </w:p>
    <w:p w:rsidR="00060494" w:rsidRDefault="00060494">
      <w:pPr>
        <w:pStyle w:val="ConsPlusNonformat"/>
        <w:jc w:val="both"/>
      </w:pPr>
      <w:r>
        <w:t xml:space="preserve">    2  -  если  кредит  выдан на погашение ранее выданного кредита, включая</w:t>
      </w:r>
    </w:p>
    <w:p w:rsidR="00060494" w:rsidRDefault="00060494">
      <w:pPr>
        <w:pStyle w:val="ConsPlusNonformat"/>
        <w:jc w:val="both"/>
      </w:pPr>
      <w:r>
        <w:t>дополнительные соглашения о рефинансировании.</w:t>
      </w:r>
    </w:p>
    <w:p w:rsidR="00060494" w:rsidRDefault="00060494">
      <w:pPr>
        <w:pStyle w:val="ConsPlusNonformat"/>
        <w:jc w:val="both"/>
      </w:pPr>
      <w:bookmarkStart w:id="54" w:name="P739"/>
      <w:bookmarkEnd w:id="54"/>
      <w:r>
        <w:t xml:space="preserve">    &lt;5&gt;  Дата  рождения  указывается  в формате - день, месяц, год рождения</w:t>
      </w:r>
    </w:p>
    <w:p w:rsidR="00060494" w:rsidRDefault="00060494">
      <w:pPr>
        <w:pStyle w:val="ConsPlusNonformat"/>
        <w:jc w:val="both"/>
      </w:pPr>
      <w:r>
        <w:t>(ДД.ММ.ГГГГ).</w:t>
      </w:r>
    </w:p>
    <w:p w:rsidR="00060494" w:rsidRDefault="00060494">
      <w:pPr>
        <w:pStyle w:val="ConsPlusNonformat"/>
        <w:jc w:val="both"/>
      </w:pPr>
      <w:bookmarkStart w:id="55" w:name="P741"/>
      <w:bookmarkEnd w:id="55"/>
      <w:r>
        <w:t xml:space="preserve">    &lt;6&gt;  Дата  выдачи  кредита  указывается  в  формате  - день, месяц, год</w:t>
      </w:r>
    </w:p>
    <w:p w:rsidR="00060494" w:rsidRDefault="00060494">
      <w:pPr>
        <w:pStyle w:val="ConsPlusNonformat"/>
        <w:jc w:val="both"/>
      </w:pPr>
      <w:r>
        <w:t>(ДД.ММ.ГГГГ).</w:t>
      </w:r>
    </w:p>
    <w:p w:rsidR="00060494" w:rsidRDefault="00060494">
      <w:pPr>
        <w:pStyle w:val="ConsPlusNonformat"/>
        <w:jc w:val="both"/>
      </w:pPr>
      <w:bookmarkStart w:id="56" w:name="P743"/>
      <w:bookmarkEnd w:id="56"/>
      <w:r>
        <w:t xml:space="preserve">    &lt;7&gt;  Указывается  размер  внесенных  заемщиком  собственных  средств. В</w:t>
      </w:r>
    </w:p>
    <w:p w:rsidR="00060494" w:rsidRDefault="00060494">
      <w:pPr>
        <w:pStyle w:val="ConsPlusNonformat"/>
        <w:jc w:val="both"/>
      </w:pPr>
      <w:r>
        <w:t>случае  выдачи  кредита  на  погашение  ранее  выданного  кредита  или  при</w:t>
      </w:r>
    </w:p>
    <w:p w:rsidR="00060494" w:rsidRDefault="00060494">
      <w:pPr>
        <w:pStyle w:val="ConsPlusNonformat"/>
        <w:jc w:val="both"/>
      </w:pPr>
      <w:r>
        <w:t>заключении дополнительного соглашения о рефинансировании указывается "0".</w:t>
      </w:r>
    </w:p>
    <w:p w:rsidR="00060494" w:rsidRDefault="00060494">
      <w:pPr>
        <w:pStyle w:val="ConsPlusNonformat"/>
        <w:jc w:val="both"/>
      </w:pPr>
      <w:bookmarkStart w:id="57" w:name="P746"/>
      <w:bookmarkEnd w:id="57"/>
      <w:r>
        <w:t xml:space="preserve">    &lt;8&gt;   Указывается   размер   доли   собственных  и  заемных  средств  в</w:t>
      </w:r>
    </w:p>
    <w:p w:rsidR="00060494" w:rsidRDefault="00060494">
      <w:pPr>
        <w:pStyle w:val="ConsPlusNonformat"/>
        <w:jc w:val="both"/>
      </w:pPr>
      <w:r>
        <w:t xml:space="preserve">соответствии с </w:t>
      </w:r>
      <w:hyperlink w:anchor="P245" w:history="1">
        <w:r>
          <w:rPr>
            <w:color w:val="0000FF"/>
          </w:rPr>
          <w:t>подпунктом "в" пункта 10</w:t>
        </w:r>
      </w:hyperlink>
      <w:r>
        <w:t xml:space="preserve"> Правил возмещения.</w:t>
      </w:r>
    </w:p>
    <w:p w:rsidR="00060494" w:rsidRDefault="00060494">
      <w:pPr>
        <w:pStyle w:val="ConsPlusNonformat"/>
        <w:jc w:val="both"/>
      </w:pPr>
      <w:r>
        <w:t xml:space="preserve">    Для  кредитов,  выданных  на  погашение ранее выданных кредитов или при</w:t>
      </w:r>
    </w:p>
    <w:p w:rsidR="00060494" w:rsidRDefault="00060494">
      <w:pPr>
        <w:pStyle w:val="ConsPlusNonformat"/>
        <w:jc w:val="both"/>
      </w:pPr>
      <w:r>
        <w:t xml:space="preserve">заключении  дополнительного  соглашения  о  рефинансировании,  в  </w:t>
      </w:r>
      <w:hyperlink w:anchor="P837" w:history="1">
        <w:r>
          <w:rPr>
            <w:color w:val="0000FF"/>
          </w:rPr>
          <w:t>графе  18</w:t>
        </w:r>
      </w:hyperlink>
    </w:p>
    <w:p w:rsidR="00060494" w:rsidRDefault="00060494">
      <w:pPr>
        <w:pStyle w:val="ConsPlusNonformat"/>
        <w:jc w:val="both"/>
      </w:pPr>
      <w:r>
        <w:t>указывается "0".</w:t>
      </w:r>
    </w:p>
    <w:p w:rsidR="00060494" w:rsidRDefault="00060494">
      <w:pPr>
        <w:pStyle w:val="ConsPlusNonformat"/>
        <w:jc w:val="both"/>
      </w:pPr>
      <w:bookmarkStart w:id="58" w:name="P751"/>
      <w:bookmarkEnd w:id="58"/>
      <w:r>
        <w:t xml:space="preserve">    &lt;9&gt; Указывается период 3 года, или 5, или 8 лет.</w:t>
      </w:r>
    </w:p>
    <w:p w:rsidR="00060494" w:rsidRDefault="00060494">
      <w:pPr>
        <w:pStyle w:val="ConsPlusNonformat"/>
        <w:jc w:val="both"/>
      </w:pPr>
      <w:bookmarkStart w:id="59" w:name="P752"/>
      <w:bookmarkEnd w:id="59"/>
      <w:r>
        <w:t xml:space="preserve">    &lt;10&gt;  Дата  возобновления  периода,  в  течение которого осуществляется</w:t>
      </w:r>
    </w:p>
    <w:p w:rsidR="00060494" w:rsidRDefault="00060494">
      <w:pPr>
        <w:pStyle w:val="ConsPlusNonformat"/>
        <w:jc w:val="both"/>
      </w:pPr>
      <w:r>
        <w:t>возмещение, указывается в формате - день, месяц, год (ДД.ММ.ГГГГ).</w:t>
      </w:r>
    </w:p>
    <w:p w:rsidR="00060494" w:rsidRDefault="00060494">
      <w:pPr>
        <w:pStyle w:val="ConsPlusNonformat"/>
        <w:jc w:val="both"/>
      </w:pPr>
      <w:bookmarkStart w:id="60" w:name="P754"/>
      <w:bookmarkEnd w:id="60"/>
      <w:r>
        <w:t xml:space="preserve">    &lt;11&gt;  Расчет  -  значение  </w:t>
      </w:r>
      <w:hyperlink w:anchor="P838" w:history="1">
        <w:r>
          <w:rPr>
            <w:color w:val="0000FF"/>
          </w:rPr>
          <w:t>графы  19</w:t>
        </w:r>
      </w:hyperlink>
      <w:r>
        <w:t xml:space="preserve">  плюс  2 процентных пункта и минус</w:t>
      </w:r>
    </w:p>
    <w:p w:rsidR="00060494" w:rsidRDefault="00060494">
      <w:pPr>
        <w:pStyle w:val="ConsPlusNonformat"/>
        <w:jc w:val="both"/>
      </w:pPr>
      <w:r>
        <w:t xml:space="preserve">значение  </w:t>
      </w:r>
      <w:hyperlink w:anchor="P839" w:history="1">
        <w:r>
          <w:rPr>
            <w:color w:val="0000FF"/>
          </w:rPr>
          <w:t>графы  20</w:t>
        </w:r>
      </w:hyperlink>
      <w:r>
        <w:t xml:space="preserve">.  В  случае если значение </w:t>
      </w:r>
      <w:hyperlink w:anchor="P839" w:history="1">
        <w:r>
          <w:rPr>
            <w:color w:val="0000FF"/>
          </w:rPr>
          <w:t>графы 20</w:t>
        </w:r>
      </w:hyperlink>
      <w:r>
        <w:t xml:space="preserve"> менее 6 процентов, в</w:t>
      </w:r>
    </w:p>
    <w:p w:rsidR="00060494" w:rsidRDefault="00060494">
      <w:pPr>
        <w:pStyle w:val="ConsPlusNonformat"/>
        <w:jc w:val="both"/>
      </w:pPr>
      <w:r>
        <w:t>расчет  принимается  значение,  равное  6 процентам. В случае если значение</w:t>
      </w:r>
    </w:p>
    <w:p w:rsidR="00060494" w:rsidRDefault="00060494">
      <w:pPr>
        <w:pStyle w:val="ConsPlusNonformat"/>
        <w:jc w:val="both"/>
      </w:pPr>
      <w:hyperlink w:anchor="P839" w:history="1">
        <w:r>
          <w:rPr>
            <w:color w:val="0000FF"/>
          </w:rPr>
          <w:t>графы  20</w:t>
        </w:r>
      </w:hyperlink>
      <w:r>
        <w:t xml:space="preserve">  менее  5  процентов,  в  расчет  принимается  значение, равное 5</w:t>
      </w:r>
    </w:p>
    <w:p w:rsidR="00060494" w:rsidRDefault="00060494">
      <w:pPr>
        <w:pStyle w:val="ConsPlusNonformat"/>
        <w:jc w:val="both"/>
      </w:pPr>
      <w:r>
        <w:t>процентам.</w:t>
      </w:r>
    </w:p>
    <w:p w:rsidR="00060494" w:rsidRDefault="00060494">
      <w:pPr>
        <w:pStyle w:val="ConsPlusNonformat"/>
        <w:jc w:val="both"/>
      </w:pPr>
      <w:bookmarkStart w:id="61" w:name="P759"/>
      <w:bookmarkEnd w:id="61"/>
      <w:r>
        <w:t xml:space="preserve">    &lt;12&gt;  Расчет  -  значение  </w:t>
      </w:r>
      <w:hyperlink w:anchor="P843" w:history="1">
        <w:r>
          <w:rPr>
            <w:color w:val="0000FF"/>
          </w:rPr>
          <w:t>графы  24</w:t>
        </w:r>
      </w:hyperlink>
      <w:r>
        <w:t xml:space="preserve">  разделить  на значение </w:t>
      </w:r>
      <w:hyperlink w:anchor="P839" w:history="1">
        <w:r>
          <w:rPr>
            <w:color w:val="0000FF"/>
          </w:rPr>
          <w:t>графы 20</w:t>
        </w:r>
      </w:hyperlink>
      <w:r>
        <w:t xml:space="preserve"> и</w:t>
      </w:r>
    </w:p>
    <w:p w:rsidR="00060494" w:rsidRDefault="00060494">
      <w:pPr>
        <w:pStyle w:val="ConsPlusNonformat"/>
        <w:jc w:val="both"/>
      </w:pPr>
      <w:r>
        <w:t xml:space="preserve">умножить  на  значение  </w:t>
      </w:r>
      <w:hyperlink w:anchor="P842" w:history="1">
        <w:r>
          <w:rPr>
            <w:color w:val="0000FF"/>
          </w:rPr>
          <w:t>графы  23</w:t>
        </w:r>
      </w:hyperlink>
      <w:r>
        <w:t xml:space="preserve">.  В случае если значение </w:t>
      </w:r>
      <w:hyperlink w:anchor="P839" w:history="1">
        <w:r>
          <w:rPr>
            <w:color w:val="0000FF"/>
          </w:rPr>
          <w:t>графы 20</w:t>
        </w:r>
      </w:hyperlink>
      <w:r>
        <w:t xml:space="preserve"> менее 6</w:t>
      </w:r>
    </w:p>
    <w:p w:rsidR="00060494" w:rsidRDefault="00060494">
      <w:pPr>
        <w:pStyle w:val="ConsPlusNonformat"/>
        <w:jc w:val="both"/>
      </w:pPr>
      <w:r>
        <w:t>процентов, в расчет принимается значение, равное 6 процентам. В случае если</w:t>
      </w:r>
    </w:p>
    <w:p w:rsidR="00060494" w:rsidRDefault="00060494">
      <w:pPr>
        <w:pStyle w:val="ConsPlusNonformat"/>
        <w:jc w:val="both"/>
      </w:pPr>
      <w:r>
        <w:t xml:space="preserve">значение  </w:t>
      </w:r>
      <w:hyperlink w:anchor="P839" w:history="1">
        <w:r>
          <w:rPr>
            <w:color w:val="0000FF"/>
          </w:rPr>
          <w:t>графы 20</w:t>
        </w:r>
      </w:hyperlink>
      <w:r>
        <w:t xml:space="preserve"> менее 5 процентов, в расчет принимается значение, равное</w:t>
      </w:r>
    </w:p>
    <w:p w:rsidR="00060494" w:rsidRDefault="00060494">
      <w:pPr>
        <w:pStyle w:val="ConsPlusNonformat"/>
        <w:jc w:val="both"/>
      </w:pPr>
      <w:r>
        <w:t>5   процентам.   Размер   возмещения   рассчитывается   без  математических</w:t>
      </w:r>
    </w:p>
    <w:p w:rsidR="00060494" w:rsidRDefault="00060494">
      <w:pPr>
        <w:pStyle w:val="ConsPlusNonformat"/>
        <w:jc w:val="both"/>
      </w:pPr>
      <w:r>
        <w:t>округлений.</w:t>
      </w:r>
    </w:p>
    <w:p w:rsidR="00060494" w:rsidRDefault="00060494">
      <w:pPr>
        <w:pStyle w:val="ConsPlusNonformat"/>
        <w:jc w:val="both"/>
      </w:pPr>
      <w:bookmarkStart w:id="62" w:name="P765"/>
      <w:bookmarkEnd w:id="62"/>
      <w:r>
        <w:t xml:space="preserve">    &lt;13&gt;       По       Общероссийскому       </w:t>
      </w:r>
      <w:hyperlink r:id="rId205" w:history="1">
        <w:r>
          <w:rPr>
            <w:color w:val="0000FF"/>
          </w:rPr>
          <w:t>классификатору</w:t>
        </w:r>
      </w:hyperlink>
      <w:r>
        <w:t xml:space="preserve">       объектов</w:t>
      </w:r>
    </w:p>
    <w:p w:rsidR="00060494" w:rsidRDefault="00060494">
      <w:pPr>
        <w:pStyle w:val="ConsPlusNonformat"/>
        <w:jc w:val="both"/>
      </w:pPr>
      <w:r>
        <w:t>административно-территориального деления ОК 019-95 (ОКАТО).</w:t>
      </w:r>
    </w:p>
    <w:p w:rsidR="00060494" w:rsidRDefault="00060494">
      <w:pPr>
        <w:pStyle w:val="ConsPlusNonformat"/>
        <w:jc w:val="both"/>
      </w:pPr>
      <w:bookmarkStart w:id="63" w:name="P767"/>
      <w:bookmarkEnd w:id="63"/>
      <w:r>
        <w:t xml:space="preserve">    &lt;14&gt; Включаются значения </w:t>
      </w:r>
      <w:hyperlink w:anchor="P821" w:history="1">
        <w:r>
          <w:rPr>
            <w:color w:val="0000FF"/>
          </w:rPr>
          <w:t>граф 3</w:t>
        </w:r>
      </w:hyperlink>
      <w:r>
        <w:t xml:space="preserve">, </w:t>
      </w:r>
      <w:hyperlink w:anchor="P823" w:history="1">
        <w:r>
          <w:rPr>
            <w:color w:val="0000FF"/>
          </w:rPr>
          <w:t>5</w:t>
        </w:r>
      </w:hyperlink>
      <w:r>
        <w:t xml:space="preserve">, </w:t>
      </w:r>
      <w:hyperlink w:anchor="P833" w:history="1">
        <w:r>
          <w:rPr>
            <w:color w:val="0000FF"/>
          </w:rPr>
          <w:t>15</w:t>
        </w:r>
      </w:hyperlink>
      <w:r>
        <w:t xml:space="preserve">, </w:t>
      </w:r>
      <w:hyperlink w:anchor="P834" w:history="1">
        <w:r>
          <w:rPr>
            <w:color w:val="0000FF"/>
          </w:rPr>
          <w:t>16</w:t>
        </w:r>
      </w:hyperlink>
      <w:r>
        <w:t xml:space="preserve">, </w:t>
      </w:r>
      <w:hyperlink w:anchor="P843" w:history="1">
        <w:r>
          <w:rPr>
            <w:color w:val="0000FF"/>
          </w:rPr>
          <w:t>24</w:t>
        </w:r>
      </w:hyperlink>
      <w:r>
        <w:t xml:space="preserve">, </w:t>
      </w:r>
      <w:hyperlink w:anchor="P844" w:history="1">
        <w:r>
          <w:rPr>
            <w:color w:val="0000FF"/>
          </w:rPr>
          <w:t>25</w:t>
        </w:r>
      </w:hyperlink>
      <w:r>
        <w:t xml:space="preserve"> и </w:t>
      </w:r>
      <w:hyperlink w:anchor="P848" w:history="1">
        <w:r>
          <w:rPr>
            <w:color w:val="0000FF"/>
          </w:rPr>
          <w:t>29</w:t>
        </w:r>
      </w:hyperlink>
      <w:r>
        <w:t>.</w:t>
      </w:r>
    </w:p>
    <w:p w:rsidR="00060494" w:rsidRDefault="00060494">
      <w:pPr>
        <w:pStyle w:val="ConsPlusNonformat"/>
        <w:jc w:val="both"/>
      </w:pPr>
      <w:bookmarkStart w:id="64" w:name="P768"/>
      <w:bookmarkEnd w:id="64"/>
      <w:r>
        <w:t xml:space="preserve">    &lt;15&gt; Включаются значения </w:t>
      </w:r>
      <w:hyperlink w:anchor="P821" w:history="1">
        <w:r>
          <w:rPr>
            <w:color w:val="0000FF"/>
          </w:rPr>
          <w:t>граф 3</w:t>
        </w:r>
      </w:hyperlink>
      <w:r>
        <w:t xml:space="preserve">, </w:t>
      </w:r>
      <w:hyperlink w:anchor="P823" w:history="1">
        <w:r>
          <w:rPr>
            <w:color w:val="0000FF"/>
          </w:rPr>
          <w:t>5</w:t>
        </w:r>
      </w:hyperlink>
      <w:r>
        <w:t xml:space="preserve">, </w:t>
      </w:r>
      <w:hyperlink w:anchor="P833" w:history="1">
        <w:r>
          <w:rPr>
            <w:color w:val="0000FF"/>
          </w:rPr>
          <w:t>15</w:t>
        </w:r>
      </w:hyperlink>
      <w:r>
        <w:t xml:space="preserve">, </w:t>
      </w:r>
      <w:hyperlink w:anchor="P834" w:history="1">
        <w:r>
          <w:rPr>
            <w:color w:val="0000FF"/>
          </w:rPr>
          <w:t>16</w:t>
        </w:r>
      </w:hyperlink>
      <w:r>
        <w:t xml:space="preserve">, </w:t>
      </w:r>
      <w:hyperlink w:anchor="P843" w:history="1">
        <w:r>
          <w:rPr>
            <w:color w:val="0000FF"/>
          </w:rPr>
          <w:t>24</w:t>
        </w:r>
      </w:hyperlink>
      <w:r>
        <w:t xml:space="preserve">, </w:t>
      </w:r>
      <w:hyperlink w:anchor="P844" w:history="1">
        <w:r>
          <w:rPr>
            <w:color w:val="0000FF"/>
          </w:rPr>
          <w:t>25</w:t>
        </w:r>
      </w:hyperlink>
      <w:r>
        <w:t xml:space="preserve"> и </w:t>
      </w:r>
      <w:hyperlink w:anchor="P848" w:history="1">
        <w:r>
          <w:rPr>
            <w:color w:val="0000FF"/>
          </w:rPr>
          <w:t>29</w:t>
        </w:r>
      </w:hyperlink>
      <w:r>
        <w:t>. Если ипотечных</w:t>
      </w:r>
    </w:p>
    <w:p w:rsidR="00060494" w:rsidRDefault="00060494">
      <w:pPr>
        <w:pStyle w:val="ConsPlusNonformat"/>
        <w:jc w:val="both"/>
      </w:pPr>
      <w:r>
        <w:t>агентов  несколько, указывается сумма недополученных доходов, причитающаяся</w:t>
      </w:r>
    </w:p>
    <w:p w:rsidR="00060494" w:rsidRDefault="00060494">
      <w:pPr>
        <w:pStyle w:val="ConsPlusNonformat"/>
        <w:jc w:val="both"/>
      </w:pPr>
      <w:r>
        <w:t>каждому ипотечному агенту.</w:t>
      </w:r>
    </w:p>
    <w:p w:rsidR="00060494" w:rsidRDefault="00060494">
      <w:pPr>
        <w:pStyle w:val="ConsPlusNonformat"/>
        <w:jc w:val="both"/>
      </w:pPr>
      <w:bookmarkStart w:id="65" w:name="P771"/>
      <w:bookmarkEnd w:id="65"/>
      <w:r>
        <w:t xml:space="preserve">    &lt;16&gt; Включаются значения </w:t>
      </w:r>
      <w:hyperlink w:anchor="P819" w:history="1">
        <w:r>
          <w:rPr>
            <w:color w:val="0000FF"/>
          </w:rPr>
          <w:t>граф 1</w:t>
        </w:r>
      </w:hyperlink>
      <w:r>
        <w:t xml:space="preserve"> - </w:t>
      </w:r>
      <w:hyperlink w:anchor="P848" w:history="1">
        <w:r>
          <w:rPr>
            <w:color w:val="0000FF"/>
          </w:rPr>
          <w:t>29</w:t>
        </w:r>
      </w:hyperlink>
      <w:r>
        <w:t xml:space="preserve"> по каждому кредитному договору, по</w:t>
      </w:r>
    </w:p>
    <w:p w:rsidR="00060494" w:rsidRDefault="00060494">
      <w:pPr>
        <w:pStyle w:val="ConsPlusNonformat"/>
        <w:jc w:val="both"/>
      </w:pPr>
      <w:r>
        <w:t>которому произведена корректировка.</w:t>
      </w:r>
    </w:p>
    <w:p w:rsidR="00060494" w:rsidRDefault="00060494">
      <w:pPr>
        <w:pStyle w:val="ConsPlusNonformat"/>
        <w:jc w:val="both"/>
      </w:pPr>
      <w:bookmarkStart w:id="66" w:name="P773"/>
      <w:bookmarkEnd w:id="66"/>
      <w:r>
        <w:t xml:space="preserve">    &lt;17&gt;  Включаются  значения  </w:t>
      </w:r>
      <w:hyperlink w:anchor="P821" w:history="1">
        <w:r>
          <w:rPr>
            <w:color w:val="0000FF"/>
          </w:rPr>
          <w:t>граф  3</w:t>
        </w:r>
      </w:hyperlink>
      <w:r>
        <w:t xml:space="preserve">, </w:t>
      </w:r>
      <w:hyperlink w:anchor="P823" w:history="1">
        <w:r>
          <w:rPr>
            <w:color w:val="0000FF"/>
          </w:rPr>
          <w:t>5</w:t>
        </w:r>
      </w:hyperlink>
      <w:r>
        <w:t xml:space="preserve">, </w:t>
      </w:r>
      <w:hyperlink w:anchor="P833" w:history="1">
        <w:r>
          <w:rPr>
            <w:color w:val="0000FF"/>
          </w:rPr>
          <w:t>15</w:t>
        </w:r>
      </w:hyperlink>
      <w:r>
        <w:t xml:space="preserve">, </w:t>
      </w:r>
      <w:hyperlink w:anchor="P834" w:history="1">
        <w:r>
          <w:rPr>
            <w:color w:val="0000FF"/>
          </w:rPr>
          <w:t>16</w:t>
        </w:r>
      </w:hyperlink>
      <w:r>
        <w:t xml:space="preserve">, </w:t>
      </w:r>
      <w:hyperlink w:anchor="P843" w:history="1">
        <w:r>
          <w:rPr>
            <w:color w:val="0000FF"/>
          </w:rPr>
          <w:t>24</w:t>
        </w:r>
      </w:hyperlink>
      <w:r>
        <w:t xml:space="preserve">, </w:t>
      </w:r>
      <w:hyperlink w:anchor="P844" w:history="1">
        <w:r>
          <w:rPr>
            <w:color w:val="0000FF"/>
          </w:rPr>
          <w:t>25</w:t>
        </w:r>
      </w:hyperlink>
      <w:r>
        <w:t xml:space="preserve"> и </w:t>
      </w:r>
      <w:hyperlink w:anchor="P848" w:history="1">
        <w:r>
          <w:rPr>
            <w:color w:val="0000FF"/>
          </w:rPr>
          <w:t>29</w:t>
        </w:r>
      </w:hyperlink>
      <w:r>
        <w:t>, по которым</w:t>
      </w:r>
    </w:p>
    <w:p w:rsidR="00060494" w:rsidRDefault="00060494">
      <w:pPr>
        <w:pStyle w:val="ConsPlusNonformat"/>
        <w:jc w:val="both"/>
      </w:pPr>
      <w:r>
        <w:t>произведена корректировка.</w:t>
      </w:r>
    </w:p>
    <w:p w:rsidR="00060494" w:rsidRDefault="00060494">
      <w:pPr>
        <w:pStyle w:val="ConsPlusNonformat"/>
        <w:jc w:val="both"/>
      </w:pPr>
    </w:p>
    <w:p w:rsidR="00060494" w:rsidRDefault="00060494">
      <w:pPr>
        <w:pStyle w:val="ConsPlusNonformat"/>
        <w:jc w:val="both"/>
      </w:pPr>
      <w:r>
        <w:t xml:space="preserve">              Для кредитных организаций по выданным кредитам</w:t>
      </w:r>
    </w:p>
    <w:p w:rsidR="00060494" w:rsidRDefault="00060494">
      <w:pPr>
        <w:pStyle w:val="ConsPlusNonformat"/>
        <w:jc w:val="both"/>
      </w:pPr>
      <w:r>
        <w:t xml:space="preserve">             на приобретение (строительство) жилых помещений,</w:t>
      </w:r>
    </w:p>
    <w:p w:rsidR="00060494" w:rsidRDefault="00060494">
      <w:pPr>
        <w:pStyle w:val="ConsPlusNonformat"/>
        <w:jc w:val="both"/>
      </w:pPr>
      <w:r>
        <w:t xml:space="preserve">             расположенных на территории Российской Федерации,</w:t>
      </w:r>
    </w:p>
    <w:p w:rsidR="00060494" w:rsidRDefault="00060494">
      <w:pPr>
        <w:pStyle w:val="ConsPlusNonformat"/>
        <w:jc w:val="both"/>
      </w:pPr>
      <w:r>
        <w:t xml:space="preserve">                за исключением территории Дальневосточного</w:t>
      </w:r>
    </w:p>
    <w:p w:rsidR="00060494" w:rsidRDefault="00060494">
      <w:pPr>
        <w:pStyle w:val="ConsPlusNonformat"/>
        <w:jc w:val="both"/>
      </w:pPr>
      <w:r>
        <w:t xml:space="preserve">                            федерального округа</w:t>
      </w:r>
    </w:p>
    <w:p w:rsidR="00060494" w:rsidRDefault="00060494">
      <w:pPr>
        <w:pStyle w:val="ConsPlusNormal"/>
        <w:jc w:val="both"/>
      </w:pPr>
    </w:p>
    <w:p w:rsidR="00060494" w:rsidRDefault="00060494">
      <w:pPr>
        <w:sectPr w:rsidR="000604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
        <w:gridCol w:w="737"/>
        <w:gridCol w:w="737"/>
        <w:gridCol w:w="1304"/>
        <w:gridCol w:w="907"/>
        <w:gridCol w:w="605"/>
        <w:gridCol w:w="794"/>
        <w:gridCol w:w="794"/>
        <w:gridCol w:w="1134"/>
        <w:gridCol w:w="1134"/>
        <w:gridCol w:w="964"/>
        <w:gridCol w:w="1077"/>
        <w:gridCol w:w="964"/>
        <w:gridCol w:w="737"/>
        <w:gridCol w:w="1077"/>
        <w:gridCol w:w="907"/>
        <w:gridCol w:w="737"/>
        <w:gridCol w:w="850"/>
        <w:gridCol w:w="964"/>
        <w:gridCol w:w="964"/>
        <w:gridCol w:w="964"/>
        <w:gridCol w:w="907"/>
        <w:gridCol w:w="850"/>
        <w:gridCol w:w="1077"/>
        <w:gridCol w:w="567"/>
        <w:gridCol w:w="794"/>
        <w:gridCol w:w="794"/>
        <w:gridCol w:w="737"/>
        <w:gridCol w:w="624"/>
        <w:gridCol w:w="794"/>
      </w:tblGrid>
      <w:tr w:rsidR="00060494">
        <w:tc>
          <w:tcPr>
            <w:tcW w:w="567" w:type="dxa"/>
            <w:vMerge w:val="restart"/>
          </w:tcPr>
          <w:p w:rsidR="00060494" w:rsidRDefault="00060494">
            <w:pPr>
              <w:pStyle w:val="ConsPlusNormal"/>
              <w:jc w:val="center"/>
            </w:pPr>
            <w:r>
              <w:lastRenderedPageBreak/>
              <w:t>N п/п</w:t>
            </w:r>
          </w:p>
        </w:tc>
        <w:tc>
          <w:tcPr>
            <w:tcW w:w="4422" w:type="dxa"/>
            <w:gridSpan w:val="5"/>
          </w:tcPr>
          <w:p w:rsidR="00060494" w:rsidRDefault="00060494">
            <w:pPr>
              <w:pStyle w:val="ConsPlusNormal"/>
              <w:jc w:val="center"/>
            </w:pPr>
            <w:r>
              <w:t>Сведения, указанные в договоре о приобретении (строительстве) жилого помещения</w:t>
            </w:r>
          </w:p>
        </w:tc>
        <w:tc>
          <w:tcPr>
            <w:tcW w:w="605" w:type="dxa"/>
            <w:vMerge w:val="restart"/>
          </w:tcPr>
          <w:p w:rsidR="00060494" w:rsidRDefault="00060494">
            <w:pPr>
              <w:pStyle w:val="ConsPlusNormal"/>
              <w:jc w:val="center"/>
            </w:pPr>
            <w:r>
              <w:t>Стоимость жилого помещения по договору (рублей)</w:t>
            </w:r>
          </w:p>
        </w:tc>
        <w:tc>
          <w:tcPr>
            <w:tcW w:w="794" w:type="dxa"/>
            <w:vMerge w:val="restart"/>
          </w:tcPr>
          <w:p w:rsidR="00060494" w:rsidRDefault="00060494">
            <w:pPr>
              <w:pStyle w:val="ConsPlusNormal"/>
              <w:jc w:val="center"/>
            </w:pPr>
            <w:r>
              <w:t xml:space="preserve">Цель кредита </w:t>
            </w:r>
            <w:hyperlink w:anchor="P964" w:history="1">
              <w:r>
                <w:rPr>
                  <w:color w:val="0000FF"/>
                </w:rPr>
                <w:t>&lt;5&gt;</w:t>
              </w:r>
            </w:hyperlink>
          </w:p>
        </w:tc>
        <w:tc>
          <w:tcPr>
            <w:tcW w:w="3062" w:type="dxa"/>
            <w:gridSpan w:val="3"/>
          </w:tcPr>
          <w:p w:rsidR="00060494" w:rsidRDefault="00060494">
            <w:pPr>
              <w:pStyle w:val="ConsPlusNormal"/>
              <w:jc w:val="center"/>
            </w:pPr>
            <w:r>
              <w:t xml:space="preserve">Даты рождения детей, родившихся с 1 января 2018 г. по 31 декабря 2022 г. </w:t>
            </w:r>
            <w:hyperlink w:anchor="P977" w:history="1">
              <w:r>
                <w:rPr>
                  <w:color w:val="0000FF"/>
                </w:rPr>
                <w:t>&lt;6&gt;</w:t>
              </w:r>
            </w:hyperlink>
          </w:p>
        </w:tc>
        <w:tc>
          <w:tcPr>
            <w:tcW w:w="964" w:type="dxa"/>
            <w:vMerge w:val="restart"/>
          </w:tcPr>
          <w:p w:rsidR="00060494" w:rsidRDefault="00060494">
            <w:pPr>
              <w:pStyle w:val="ConsPlusNormal"/>
              <w:jc w:val="center"/>
            </w:pPr>
            <w:r>
              <w:t xml:space="preserve">Дата рождения ребенка, которому установлена категория "ребенок-инвалид" </w:t>
            </w:r>
            <w:hyperlink w:anchor="P977" w:history="1">
              <w:r>
                <w:rPr>
                  <w:color w:val="0000FF"/>
                </w:rPr>
                <w:t>&lt;6&gt;</w:t>
              </w:r>
            </w:hyperlink>
          </w:p>
        </w:tc>
        <w:tc>
          <w:tcPr>
            <w:tcW w:w="10148" w:type="dxa"/>
            <w:gridSpan w:val="11"/>
          </w:tcPr>
          <w:p w:rsidR="00060494" w:rsidRDefault="00060494">
            <w:pPr>
              <w:pStyle w:val="ConsPlusNormal"/>
              <w:jc w:val="center"/>
            </w:pPr>
            <w:r>
              <w:t>Параметры жилищного (ипотечного) кредита</w:t>
            </w:r>
          </w:p>
        </w:tc>
        <w:tc>
          <w:tcPr>
            <w:tcW w:w="2494" w:type="dxa"/>
            <w:gridSpan w:val="3"/>
          </w:tcPr>
          <w:p w:rsidR="00060494" w:rsidRDefault="00060494">
            <w:pPr>
              <w:pStyle w:val="ConsPlusNormal"/>
              <w:jc w:val="center"/>
            </w:pPr>
            <w:r>
              <w:t>Параметры возмещения</w:t>
            </w:r>
          </w:p>
        </w:tc>
        <w:tc>
          <w:tcPr>
            <w:tcW w:w="794" w:type="dxa"/>
            <w:vMerge w:val="restart"/>
          </w:tcPr>
          <w:p w:rsidR="00060494" w:rsidRDefault="00060494">
            <w:pPr>
              <w:pStyle w:val="ConsPlusNormal"/>
              <w:jc w:val="center"/>
            </w:pPr>
            <w:r>
              <w:t xml:space="preserve">Код территории (субъекта Российской Федерации), на которой расположено жилое помещение </w:t>
            </w:r>
            <w:hyperlink w:anchor="P1016" w:history="1">
              <w:r>
                <w:rPr>
                  <w:color w:val="0000FF"/>
                </w:rPr>
                <w:t>&lt;12&gt;</w:t>
              </w:r>
            </w:hyperlink>
          </w:p>
        </w:tc>
        <w:tc>
          <w:tcPr>
            <w:tcW w:w="794" w:type="dxa"/>
            <w:vMerge w:val="restart"/>
          </w:tcPr>
          <w:p w:rsidR="00060494" w:rsidRDefault="00060494">
            <w:pPr>
              <w:pStyle w:val="ConsPlusNormal"/>
              <w:jc w:val="center"/>
            </w:pPr>
            <w:r>
              <w:t>Дата совершения сделки по уступке прав требования по кредиту (займу)</w:t>
            </w:r>
          </w:p>
        </w:tc>
        <w:tc>
          <w:tcPr>
            <w:tcW w:w="737" w:type="dxa"/>
            <w:vMerge w:val="restart"/>
          </w:tcPr>
          <w:p w:rsidR="00060494" w:rsidRDefault="00060494">
            <w:pPr>
              <w:pStyle w:val="ConsPlusNormal"/>
              <w:jc w:val="center"/>
            </w:pPr>
            <w:r>
              <w:t>ИНН ипотечного агента (в случае уступки прав требования ипотечному агенту)</w:t>
            </w:r>
          </w:p>
        </w:tc>
        <w:tc>
          <w:tcPr>
            <w:tcW w:w="624" w:type="dxa"/>
            <w:vMerge w:val="restart"/>
          </w:tcPr>
          <w:p w:rsidR="00060494" w:rsidRDefault="00060494">
            <w:pPr>
              <w:pStyle w:val="ConsPlusNormal"/>
              <w:jc w:val="center"/>
            </w:pPr>
            <w:r>
              <w:t>Сумма недополученного дохода, причитающаяся ипотечному агенту</w:t>
            </w:r>
          </w:p>
        </w:tc>
        <w:tc>
          <w:tcPr>
            <w:tcW w:w="794" w:type="dxa"/>
            <w:vMerge w:val="restart"/>
          </w:tcPr>
          <w:p w:rsidR="00060494" w:rsidRDefault="00060494">
            <w:pPr>
              <w:pStyle w:val="ConsPlusNormal"/>
              <w:jc w:val="center"/>
            </w:pPr>
            <w:r>
              <w:t>ИНН юридического лица, которое заключило кредитный договор (договор займа)</w:t>
            </w:r>
          </w:p>
        </w:tc>
      </w:tr>
      <w:tr w:rsidR="00060494">
        <w:tc>
          <w:tcPr>
            <w:tcW w:w="567" w:type="dxa"/>
            <w:vMerge/>
          </w:tcPr>
          <w:p w:rsidR="00060494" w:rsidRDefault="00060494"/>
        </w:tc>
        <w:tc>
          <w:tcPr>
            <w:tcW w:w="737" w:type="dxa"/>
            <w:vMerge w:val="restart"/>
          </w:tcPr>
          <w:p w:rsidR="00060494" w:rsidRDefault="00060494">
            <w:pPr>
              <w:pStyle w:val="ConsPlusNormal"/>
              <w:jc w:val="center"/>
            </w:pPr>
            <w:r>
              <w:t xml:space="preserve">вид договора </w:t>
            </w:r>
            <w:hyperlink w:anchor="P933" w:history="1">
              <w:r>
                <w:rPr>
                  <w:color w:val="0000FF"/>
                </w:rPr>
                <w:t>&lt;1&gt;</w:t>
              </w:r>
            </w:hyperlink>
          </w:p>
        </w:tc>
        <w:tc>
          <w:tcPr>
            <w:tcW w:w="737" w:type="dxa"/>
            <w:vMerge w:val="restart"/>
          </w:tcPr>
          <w:p w:rsidR="00060494" w:rsidRDefault="00060494">
            <w:pPr>
              <w:pStyle w:val="ConsPlusNormal"/>
              <w:jc w:val="center"/>
            </w:pPr>
            <w:r>
              <w:t>площадь (кв. метров)</w:t>
            </w:r>
          </w:p>
        </w:tc>
        <w:tc>
          <w:tcPr>
            <w:tcW w:w="737" w:type="dxa"/>
            <w:vMerge w:val="restart"/>
          </w:tcPr>
          <w:p w:rsidR="00060494" w:rsidRDefault="00060494">
            <w:pPr>
              <w:pStyle w:val="ConsPlusNormal"/>
              <w:jc w:val="center"/>
            </w:pPr>
            <w:r>
              <w:t xml:space="preserve">юридическое лицо или индивидуальный предприниматель по договору </w:t>
            </w:r>
            <w:hyperlink w:anchor="P949" w:history="1">
              <w:r>
                <w:rPr>
                  <w:color w:val="0000FF"/>
                </w:rPr>
                <w:t>&lt;2&gt;</w:t>
              </w:r>
            </w:hyperlink>
          </w:p>
        </w:tc>
        <w:tc>
          <w:tcPr>
            <w:tcW w:w="2211" w:type="dxa"/>
            <w:gridSpan w:val="2"/>
          </w:tcPr>
          <w:p w:rsidR="00060494" w:rsidRDefault="00060494">
            <w:pPr>
              <w:pStyle w:val="ConsPlusNormal"/>
              <w:jc w:val="center"/>
            </w:pPr>
            <w:r>
              <w:t>дата регистрации</w:t>
            </w:r>
          </w:p>
        </w:tc>
        <w:tc>
          <w:tcPr>
            <w:tcW w:w="605" w:type="dxa"/>
            <w:vMerge/>
          </w:tcPr>
          <w:p w:rsidR="00060494" w:rsidRDefault="00060494"/>
        </w:tc>
        <w:tc>
          <w:tcPr>
            <w:tcW w:w="794" w:type="dxa"/>
            <w:vMerge/>
          </w:tcPr>
          <w:p w:rsidR="00060494" w:rsidRDefault="00060494"/>
        </w:tc>
        <w:tc>
          <w:tcPr>
            <w:tcW w:w="794" w:type="dxa"/>
            <w:vMerge w:val="restart"/>
          </w:tcPr>
          <w:p w:rsidR="00060494" w:rsidRDefault="00060494">
            <w:pPr>
              <w:pStyle w:val="ConsPlusNormal"/>
              <w:jc w:val="center"/>
            </w:pPr>
            <w:r>
              <w:t>дата рождения первого ребенка</w:t>
            </w:r>
          </w:p>
        </w:tc>
        <w:tc>
          <w:tcPr>
            <w:tcW w:w="1134" w:type="dxa"/>
            <w:vMerge w:val="restart"/>
          </w:tcPr>
          <w:p w:rsidR="00060494" w:rsidRDefault="00060494">
            <w:pPr>
              <w:pStyle w:val="ConsPlusNormal"/>
              <w:jc w:val="center"/>
            </w:pPr>
            <w:r>
              <w:t>дата рождения второго ребенка</w:t>
            </w:r>
          </w:p>
        </w:tc>
        <w:tc>
          <w:tcPr>
            <w:tcW w:w="1134" w:type="dxa"/>
            <w:vMerge w:val="restart"/>
          </w:tcPr>
          <w:p w:rsidR="00060494" w:rsidRDefault="00060494">
            <w:pPr>
              <w:pStyle w:val="ConsPlusNormal"/>
              <w:jc w:val="center"/>
            </w:pPr>
            <w:r>
              <w:t>даты рождения третьего и последующего ребенка</w:t>
            </w:r>
          </w:p>
        </w:tc>
        <w:tc>
          <w:tcPr>
            <w:tcW w:w="964" w:type="dxa"/>
            <w:vMerge/>
          </w:tcPr>
          <w:p w:rsidR="00060494" w:rsidRDefault="00060494"/>
        </w:tc>
        <w:tc>
          <w:tcPr>
            <w:tcW w:w="1077" w:type="dxa"/>
            <w:vMerge w:val="restart"/>
          </w:tcPr>
          <w:p w:rsidR="00060494" w:rsidRDefault="00060494">
            <w:pPr>
              <w:pStyle w:val="ConsPlusNormal"/>
              <w:jc w:val="center"/>
            </w:pPr>
            <w:r>
              <w:t>номер кредитного договора или дополнительного соглашения о рефинансировании (при наличии)</w:t>
            </w:r>
          </w:p>
        </w:tc>
        <w:tc>
          <w:tcPr>
            <w:tcW w:w="964" w:type="dxa"/>
            <w:vMerge w:val="restart"/>
          </w:tcPr>
          <w:p w:rsidR="00060494" w:rsidRDefault="00060494">
            <w:pPr>
              <w:pStyle w:val="ConsPlusNormal"/>
              <w:jc w:val="center"/>
            </w:pPr>
            <w:r>
              <w:t>дата заключения кредитного договора или дополнительного соглашения о рефинансировании (при наличии)</w:t>
            </w:r>
          </w:p>
        </w:tc>
        <w:tc>
          <w:tcPr>
            <w:tcW w:w="737" w:type="dxa"/>
            <w:vMerge w:val="restart"/>
          </w:tcPr>
          <w:p w:rsidR="00060494" w:rsidRDefault="00060494">
            <w:pPr>
              <w:pStyle w:val="ConsPlusNormal"/>
              <w:jc w:val="center"/>
            </w:pPr>
            <w:r>
              <w:t xml:space="preserve">дата выдачи кредита </w:t>
            </w:r>
            <w:hyperlink w:anchor="P981" w:history="1">
              <w:r>
                <w:rPr>
                  <w:color w:val="0000FF"/>
                </w:rPr>
                <w:t>&lt;7&gt;</w:t>
              </w:r>
            </w:hyperlink>
          </w:p>
        </w:tc>
        <w:tc>
          <w:tcPr>
            <w:tcW w:w="1077" w:type="dxa"/>
            <w:vMerge w:val="restart"/>
          </w:tcPr>
          <w:p w:rsidR="00060494" w:rsidRDefault="00060494">
            <w:pPr>
              <w:pStyle w:val="ConsPlusNormal"/>
              <w:jc w:val="center"/>
            </w:pPr>
            <w:r>
              <w:t>сумма кредита на дату выдачи (рублей) или на дату заключения дополнительного соглашения о рефинансировании (при наличии)</w:t>
            </w:r>
          </w:p>
        </w:tc>
        <w:tc>
          <w:tcPr>
            <w:tcW w:w="907" w:type="dxa"/>
            <w:vMerge w:val="restart"/>
          </w:tcPr>
          <w:p w:rsidR="00060494" w:rsidRDefault="00060494">
            <w:pPr>
              <w:pStyle w:val="ConsPlusNormal"/>
              <w:jc w:val="center"/>
            </w:pPr>
            <w:r>
              <w:t>размер остатка основного долга по кредиту на первый день расчетного периода (рублей)</w:t>
            </w:r>
          </w:p>
        </w:tc>
        <w:tc>
          <w:tcPr>
            <w:tcW w:w="737" w:type="dxa"/>
            <w:vMerge w:val="restart"/>
          </w:tcPr>
          <w:p w:rsidR="00060494" w:rsidRDefault="00060494">
            <w:pPr>
              <w:pStyle w:val="ConsPlusNormal"/>
              <w:jc w:val="center"/>
            </w:pPr>
            <w:r>
              <w:t xml:space="preserve">размер собственных средств заемщика (рублей) </w:t>
            </w:r>
            <w:hyperlink w:anchor="P989" w:history="1">
              <w:r>
                <w:rPr>
                  <w:color w:val="0000FF"/>
                </w:rPr>
                <w:t>&lt;8&gt;</w:t>
              </w:r>
            </w:hyperlink>
          </w:p>
        </w:tc>
        <w:tc>
          <w:tcPr>
            <w:tcW w:w="1814" w:type="dxa"/>
            <w:gridSpan w:val="2"/>
          </w:tcPr>
          <w:p w:rsidR="00060494" w:rsidRDefault="00060494">
            <w:pPr>
              <w:pStyle w:val="ConsPlusNormal"/>
              <w:jc w:val="center"/>
            </w:pPr>
            <w:r>
              <w:t xml:space="preserve">доля средств в стоимости жилого помещения по договору (процентов) </w:t>
            </w:r>
            <w:hyperlink w:anchor="P992" w:history="1">
              <w:r>
                <w:rPr>
                  <w:color w:val="0000FF"/>
                </w:rPr>
                <w:t>&lt;9&gt;</w:t>
              </w:r>
            </w:hyperlink>
          </w:p>
        </w:tc>
        <w:tc>
          <w:tcPr>
            <w:tcW w:w="964" w:type="dxa"/>
            <w:vMerge w:val="restart"/>
          </w:tcPr>
          <w:p w:rsidR="00060494" w:rsidRDefault="00060494">
            <w:pPr>
              <w:pStyle w:val="ConsPlusNormal"/>
              <w:jc w:val="center"/>
            </w:pPr>
            <w:r>
              <w:t>размер ключевой ставки Банка России на первый день расчетного периода (процентов годовых)</w:t>
            </w:r>
          </w:p>
        </w:tc>
        <w:tc>
          <w:tcPr>
            <w:tcW w:w="964" w:type="dxa"/>
            <w:vMerge w:val="restart"/>
          </w:tcPr>
          <w:p w:rsidR="00060494" w:rsidRDefault="00060494">
            <w:pPr>
              <w:pStyle w:val="ConsPlusNormal"/>
              <w:jc w:val="center"/>
            </w:pPr>
            <w:r>
              <w:t>действующая ставка по кредитному договору на первый день расчетного периода (процентов годовых)</w:t>
            </w:r>
          </w:p>
        </w:tc>
        <w:tc>
          <w:tcPr>
            <w:tcW w:w="907" w:type="dxa"/>
            <w:vMerge w:val="restart"/>
          </w:tcPr>
          <w:p w:rsidR="00060494" w:rsidRDefault="00060494">
            <w:pPr>
              <w:pStyle w:val="ConsPlusNormal"/>
              <w:jc w:val="center"/>
            </w:pPr>
            <w:r>
              <w:t>срок кредитного договора (в месяцах)</w:t>
            </w:r>
          </w:p>
        </w:tc>
        <w:tc>
          <w:tcPr>
            <w:tcW w:w="850" w:type="dxa"/>
            <w:vMerge w:val="restart"/>
          </w:tcPr>
          <w:p w:rsidR="00060494" w:rsidRDefault="00060494">
            <w:pPr>
              <w:pStyle w:val="ConsPlusNormal"/>
              <w:jc w:val="center"/>
            </w:pPr>
            <w:r>
              <w:t xml:space="preserve">размер ставки, подлежащей возмещению (процентов годовых) </w:t>
            </w:r>
            <w:hyperlink w:anchor="P997" w:history="1">
              <w:r>
                <w:rPr>
                  <w:color w:val="0000FF"/>
                </w:rPr>
                <w:t>&lt;10&gt;</w:t>
              </w:r>
            </w:hyperlink>
          </w:p>
        </w:tc>
        <w:tc>
          <w:tcPr>
            <w:tcW w:w="1077" w:type="dxa"/>
            <w:vMerge w:val="restart"/>
          </w:tcPr>
          <w:p w:rsidR="00060494" w:rsidRDefault="00060494">
            <w:pPr>
              <w:pStyle w:val="ConsPlusNormal"/>
              <w:jc w:val="center"/>
            </w:pPr>
            <w:r>
              <w:t>сумма процентов, уплаченная заемщиком в расчетный период согласно кредитному договору (рублей)</w:t>
            </w:r>
          </w:p>
        </w:tc>
        <w:tc>
          <w:tcPr>
            <w:tcW w:w="567" w:type="dxa"/>
            <w:vMerge w:val="restart"/>
          </w:tcPr>
          <w:p w:rsidR="00060494" w:rsidRDefault="00060494">
            <w:pPr>
              <w:pStyle w:val="ConsPlusNormal"/>
              <w:jc w:val="center"/>
            </w:pPr>
            <w:r>
              <w:t xml:space="preserve">размер возмещения (рублей) </w:t>
            </w:r>
            <w:hyperlink w:anchor="P1012" w:history="1">
              <w:r>
                <w:rPr>
                  <w:color w:val="0000FF"/>
                </w:rPr>
                <w:t>&lt;11&gt;</w:t>
              </w:r>
            </w:hyperlink>
          </w:p>
        </w:tc>
        <w:tc>
          <w:tcPr>
            <w:tcW w:w="794" w:type="dxa"/>
            <w:vMerge/>
          </w:tcPr>
          <w:p w:rsidR="00060494" w:rsidRDefault="00060494"/>
        </w:tc>
        <w:tc>
          <w:tcPr>
            <w:tcW w:w="794" w:type="dxa"/>
            <w:vMerge/>
          </w:tcPr>
          <w:p w:rsidR="00060494" w:rsidRDefault="00060494"/>
        </w:tc>
        <w:tc>
          <w:tcPr>
            <w:tcW w:w="737" w:type="dxa"/>
            <w:vMerge/>
          </w:tcPr>
          <w:p w:rsidR="00060494" w:rsidRDefault="00060494"/>
        </w:tc>
        <w:tc>
          <w:tcPr>
            <w:tcW w:w="624" w:type="dxa"/>
            <w:vMerge/>
          </w:tcPr>
          <w:p w:rsidR="00060494" w:rsidRDefault="00060494"/>
        </w:tc>
        <w:tc>
          <w:tcPr>
            <w:tcW w:w="794" w:type="dxa"/>
            <w:vMerge/>
          </w:tcPr>
          <w:p w:rsidR="00060494" w:rsidRDefault="00060494"/>
        </w:tc>
      </w:tr>
      <w:tr w:rsidR="00060494">
        <w:tc>
          <w:tcPr>
            <w:tcW w:w="567" w:type="dxa"/>
            <w:vMerge/>
          </w:tcPr>
          <w:p w:rsidR="00060494" w:rsidRDefault="00060494"/>
        </w:tc>
        <w:tc>
          <w:tcPr>
            <w:tcW w:w="737" w:type="dxa"/>
            <w:vMerge/>
          </w:tcPr>
          <w:p w:rsidR="00060494" w:rsidRDefault="00060494"/>
        </w:tc>
        <w:tc>
          <w:tcPr>
            <w:tcW w:w="737" w:type="dxa"/>
            <w:vMerge/>
          </w:tcPr>
          <w:p w:rsidR="00060494" w:rsidRDefault="00060494"/>
        </w:tc>
        <w:tc>
          <w:tcPr>
            <w:tcW w:w="737" w:type="dxa"/>
            <w:vMerge/>
          </w:tcPr>
          <w:p w:rsidR="00060494" w:rsidRDefault="00060494"/>
        </w:tc>
        <w:tc>
          <w:tcPr>
            <w:tcW w:w="1304" w:type="dxa"/>
          </w:tcPr>
          <w:p w:rsidR="00060494" w:rsidRDefault="00060494">
            <w:pPr>
              <w:pStyle w:val="ConsPlusNormal"/>
              <w:jc w:val="center"/>
            </w:pPr>
            <w:r>
              <w:t xml:space="preserve">договора участия в долевом строительстве/договора уступки прав требования по договору участия в долевом строительстве </w:t>
            </w:r>
            <w:hyperlink w:anchor="P953" w:history="1">
              <w:r>
                <w:rPr>
                  <w:color w:val="0000FF"/>
                </w:rPr>
                <w:t>&lt;3&gt;</w:t>
              </w:r>
            </w:hyperlink>
          </w:p>
        </w:tc>
        <w:tc>
          <w:tcPr>
            <w:tcW w:w="907" w:type="dxa"/>
          </w:tcPr>
          <w:p w:rsidR="00060494" w:rsidRDefault="00060494">
            <w:pPr>
              <w:pStyle w:val="ConsPlusNormal"/>
              <w:jc w:val="center"/>
            </w:pPr>
            <w:r>
              <w:t xml:space="preserve">права собственности на жилое помещение </w:t>
            </w:r>
            <w:hyperlink w:anchor="P957" w:history="1">
              <w:r>
                <w:rPr>
                  <w:color w:val="0000FF"/>
                </w:rPr>
                <w:t>&lt;4&gt;</w:t>
              </w:r>
            </w:hyperlink>
          </w:p>
        </w:tc>
        <w:tc>
          <w:tcPr>
            <w:tcW w:w="605" w:type="dxa"/>
            <w:vMerge/>
          </w:tcPr>
          <w:p w:rsidR="00060494" w:rsidRDefault="00060494"/>
        </w:tc>
        <w:tc>
          <w:tcPr>
            <w:tcW w:w="794" w:type="dxa"/>
            <w:vMerge/>
          </w:tcPr>
          <w:p w:rsidR="00060494" w:rsidRDefault="00060494"/>
        </w:tc>
        <w:tc>
          <w:tcPr>
            <w:tcW w:w="794" w:type="dxa"/>
            <w:vMerge/>
          </w:tcPr>
          <w:p w:rsidR="00060494" w:rsidRDefault="00060494"/>
        </w:tc>
        <w:tc>
          <w:tcPr>
            <w:tcW w:w="1134" w:type="dxa"/>
            <w:vMerge/>
          </w:tcPr>
          <w:p w:rsidR="00060494" w:rsidRDefault="00060494"/>
        </w:tc>
        <w:tc>
          <w:tcPr>
            <w:tcW w:w="1134" w:type="dxa"/>
            <w:vMerge/>
          </w:tcPr>
          <w:p w:rsidR="00060494" w:rsidRDefault="00060494"/>
        </w:tc>
        <w:tc>
          <w:tcPr>
            <w:tcW w:w="964" w:type="dxa"/>
            <w:vMerge/>
          </w:tcPr>
          <w:p w:rsidR="00060494" w:rsidRDefault="00060494"/>
        </w:tc>
        <w:tc>
          <w:tcPr>
            <w:tcW w:w="1077" w:type="dxa"/>
            <w:vMerge/>
          </w:tcPr>
          <w:p w:rsidR="00060494" w:rsidRDefault="00060494"/>
        </w:tc>
        <w:tc>
          <w:tcPr>
            <w:tcW w:w="964" w:type="dxa"/>
            <w:vMerge/>
          </w:tcPr>
          <w:p w:rsidR="00060494" w:rsidRDefault="00060494"/>
        </w:tc>
        <w:tc>
          <w:tcPr>
            <w:tcW w:w="737" w:type="dxa"/>
            <w:vMerge/>
          </w:tcPr>
          <w:p w:rsidR="00060494" w:rsidRDefault="00060494"/>
        </w:tc>
        <w:tc>
          <w:tcPr>
            <w:tcW w:w="1077" w:type="dxa"/>
            <w:vMerge/>
          </w:tcPr>
          <w:p w:rsidR="00060494" w:rsidRDefault="00060494"/>
        </w:tc>
        <w:tc>
          <w:tcPr>
            <w:tcW w:w="907" w:type="dxa"/>
            <w:vMerge/>
          </w:tcPr>
          <w:p w:rsidR="00060494" w:rsidRDefault="00060494"/>
        </w:tc>
        <w:tc>
          <w:tcPr>
            <w:tcW w:w="737" w:type="dxa"/>
            <w:vMerge/>
          </w:tcPr>
          <w:p w:rsidR="00060494" w:rsidRDefault="00060494"/>
        </w:tc>
        <w:tc>
          <w:tcPr>
            <w:tcW w:w="850" w:type="dxa"/>
          </w:tcPr>
          <w:p w:rsidR="00060494" w:rsidRDefault="00060494">
            <w:pPr>
              <w:pStyle w:val="ConsPlusNormal"/>
              <w:jc w:val="center"/>
            </w:pPr>
            <w:r>
              <w:t>заемных средств</w:t>
            </w:r>
          </w:p>
        </w:tc>
        <w:tc>
          <w:tcPr>
            <w:tcW w:w="964" w:type="dxa"/>
          </w:tcPr>
          <w:p w:rsidR="00060494" w:rsidRDefault="00060494">
            <w:pPr>
              <w:pStyle w:val="ConsPlusNormal"/>
              <w:jc w:val="center"/>
            </w:pPr>
            <w:r>
              <w:t>собственных средств заемщика</w:t>
            </w:r>
          </w:p>
        </w:tc>
        <w:tc>
          <w:tcPr>
            <w:tcW w:w="964" w:type="dxa"/>
            <w:vMerge/>
          </w:tcPr>
          <w:p w:rsidR="00060494" w:rsidRDefault="00060494"/>
        </w:tc>
        <w:tc>
          <w:tcPr>
            <w:tcW w:w="964" w:type="dxa"/>
            <w:vMerge/>
          </w:tcPr>
          <w:p w:rsidR="00060494" w:rsidRDefault="00060494"/>
        </w:tc>
        <w:tc>
          <w:tcPr>
            <w:tcW w:w="907" w:type="dxa"/>
            <w:vMerge/>
          </w:tcPr>
          <w:p w:rsidR="00060494" w:rsidRDefault="00060494"/>
        </w:tc>
        <w:tc>
          <w:tcPr>
            <w:tcW w:w="850" w:type="dxa"/>
            <w:vMerge/>
          </w:tcPr>
          <w:p w:rsidR="00060494" w:rsidRDefault="00060494"/>
        </w:tc>
        <w:tc>
          <w:tcPr>
            <w:tcW w:w="1077" w:type="dxa"/>
            <w:vMerge/>
          </w:tcPr>
          <w:p w:rsidR="00060494" w:rsidRDefault="00060494"/>
        </w:tc>
        <w:tc>
          <w:tcPr>
            <w:tcW w:w="567" w:type="dxa"/>
            <w:vMerge/>
          </w:tcPr>
          <w:p w:rsidR="00060494" w:rsidRDefault="00060494"/>
        </w:tc>
        <w:tc>
          <w:tcPr>
            <w:tcW w:w="794" w:type="dxa"/>
            <w:vMerge/>
          </w:tcPr>
          <w:p w:rsidR="00060494" w:rsidRDefault="00060494"/>
        </w:tc>
        <w:tc>
          <w:tcPr>
            <w:tcW w:w="794" w:type="dxa"/>
            <w:vMerge/>
          </w:tcPr>
          <w:p w:rsidR="00060494" w:rsidRDefault="00060494"/>
        </w:tc>
        <w:tc>
          <w:tcPr>
            <w:tcW w:w="737" w:type="dxa"/>
            <w:vMerge/>
          </w:tcPr>
          <w:p w:rsidR="00060494" w:rsidRDefault="00060494"/>
        </w:tc>
        <w:tc>
          <w:tcPr>
            <w:tcW w:w="624" w:type="dxa"/>
            <w:vMerge/>
          </w:tcPr>
          <w:p w:rsidR="00060494" w:rsidRDefault="00060494"/>
        </w:tc>
        <w:tc>
          <w:tcPr>
            <w:tcW w:w="794" w:type="dxa"/>
            <w:vMerge/>
          </w:tcPr>
          <w:p w:rsidR="00060494" w:rsidRDefault="00060494"/>
        </w:tc>
      </w:tr>
      <w:tr w:rsidR="00060494">
        <w:tc>
          <w:tcPr>
            <w:tcW w:w="567" w:type="dxa"/>
          </w:tcPr>
          <w:p w:rsidR="00060494" w:rsidRDefault="00060494">
            <w:pPr>
              <w:pStyle w:val="ConsPlusNormal"/>
              <w:jc w:val="center"/>
            </w:pPr>
            <w:bookmarkStart w:id="67" w:name="P819"/>
            <w:bookmarkEnd w:id="67"/>
            <w:r>
              <w:t>1</w:t>
            </w:r>
          </w:p>
        </w:tc>
        <w:tc>
          <w:tcPr>
            <w:tcW w:w="737" w:type="dxa"/>
          </w:tcPr>
          <w:p w:rsidR="00060494" w:rsidRDefault="00060494">
            <w:pPr>
              <w:pStyle w:val="ConsPlusNormal"/>
              <w:jc w:val="center"/>
            </w:pPr>
            <w:r>
              <w:t>2</w:t>
            </w:r>
          </w:p>
        </w:tc>
        <w:tc>
          <w:tcPr>
            <w:tcW w:w="737" w:type="dxa"/>
          </w:tcPr>
          <w:p w:rsidR="00060494" w:rsidRDefault="00060494">
            <w:pPr>
              <w:pStyle w:val="ConsPlusNormal"/>
              <w:jc w:val="center"/>
            </w:pPr>
            <w:bookmarkStart w:id="68" w:name="P821"/>
            <w:bookmarkEnd w:id="68"/>
            <w:r>
              <w:t>3</w:t>
            </w:r>
          </w:p>
        </w:tc>
        <w:tc>
          <w:tcPr>
            <w:tcW w:w="737" w:type="dxa"/>
          </w:tcPr>
          <w:p w:rsidR="00060494" w:rsidRDefault="00060494">
            <w:pPr>
              <w:pStyle w:val="ConsPlusNormal"/>
              <w:jc w:val="center"/>
            </w:pPr>
            <w:r>
              <w:t>4</w:t>
            </w:r>
          </w:p>
        </w:tc>
        <w:tc>
          <w:tcPr>
            <w:tcW w:w="1304" w:type="dxa"/>
          </w:tcPr>
          <w:p w:rsidR="00060494" w:rsidRDefault="00060494">
            <w:pPr>
              <w:pStyle w:val="ConsPlusNormal"/>
              <w:jc w:val="center"/>
            </w:pPr>
            <w:bookmarkStart w:id="69" w:name="P823"/>
            <w:bookmarkEnd w:id="69"/>
            <w:r>
              <w:t>5</w:t>
            </w:r>
          </w:p>
        </w:tc>
        <w:tc>
          <w:tcPr>
            <w:tcW w:w="907" w:type="dxa"/>
          </w:tcPr>
          <w:p w:rsidR="00060494" w:rsidRDefault="00060494">
            <w:pPr>
              <w:pStyle w:val="ConsPlusNormal"/>
              <w:jc w:val="center"/>
            </w:pPr>
            <w:r>
              <w:t>6</w:t>
            </w:r>
          </w:p>
        </w:tc>
        <w:tc>
          <w:tcPr>
            <w:tcW w:w="605" w:type="dxa"/>
          </w:tcPr>
          <w:p w:rsidR="00060494" w:rsidRDefault="00060494">
            <w:pPr>
              <w:pStyle w:val="ConsPlusNormal"/>
              <w:jc w:val="center"/>
            </w:pPr>
            <w:bookmarkStart w:id="70" w:name="P825"/>
            <w:bookmarkEnd w:id="70"/>
            <w:r>
              <w:t>7</w:t>
            </w:r>
          </w:p>
        </w:tc>
        <w:tc>
          <w:tcPr>
            <w:tcW w:w="794" w:type="dxa"/>
          </w:tcPr>
          <w:p w:rsidR="00060494" w:rsidRDefault="00060494">
            <w:pPr>
              <w:pStyle w:val="ConsPlusNormal"/>
              <w:jc w:val="center"/>
            </w:pPr>
            <w:r>
              <w:t>8</w:t>
            </w:r>
          </w:p>
        </w:tc>
        <w:tc>
          <w:tcPr>
            <w:tcW w:w="794" w:type="dxa"/>
          </w:tcPr>
          <w:p w:rsidR="00060494" w:rsidRDefault="00060494">
            <w:pPr>
              <w:pStyle w:val="ConsPlusNormal"/>
              <w:jc w:val="center"/>
            </w:pPr>
            <w:r>
              <w:t>9</w:t>
            </w:r>
          </w:p>
        </w:tc>
        <w:tc>
          <w:tcPr>
            <w:tcW w:w="1134" w:type="dxa"/>
          </w:tcPr>
          <w:p w:rsidR="00060494" w:rsidRDefault="00060494">
            <w:pPr>
              <w:pStyle w:val="ConsPlusNormal"/>
              <w:jc w:val="center"/>
            </w:pPr>
            <w:r>
              <w:t>10</w:t>
            </w:r>
          </w:p>
        </w:tc>
        <w:tc>
          <w:tcPr>
            <w:tcW w:w="1134" w:type="dxa"/>
          </w:tcPr>
          <w:p w:rsidR="00060494" w:rsidRDefault="00060494">
            <w:pPr>
              <w:pStyle w:val="ConsPlusNormal"/>
              <w:jc w:val="center"/>
            </w:pPr>
            <w:r>
              <w:t>11</w:t>
            </w:r>
          </w:p>
        </w:tc>
        <w:tc>
          <w:tcPr>
            <w:tcW w:w="964" w:type="dxa"/>
          </w:tcPr>
          <w:p w:rsidR="00060494" w:rsidRDefault="00060494">
            <w:pPr>
              <w:pStyle w:val="ConsPlusNormal"/>
              <w:jc w:val="center"/>
            </w:pPr>
            <w:r>
              <w:t>12</w:t>
            </w:r>
          </w:p>
        </w:tc>
        <w:tc>
          <w:tcPr>
            <w:tcW w:w="1077" w:type="dxa"/>
          </w:tcPr>
          <w:p w:rsidR="00060494" w:rsidRDefault="00060494">
            <w:pPr>
              <w:pStyle w:val="ConsPlusNormal"/>
              <w:jc w:val="center"/>
            </w:pPr>
            <w:r>
              <w:t>13</w:t>
            </w:r>
          </w:p>
        </w:tc>
        <w:tc>
          <w:tcPr>
            <w:tcW w:w="964" w:type="dxa"/>
          </w:tcPr>
          <w:p w:rsidR="00060494" w:rsidRDefault="00060494">
            <w:pPr>
              <w:pStyle w:val="ConsPlusNormal"/>
              <w:jc w:val="center"/>
            </w:pPr>
            <w:r>
              <w:t>14</w:t>
            </w:r>
          </w:p>
        </w:tc>
        <w:tc>
          <w:tcPr>
            <w:tcW w:w="737" w:type="dxa"/>
          </w:tcPr>
          <w:p w:rsidR="00060494" w:rsidRDefault="00060494">
            <w:pPr>
              <w:pStyle w:val="ConsPlusNormal"/>
              <w:jc w:val="center"/>
            </w:pPr>
            <w:bookmarkStart w:id="71" w:name="P833"/>
            <w:bookmarkEnd w:id="71"/>
            <w:r>
              <w:t>15</w:t>
            </w:r>
          </w:p>
        </w:tc>
        <w:tc>
          <w:tcPr>
            <w:tcW w:w="1077" w:type="dxa"/>
          </w:tcPr>
          <w:p w:rsidR="00060494" w:rsidRDefault="00060494">
            <w:pPr>
              <w:pStyle w:val="ConsPlusNormal"/>
              <w:jc w:val="center"/>
            </w:pPr>
            <w:bookmarkStart w:id="72" w:name="P834"/>
            <w:bookmarkEnd w:id="72"/>
            <w:r>
              <w:t>16</w:t>
            </w:r>
          </w:p>
        </w:tc>
        <w:tc>
          <w:tcPr>
            <w:tcW w:w="907" w:type="dxa"/>
          </w:tcPr>
          <w:p w:rsidR="00060494" w:rsidRDefault="00060494">
            <w:pPr>
              <w:pStyle w:val="ConsPlusNormal"/>
              <w:jc w:val="center"/>
            </w:pPr>
            <w:r>
              <w:t>16.1</w:t>
            </w:r>
          </w:p>
        </w:tc>
        <w:tc>
          <w:tcPr>
            <w:tcW w:w="737" w:type="dxa"/>
          </w:tcPr>
          <w:p w:rsidR="00060494" w:rsidRDefault="00060494">
            <w:pPr>
              <w:pStyle w:val="ConsPlusNormal"/>
              <w:jc w:val="center"/>
            </w:pPr>
            <w:bookmarkStart w:id="73" w:name="P836"/>
            <w:bookmarkEnd w:id="73"/>
            <w:r>
              <w:t>17</w:t>
            </w:r>
          </w:p>
        </w:tc>
        <w:tc>
          <w:tcPr>
            <w:tcW w:w="850" w:type="dxa"/>
          </w:tcPr>
          <w:p w:rsidR="00060494" w:rsidRDefault="00060494">
            <w:pPr>
              <w:pStyle w:val="ConsPlusNormal"/>
              <w:jc w:val="center"/>
            </w:pPr>
            <w:bookmarkStart w:id="74" w:name="P837"/>
            <w:bookmarkEnd w:id="74"/>
            <w:r>
              <w:t>18</w:t>
            </w:r>
          </w:p>
        </w:tc>
        <w:tc>
          <w:tcPr>
            <w:tcW w:w="964" w:type="dxa"/>
          </w:tcPr>
          <w:p w:rsidR="00060494" w:rsidRDefault="00060494">
            <w:pPr>
              <w:pStyle w:val="ConsPlusNormal"/>
              <w:jc w:val="center"/>
            </w:pPr>
            <w:bookmarkStart w:id="75" w:name="P838"/>
            <w:bookmarkEnd w:id="75"/>
            <w:r>
              <w:t>19</w:t>
            </w:r>
          </w:p>
        </w:tc>
        <w:tc>
          <w:tcPr>
            <w:tcW w:w="964" w:type="dxa"/>
          </w:tcPr>
          <w:p w:rsidR="00060494" w:rsidRDefault="00060494">
            <w:pPr>
              <w:pStyle w:val="ConsPlusNormal"/>
              <w:jc w:val="center"/>
            </w:pPr>
            <w:bookmarkStart w:id="76" w:name="P839"/>
            <w:bookmarkEnd w:id="76"/>
            <w:r>
              <w:t>20</w:t>
            </w:r>
          </w:p>
        </w:tc>
        <w:tc>
          <w:tcPr>
            <w:tcW w:w="964" w:type="dxa"/>
          </w:tcPr>
          <w:p w:rsidR="00060494" w:rsidRDefault="00060494">
            <w:pPr>
              <w:pStyle w:val="ConsPlusNormal"/>
              <w:jc w:val="center"/>
            </w:pPr>
            <w:bookmarkStart w:id="77" w:name="P840"/>
            <w:bookmarkEnd w:id="77"/>
            <w:r>
              <w:t>21</w:t>
            </w:r>
          </w:p>
        </w:tc>
        <w:tc>
          <w:tcPr>
            <w:tcW w:w="907" w:type="dxa"/>
          </w:tcPr>
          <w:p w:rsidR="00060494" w:rsidRDefault="00060494">
            <w:pPr>
              <w:pStyle w:val="ConsPlusNormal"/>
              <w:jc w:val="center"/>
            </w:pPr>
            <w:r>
              <w:t>22</w:t>
            </w:r>
          </w:p>
        </w:tc>
        <w:tc>
          <w:tcPr>
            <w:tcW w:w="850" w:type="dxa"/>
          </w:tcPr>
          <w:p w:rsidR="00060494" w:rsidRDefault="00060494">
            <w:pPr>
              <w:pStyle w:val="ConsPlusNormal"/>
              <w:jc w:val="center"/>
            </w:pPr>
            <w:bookmarkStart w:id="78" w:name="P842"/>
            <w:bookmarkEnd w:id="78"/>
            <w:r>
              <w:t>23</w:t>
            </w:r>
          </w:p>
        </w:tc>
        <w:tc>
          <w:tcPr>
            <w:tcW w:w="1077" w:type="dxa"/>
          </w:tcPr>
          <w:p w:rsidR="00060494" w:rsidRDefault="00060494">
            <w:pPr>
              <w:pStyle w:val="ConsPlusNormal"/>
              <w:jc w:val="center"/>
            </w:pPr>
            <w:bookmarkStart w:id="79" w:name="P843"/>
            <w:bookmarkEnd w:id="79"/>
            <w:r>
              <w:t>24</w:t>
            </w:r>
          </w:p>
        </w:tc>
        <w:tc>
          <w:tcPr>
            <w:tcW w:w="567" w:type="dxa"/>
          </w:tcPr>
          <w:p w:rsidR="00060494" w:rsidRDefault="00060494">
            <w:pPr>
              <w:pStyle w:val="ConsPlusNormal"/>
              <w:jc w:val="center"/>
            </w:pPr>
            <w:bookmarkStart w:id="80" w:name="P844"/>
            <w:bookmarkEnd w:id="80"/>
            <w:r>
              <w:t>25</w:t>
            </w:r>
          </w:p>
        </w:tc>
        <w:tc>
          <w:tcPr>
            <w:tcW w:w="794" w:type="dxa"/>
          </w:tcPr>
          <w:p w:rsidR="00060494" w:rsidRDefault="00060494">
            <w:pPr>
              <w:pStyle w:val="ConsPlusNormal"/>
              <w:jc w:val="center"/>
            </w:pPr>
            <w:r>
              <w:t>26</w:t>
            </w:r>
          </w:p>
        </w:tc>
        <w:tc>
          <w:tcPr>
            <w:tcW w:w="794" w:type="dxa"/>
          </w:tcPr>
          <w:p w:rsidR="00060494" w:rsidRDefault="00060494">
            <w:pPr>
              <w:pStyle w:val="ConsPlusNormal"/>
              <w:jc w:val="center"/>
            </w:pPr>
            <w:r>
              <w:t>27</w:t>
            </w:r>
          </w:p>
        </w:tc>
        <w:tc>
          <w:tcPr>
            <w:tcW w:w="737" w:type="dxa"/>
          </w:tcPr>
          <w:p w:rsidR="00060494" w:rsidRDefault="00060494">
            <w:pPr>
              <w:pStyle w:val="ConsPlusNormal"/>
              <w:jc w:val="center"/>
            </w:pPr>
            <w:r>
              <w:t>28</w:t>
            </w:r>
          </w:p>
        </w:tc>
        <w:tc>
          <w:tcPr>
            <w:tcW w:w="624" w:type="dxa"/>
          </w:tcPr>
          <w:p w:rsidR="00060494" w:rsidRDefault="00060494">
            <w:pPr>
              <w:pStyle w:val="ConsPlusNormal"/>
              <w:jc w:val="center"/>
            </w:pPr>
            <w:bookmarkStart w:id="81" w:name="P848"/>
            <w:bookmarkEnd w:id="81"/>
            <w:r>
              <w:t>29</w:t>
            </w:r>
          </w:p>
        </w:tc>
        <w:tc>
          <w:tcPr>
            <w:tcW w:w="794" w:type="dxa"/>
          </w:tcPr>
          <w:p w:rsidR="00060494" w:rsidRDefault="00060494">
            <w:pPr>
              <w:pStyle w:val="ConsPlusNormal"/>
              <w:jc w:val="center"/>
            </w:pPr>
            <w:r>
              <w:t>30</w:t>
            </w:r>
          </w:p>
        </w:tc>
      </w:tr>
      <w:tr w:rsidR="00060494">
        <w:tc>
          <w:tcPr>
            <w:tcW w:w="567" w:type="dxa"/>
          </w:tcPr>
          <w:p w:rsidR="00060494" w:rsidRDefault="00060494">
            <w:pPr>
              <w:pStyle w:val="ConsPlusNormal"/>
              <w:jc w:val="center"/>
            </w:pPr>
            <w:r>
              <w:t>1.</w:t>
            </w:r>
          </w:p>
        </w:tc>
        <w:tc>
          <w:tcPr>
            <w:tcW w:w="737"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1304" w:type="dxa"/>
          </w:tcPr>
          <w:p w:rsidR="00060494" w:rsidRDefault="00060494">
            <w:pPr>
              <w:pStyle w:val="ConsPlusNormal"/>
            </w:pPr>
          </w:p>
        </w:tc>
        <w:tc>
          <w:tcPr>
            <w:tcW w:w="907" w:type="dxa"/>
          </w:tcPr>
          <w:p w:rsidR="00060494" w:rsidRDefault="00060494">
            <w:pPr>
              <w:pStyle w:val="ConsPlusNormal"/>
            </w:pPr>
          </w:p>
        </w:tc>
        <w:tc>
          <w:tcPr>
            <w:tcW w:w="605"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c>
          <w:tcPr>
            <w:tcW w:w="1134" w:type="dxa"/>
          </w:tcPr>
          <w:p w:rsidR="00060494" w:rsidRDefault="00060494">
            <w:pPr>
              <w:pStyle w:val="ConsPlusNormal"/>
            </w:pPr>
          </w:p>
        </w:tc>
        <w:tc>
          <w:tcPr>
            <w:tcW w:w="1134" w:type="dxa"/>
          </w:tcPr>
          <w:p w:rsidR="00060494" w:rsidRDefault="00060494">
            <w:pPr>
              <w:pStyle w:val="ConsPlusNormal"/>
            </w:pPr>
          </w:p>
        </w:tc>
        <w:tc>
          <w:tcPr>
            <w:tcW w:w="964" w:type="dxa"/>
          </w:tcPr>
          <w:p w:rsidR="00060494" w:rsidRDefault="00060494">
            <w:pPr>
              <w:pStyle w:val="ConsPlusNormal"/>
            </w:pPr>
          </w:p>
        </w:tc>
        <w:tc>
          <w:tcPr>
            <w:tcW w:w="1077" w:type="dxa"/>
          </w:tcPr>
          <w:p w:rsidR="00060494" w:rsidRDefault="00060494">
            <w:pPr>
              <w:pStyle w:val="ConsPlusNormal"/>
            </w:pPr>
          </w:p>
        </w:tc>
        <w:tc>
          <w:tcPr>
            <w:tcW w:w="964" w:type="dxa"/>
          </w:tcPr>
          <w:p w:rsidR="00060494" w:rsidRDefault="00060494">
            <w:pPr>
              <w:pStyle w:val="ConsPlusNormal"/>
            </w:pPr>
          </w:p>
        </w:tc>
        <w:tc>
          <w:tcPr>
            <w:tcW w:w="737" w:type="dxa"/>
          </w:tcPr>
          <w:p w:rsidR="00060494" w:rsidRDefault="00060494">
            <w:pPr>
              <w:pStyle w:val="ConsPlusNormal"/>
            </w:pPr>
          </w:p>
        </w:tc>
        <w:tc>
          <w:tcPr>
            <w:tcW w:w="1077" w:type="dxa"/>
          </w:tcPr>
          <w:p w:rsidR="00060494" w:rsidRDefault="00060494">
            <w:pPr>
              <w:pStyle w:val="ConsPlusNormal"/>
            </w:pPr>
          </w:p>
        </w:tc>
        <w:tc>
          <w:tcPr>
            <w:tcW w:w="907"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964" w:type="dxa"/>
          </w:tcPr>
          <w:p w:rsidR="00060494" w:rsidRDefault="00060494">
            <w:pPr>
              <w:pStyle w:val="ConsPlusNormal"/>
            </w:pPr>
          </w:p>
        </w:tc>
        <w:tc>
          <w:tcPr>
            <w:tcW w:w="964" w:type="dxa"/>
          </w:tcPr>
          <w:p w:rsidR="00060494" w:rsidRDefault="00060494">
            <w:pPr>
              <w:pStyle w:val="ConsPlusNormal"/>
            </w:pPr>
          </w:p>
        </w:tc>
        <w:tc>
          <w:tcPr>
            <w:tcW w:w="964" w:type="dxa"/>
          </w:tcPr>
          <w:p w:rsidR="00060494" w:rsidRDefault="00060494">
            <w:pPr>
              <w:pStyle w:val="ConsPlusNormal"/>
            </w:pPr>
          </w:p>
        </w:tc>
        <w:tc>
          <w:tcPr>
            <w:tcW w:w="907" w:type="dxa"/>
          </w:tcPr>
          <w:p w:rsidR="00060494" w:rsidRDefault="00060494">
            <w:pPr>
              <w:pStyle w:val="ConsPlusNormal"/>
            </w:pPr>
          </w:p>
        </w:tc>
        <w:tc>
          <w:tcPr>
            <w:tcW w:w="850" w:type="dxa"/>
          </w:tcPr>
          <w:p w:rsidR="00060494" w:rsidRDefault="00060494">
            <w:pPr>
              <w:pStyle w:val="ConsPlusNormal"/>
            </w:pPr>
          </w:p>
        </w:tc>
        <w:tc>
          <w:tcPr>
            <w:tcW w:w="1077" w:type="dxa"/>
          </w:tcPr>
          <w:p w:rsidR="00060494" w:rsidRDefault="00060494">
            <w:pPr>
              <w:pStyle w:val="ConsPlusNormal"/>
            </w:pPr>
          </w:p>
        </w:tc>
        <w:tc>
          <w:tcPr>
            <w:tcW w:w="567"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794" w:type="dxa"/>
          </w:tcPr>
          <w:p w:rsidR="00060494" w:rsidRDefault="00060494">
            <w:pPr>
              <w:pStyle w:val="ConsPlusNormal"/>
            </w:pPr>
          </w:p>
        </w:tc>
      </w:tr>
      <w:tr w:rsidR="00060494">
        <w:tc>
          <w:tcPr>
            <w:tcW w:w="567" w:type="dxa"/>
          </w:tcPr>
          <w:p w:rsidR="00060494" w:rsidRDefault="00060494">
            <w:pPr>
              <w:pStyle w:val="ConsPlusNormal"/>
              <w:jc w:val="center"/>
            </w:pPr>
            <w:r>
              <w:t>2.</w:t>
            </w:r>
          </w:p>
        </w:tc>
        <w:tc>
          <w:tcPr>
            <w:tcW w:w="737"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1304" w:type="dxa"/>
          </w:tcPr>
          <w:p w:rsidR="00060494" w:rsidRDefault="00060494">
            <w:pPr>
              <w:pStyle w:val="ConsPlusNormal"/>
            </w:pPr>
          </w:p>
        </w:tc>
        <w:tc>
          <w:tcPr>
            <w:tcW w:w="907" w:type="dxa"/>
          </w:tcPr>
          <w:p w:rsidR="00060494" w:rsidRDefault="00060494">
            <w:pPr>
              <w:pStyle w:val="ConsPlusNormal"/>
            </w:pPr>
          </w:p>
        </w:tc>
        <w:tc>
          <w:tcPr>
            <w:tcW w:w="605"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c>
          <w:tcPr>
            <w:tcW w:w="1134" w:type="dxa"/>
          </w:tcPr>
          <w:p w:rsidR="00060494" w:rsidRDefault="00060494">
            <w:pPr>
              <w:pStyle w:val="ConsPlusNormal"/>
            </w:pPr>
          </w:p>
        </w:tc>
        <w:tc>
          <w:tcPr>
            <w:tcW w:w="1134" w:type="dxa"/>
          </w:tcPr>
          <w:p w:rsidR="00060494" w:rsidRDefault="00060494">
            <w:pPr>
              <w:pStyle w:val="ConsPlusNormal"/>
            </w:pPr>
          </w:p>
        </w:tc>
        <w:tc>
          <w:tcPr>
            <w:tcW w:w="964" w:type="dxa"/>
          </w:tcPr>
          <w:p w:rsidR="00060494" w:rsidRDefault="00060494">
            <w:pPr>
              <w:pStyle w:val="ConsPlusNormal"/>
            </w:pPr>
          </w:p>
        </w:tc>
        <w:tc>
          <w:tcPr>
            <w:tcW w:w="1077" w:type="dxa"/>
          </w:tcPr>
          <w:p w:rsidR="00060494" w:rsidRDefault="00060494">
            <w:pPr>
              <w:pStyle w:val="ConsPlusNormal"/>
            </w:pPr>
          </w:p>
        </w:tc>
        <w:tc>
          <w:tcPr>
            <w:tcW w:w="964" w:type="dxa"/>
          </w:tcPr>
          <w:p w:rsidR="00060494" w:rsidRDefault="00060494">
            <w:pPr>
              <w:pStyle w:val="ConsPlusNormal"/>
            </w:pPr>
          </w:p>
        </w:tc>
        <w:tc>
          <w:tcPr>
            <w:tcW w:w="737" w:type="dxa"/>
          </w:tcPr>
          <w:p w:rsidR="00060494" w:rsidRDefault="00060494">
            <w:pPr>
              <w:pStyle w:val="ConsPlusNormal"/>
            </w:pPr>
          </w:p>
        </w:tc>
        <w:tc>
          <w:tcPr>
            <w:tcW w:w="1077" w:type="dxa"/>
          </w:tcPr>
          <w:p w:rsidR="00060494" w:rsidRDefault="00060494">
            <w:pPr>
              <w:pStyle w:val="ConsPlusNormal"/>
            </w:pPr>
          </w:p>
        </w:tc>
        <w:tc>
          <w:tcPr>
            <w:tcW w:w="907"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964" w:type="dxa"/>
          </w:tcPr>
          <w:p w:rsidR="00060494" w:rsidRDefault="00060494">
            <w:pPr>
              <w:pStyle w:val="ConsPlusNormal"/>
            </w:pPr>
          </w:p>
        </w:tc>
        <w:tc>
          <w:tcPr>
            <w:tcW w:w="964" w:type="dxa"/>
          </w:tcPr>
          <w:p w:rsidR="00060494" w:rsidRDefault="00060494">
            <w:pPr>
              <w:pStyle w:val="ConsPlusNormal"/>
            </w:pPr>
          </w:p>
        </w:tc>
        <w:tc>
          <w:tcPr>
            <w:tcW w:w="964" w:type="dxa"/>
          </w:tcPr>
          <w:p w:rsidR="00060494" w:rsidRDefault="00060494">
            <w:pPr>
              <w:pStyle w:val="ConsPlusNormal"/>
            </w:pPr>
          </w:p>
        </w:tc>
        <w:tc>
          <w:tcPr>
            <w:tcW w:w="907" w:type="dxa"/>
          </w:tcPr>
          <w:p w:rsidR="00060494" w:rsidRDefault="00060494">
            <w:pPr>
              <w:pStyle w:val="ConsPlusNormal"/>
            </w:pPr>
          </w:p>
        </w:tc>
        <w:tc>
          <w:tcPr>
            <w:tcW w:w="850" w:type="dxa"/>
          </w:tcPr>
          <w:p w:rsidR="00060494" w:rsidRDefault="00060494">
            <w:pPr>
              <w:pStyle w:val="ConsPlusNormal"/>
            </w:pPr>
          </w:p>
        </w:tc>
        <w:tc>
          <w:tcPr>
            <w:tcW w:w="1077" w:type="dxa"/>
          </w:tcPr>
          <w:p w:rsidR="00060494" w:rsidRDefault="00060494">
            <w:pPr>
              <w:pStyle w:val="ConsPlusNormal"/>
            </w:pPr>
          </w:p>
        </w:tc>
        <w:tc>
          <w:tcPr>
            <w:tcW w:w="567"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794" w:type="dxa"/>
          </w:tcPr>
          <w:p w:rsidR="00060494" w:rsidRDefault="00060494">
            <w:pPr>
              <w:pStyle w:val="ConsPlusNormal"/>
            </w:pPr>
          </w:p>
        </w:tc>
      </w:tr>
      <w:tr w:rsidR="00060494">
        <w:tc>
          <w:tcPr>
            <w:tcW w:w="26799" w:type="dxa"/>
            <w:gridSpan w:val="31"/>
          </w:tcPr>
          <w:p w:rsidR="00060494" w:rsidRDefault="00060494">
            <w:pPr>
              <w:pStyle w:val="ConsPlusNormal"/>
            </w:pPr>
            <w:r>
              <w:t xml:space="preserve">Итого по кредитам, выданным в расчетном периоде </w:t>
            </w:r>
            <w:hyperlink w:anchor="P1018" w:history="1">
              <w:r>
                <w:rPr>
                  <w:color w:val="0000FF"/>
                </w:rPr>
                <w:t>&lt;13&gt;</w:t>
              </w:r>
            </w:hyperlink>
            <w:r>
              <w:t xml:space="preserve"> ____________________________,</w:t>
            </w:r>
          </w:p>
        </w:tc>
      </w:tr>
      <w:tr w:rsidR="00060494">
        <w:tc>
          <w:tcPr>
            <w:tcW w:w="26799" w:type="dxa"/>
            <w:gridSpan w:val="31"/>
          </w:tcPr>
          <w:p w:rsidR="00060494" w:rsidRDefault="00060494">
            <w:pPr>
              <w:pStyle w:val="ConsPlusNormal"/>
            </w:pPr>
            <w:r>
              <w:t>в том числе:</w:t>
            </w:r>
          </w:p>
        </w:tc>
      </w:tr>
      <w:tr w:rsidR="00060494">
        <w:tc>
          <w:tcPr>
            <w:tcW w:w="26799" w:type="dxa"/>
            <w:gridSpan w:val="31"/>
          </w:tcPr>
          <w:p w:rsidR="00060494" w:rsidRDefault="00060494">
            <w:pPr>
              <w:pStyle w:val="ConsPlusNormal"/>
            </w:pPr>
            <w:r>
              <w:lastRenderedPageBreak/>
              <w:t xml:space="preserve">итого по кредитам, выданным на приобретение жилого помещения на первичном рынке жилья у юридических лиц </w:t>
            </w:r>
            <w:hyperlink w:anchor="P1018" w:history="1">
              <w:r>
                <w:rPr>
                  <w:color w:val="0000FF"/>
                </w:rPr>
                <w:t>&lt;13&gt;</w:t>
              </w:r>
            </w:hyperlink>
            <w:r>
              <w:t>:</w:t>
            </w:r>
          </w:p>
        </w:tc>
      </w:tr>
      <w:tr w:rsidR="00060494">
        <w:tc>
          <w:tcPr>
            <w:tcW w:w="26799" w:type="dxa"/>
            <w:gridSpan w:val="31"/>
          </w:tcPr>
          <w:p w:rsidR="00060494" w:rsidRDefault="00060494">
            <w:pPr>
              <w:pStyle w:val="ConsPlusNormal"/>
            </w:pPr>
            <w:r>
              <w:t xml:space="preserve">итого по кредитам, выданным на погашение ранее выданных кредитов, включая дополнительные соглашения о рефинансировании </w:t>
            </w:r>
            <w:hyperlink w:anchor="P1018" w:history="1">
              <w:r>
                <w:rPr>
                  <w:color w:val="0000FF"/>
                </w:rPr>
                <w:t>&lt;13&gt;</w:t>
              </w:r>
            </w:hyperlink>
            <w:r>
              <w:t>:</w:t>
            </w:r>
          </w:p>
        </w:tc>
      </w:tr>
      <w:tr w:rsidR="00060494">
        <w:tc>
          <w:tcPr>
            <w:tcW w:w="26799" w:type="dxa"/>
            <w:gridSpan w:val="31"/>
          </w:tcPr>
          <w:p w:rsidR="00060494" w:rsidRDefault="00060494">
            <w:pPr>
              <w:pStyle w:val="ConsPlusNormal"/>
            </w:pPr>
            <w:r>
              <w:t xml:space="preserve">Итого </w:t>
            </w:r>
            <w:hyperlink w:anchor="P1019" w:history="1">
              <w:r>
                <w:rPr>
                  <w:color w:val="0000FF"/>
                </w:rPr>
                <w:t>&lt;14&gt;</w:t>
              </w:r>
            </w:hyperlink>
            <w:r>
              <w:t xml:space="preserve"> ___________,</w:t>
            </w:r>
          </w:p>
        </w:tc>
      </w:tr>
      <w:tr w:rsidR="00060494">
        <w:tc>
          <w:tcPr>
            <w:tcW w:w="26799" w:type="dxa"/>
            <w:gridSpan w:val="31"/>
          </w:tcPr>
          <w:p w:rsidR="00060494" w:rsidRDefault="00060494">
            <w:pPr>
              <w:pStyle w:val="ConsPlusNormal"/>
            </w:pPr>
            <w:r>
              <w:t>в том числе:</w:t>
            </w:r>
          </w:p>
        </w:tc>
      </w:tr>
      <w:tr w:rsidR="00060494">
        <w:tc>
          <w:tcPr>
            <w:tcW w:w="26799" w:type="dxa"/>
            <w:gridSpan w:val="31"/>
          </w:tcPr>
          <w:p w:rsidR="00060494" w:rsidRDefault="00060494">
            <w:pPr>
              <w:pStyle w:val="ConsPlusNormal"/>
            </w:pPr>
            <w:r>
              <w:t>ипотечному агенту (ИНН) __________________,</w:t>
            </w:r>
          </w:p>
        </w:tc>
      </w:tr>
      <w:tr w:rsidR="00060494">
        <w:tc>
          <w:tcPr>
            <w:tcW w:w="26799" w:type="dxa"/>
            <w:gridSpan w:val="31"/>
          </w:tcPr>
          <w:p w:rsidR="00060494" w:rsidRDefault="00060494">
            <w:pPr>
              <w:pStyle w:val="ConsPlusNormal"/>
            </w:pPr>
            <w:r>
              <w:t>ипотечному агенту (ИНН) __________________.</w:t>
            </w:r>
          </w:p>
        </w:tc>
      </w:tr>
      <w:tr w:rsidR="00060494">
        <w:tc>
          <w:tcPr>
            <w:tcW w:w="26799" w:type="dxa"/>
            <w:gridSpan w:val="31"/>
          </w:tcPr>
          <w:p w:rsidR="00060494" w:rsidRDefault="00060494">
            <w:pPr>
              <w:pStyle w:val="ConsPlusNormal"/>
            </w:pPr>
            <w:r>
              <w:t xml:space="preserve">Итого по кредитам, выданным в прошлых расчетных периодах </w:t>
            </w:r>
            <w:hyperlink w:anchor="P1018" w:history="1">
              <w:r>
                <w:rPr>
                  <w:color w:val="0000FF"/>
                </w:rPr>
                <w:t>&lt;13&gt;</w:t>
              </w:r>
            </w:hyperlink>
            <w:r>
              <w:t xml:space="preserve"> ___________________________,</w:t>
            </w:r>
          </w:p>
        </w:tc>
      </w:tr>
      <w:tr w:rsidR="00060494">
        <w:tc>
          <w:tcPr>
            <w:tcW w:w="26799" w:type="dxa"/>
            <w:gridSpan w:val="31"/>
          </w:tcPr>
          <w:p w:rsidR="00060494" w:rsidRDefault="00060494">
            <w:pPr>
              <w:pStyle w:val="ConsPlusNormal"/>
            </w:pPr>
            <w:r>
              <w:t>в том числе:</w:t>
            </w:r>
          </w:p>
        </w:tc>
      </w:tr>
      <w:tr w:rsidR="00060494">
        <w:tc>
          <w:tcPr>
            <w:tcW w:w="26799" w:type="dxa"/>
            <w:gridSpan w:val="31"/>
          </w:tcPr>
          <w:p w:rsidR="00060494" w:rsidRDefault="00060494">
            <w:pPr>
              <w:pStyle w:val="ConsPlusNormal"/>
            </w:pPr>
            <w:r>
              <w:t xml:space="preserve">итого по кредитам, выданным на приобретение жилого помещения на первичном рынке жилья у юридических лиц </w:t>
            </w:r>
            <w:hyperlink w:anchor="P1018" w:history="1">
              <w:r>
                <w:rPr>
                  <w:color w:val="0000FF"/>
                </w:rPr>
                <w:t>&lt;13&gt;</w:t>
              </w:r>
            </w:hyperlink>
            <w:r>
              <w:t>:</w:t>
            </w:r>
          </w:p>
        </w:tc>
      </w:tr>
      <w:tr w:rsidR="00060494">
        <w:tc>
          <w:tcPr>
            <w:tcW w:w="26799" w:type="dxa"/>
            <w:gridSpan w:val="31"/>
          </w:tcPr>
          <w:p w:rsidR="00060494" w:rsidRDefault="00060494">
            <w:pPr>
              <w:pStyle w:val="ConsPlusNormal"/>
            </w:pPr>
            <w:r>
              <w:t xml:space="preserve">итого по кредитам, выданным на погашение ранее выданных кредитов, включая дополнительные соглашения о рефинансировании </w:t>
            </w:r>
            <w:hyperlink w:anchor="P1018" w:history="1">
              <w:r>
                <w:rPr>
                  <w:color w:val="0000FF"/>
                </w:rPr>
                <w:t>&lt;13&gt;</w:t>
              </w:r>
            </w:hyperlink>
            <w:r>
              <w:t>:</w:t>
            </w:r>
          </w:p>
        </w:tc>
      </w:tr>
      <w:tr w:rsidR="00060494">
        <w:tc>
          <w:tcPr>
            <w:tcW w:w="26799" w:type="dxa"/>
            <w:gridSpan w:val="31"/>
          </w:tcPr>
          <w:p w:rsidR="00060494" w:rsidRDefault="00060494">
            <w:pPr>
              <w:pStyle w:val="ConsPlusNormal"/>
            </w:pPr>
            <w:r>
              <w:t xml:space="preserve">Итого </w:t>
            </w:r>
            <w:hyperlink w:anchor="P1022" w:history="1">
              <w:r>
                <w:rPr>
                  <w:color w:val="0000FF"/>
                </w:rPr>
                <w:t>&lt;15&gt;</w:t>
              </w:r>
            </w:hyperlink>
            <w:r>
              <w:t xml:space="preserve"> - ___________,</w:t>
            </w:r>
          </w:p>
        </w:tc>
      </w:tr>
      <w:tr w:rsidR="00060494">
        <w:tc>
          <w:tcPr>
            <w:tcW w:w="26799" w:type="dxa"/>
            <w:gridSpan w:val="31"/>
          </w:tcPr>
          <w:p w:rsidR="00060494" w:rsidRDefault="00060494">
            <w:pPr>
              <w:pStyle w:val="ConsPlusNormal"/>
            </w:pPr>
            <w:r>
              <w:t>в том числе:</w:t>
            </w:r>
          </w:p>
        </w:tc>
      </w:tr>
      <w:tr w:rsidR="00060494">
        <w:tc>
          <w:tcPr>
            <w:tcW w:w="26799" w:type="dxa"/>
            <w:gridSpan w:val="31"/>
          </w:tcPr>
          <w:p w:rsidR="00060494" w:rsidRDefault="00060494">
            <w:pPr>
              <w:pStyle w:val="ConsPlusNormal"/>
            </w:pPr>
            <w:r>
              <w:t>ипотечному агенту (ИНН) __________________,</w:t>
            </w:r>
          </w:p>
        </w:tc>
      </w:tr>
      <w:tr w:rsidR="00060494">
        <w:tc>
          <w:tcPr>
            <w:tcW w:w="26799" w:type="dxa"/>
            <w:gridSpan w:val="31"/>
          </w:tcPr>
          <w:p w:rsidR="00060494" w:rsidRDefault="00060494">
            <w:pPr>
              <w:pStyle w:val="ConsPlusNormal"/>
            </w:pPr>
            <w:r>
              <w:t>ипотечному агенту (ИНН) __________________.</w:t>
            </w:r>
          </w:p>
        </w:tc>
      </w:tr>
      <w:tr w:rsidR="00060494">
        <w:tc>
          <w:tcPr>
            <w:tcW w:w="26799" w:type="dxa"/>
            <w:gridSpan w:val="31"/>
          </w:tcPr>
          <w:p w:rsidR="00060494" w:rsidRDefault="00060494">
            <w:pPr>
              <w:pStyle w:val="ConsPlusNormal"/>
            </w:pPr>
            <w:r>
              <w:t xml:space="preserve">Итого </w:t>
            </w:r>
            <w:hyperlink w:anchor="P1025" w:history="1">
              <w:r>
                <w:rPr>
                  <w:color w:val="0000FF"/>
                </w:rPr>
                <w:t>&lt;16&gt;</w:t>
              </w:r>
            </w:hyperlink>
            <w:r>
              <w:t>:</w:t>
            </w:r>
          </w:p>
        </w:tc>
      </w:tr>
      <w:tr w:rsidR="00060494">
        <w:tc>
          <w:tcPr>
            <w:tcW w:w="26799" w:type="dxa"/>
            <w:gridSpan w:val="31"/>
          </w:tcPr>
          <w:p w:rsidR="00060494" w:rsidRDefault="00060494">
            <w:pPr>
              <w:pStyle w:val="ConsPlusNormal"/>
            </w:pPr>
            <w:r>
              <w:t xml:space="preserve">Данные по корректировке </w:t>
            </w:r>
            <w:hyperlink w:anchor="P1028" w:history="1">
              <w:r>
                <w:rPr>
                  <w:color w:val="0000FF"/>
                </w:rPr>
                <w:t>&lt;17&gt;</w:t>
              </w:r>
            </w:hyperlink>
          </w:p>
        </w:tc>
      </w:tr>
      <w:tr w:rsidR="00060494">
        <w:tc>
          <w:tcPr>
            <w:tcW w:w="26799" w:type="dxa"/>
            <w:gridSpan w:val="31"/>
          </w:tcPr>
          <w:p w:rsidR="00060494" w:rsidRDefault="00060494">
            <w:pPr>
              <w:pStyle w:val="ConsPlusNormal"/>
            </w:pPr>
            <w:r>
              <w:t xml:space="preserve">Итого по корректировке </w:t>
            </w:r>
            <w:hyperlink w:anchor="P1030" w:history="1">
              <w:r>
                <w:rPr>
                  <w:color w:val="0000FF"/>
                </w:rPr>
                <w:t>&lt;18&gt;</w:t>
              </w:r>
            </w:hyperlink>
          </w:p>
        </w:tc>
      </w:tr>
    </w:tbl>
    <w:p w:rsidR="00060494" w:rsidRDefault="00060494">
      <w:pPr>
        <w:sectPr w:rsidR="00060494">
          <w:pgSz w:w="16838" w:h="11905" w:orient="landscape"/>
          <w:pgMar w:top="1701" w:right="1134" w:bottom="850" w:left="1134" w:header="0" w:footer="0" w:gutter="0"/>
          <w:cols w:space="720"/>
        </w:sectPr>
      </w:pPr>
    </w:p>
    <w:p w:rsidR="00060494" w:rsidRDefault="00060494">
      <w:pPr>
        <w:pStyle w:val="ConsPlusNormal"/>
        <w:jc w:val="both"/>
      </w:pPr>
    </w:p>
    <w:p w:rsidR="00060494" w:rsidRDefault="00060494">
      <w:pPr>
        <w:pStyle w:val="ConsPlusNonformat"/>
        <w:jc w:val="both"/>
      </w:pPr>
      <w:r>
        <w:t xml:space="preserve">    --------------------------------</w:t>
      </w:r>
    </w:p>
    <w:p w:rsidR="00060494" w:rsidRDefault="00060494">
      <w:pPr>
        <w:pStyle w:val="ConsPlusNonformat"/>
        <w:jc w:val="both"/>
      </w:pPr>
      <w:bookmarkStart w:id="82" w:name="P933"/>
      <w:bookmarkEnd w:id="82"/>
      <w:r>
        <w:t xml:space="preserve">    &lt;1&gt;   Вид   договора,   заключаемого   с   заемщиком  для  приобретения</w:t>
      </w:r>
    </w:p>
    <w:p w:rsidR="00060494" w:rsidRDefault="00060494">
      <w:pPr>
        <w:pStyle w:val="ConsPlusNonformat"/>
        <w:jc w:val="both"/>
      </w:pPr>
      <w:r>
        <w:t>(строительства)   жилого   помещения  (ДДУ  -  договор  участия  в  долевом</w:t>
      </w:r>
    </w:p>
    <w:p w:rsidR="00060494" w:rsidRDefault="00060494">
      <w:pPr>
        <w:pStyle w:val="ConsPlusNonformat"/>
        <w:jc w:val="both"/>
      </w:pPr>
      <w:r>
        <w:t>строительстве,  либо  ДДУ-1  -  договор  уступки  прав требования по такому</w:t>
      </w:r>
    </w:p>
    <w:p w:rsidR="00060494" w:rsidRDefault="00060494">
      <w:pPr>
        <w:pStyle w:val="ConsPlusNonformat"/>
        <w:jc w:val="both"/>
      </w:pPr>
      <w:r>
        <w:t xml:space="preserve">договору  в  соответствии  с  Федеральным  </w:t>
      </w:r>
      <w:hyperlink r:id="rId206" w:history="1">
        <w:r>
          <w:rPr>
            <w:color w:val="0000FF"/>
          </w:rPr>
          <w:t>законом</w:t>
        </w:r>
      </w:hyperlink>
      <w:r>
        <w:t xml:space="preserve">  "Об  участии  в долевом</w:t>
      </w:r>
    </w:p>
    <w:p w:rsidR="00060494" w:rsidRDefault="00060494">
      <w:pPr>
        <w:pStyle w:val="ConsPlusNonformat"/>
        <w:jc w:val="both"/>
      </w:pPr>
      <w:r>
        <w:t>строительстве  многоквартирных  домов  и  иных  объектов  недвижимости  и о</w:t>
      </w:r>
    </w:p>
    <w:p w:rsidR="00060494" w:rsidRDefault="00060494">
      <w:pPr>
        <w:pStyle w:val="ConsPlusNonformat"/>
        <w:jc w:val="both"/>
      </w:pPr>
      <w:r>
        <w:t>внесении  изменений в некоторые законодательные акты Российской Федерации",</w:t>
      </w:r>
    </w:p>
    <w:p w:rsidR="00060494" w:rsidRDefault="00060494">
      <w:pPr>
        <w:pStyle w:val="ConsPlusNonformat"/>
        <w:jc w:val="both"/>
      </w:pPr>
      <w:r>
        <w:t>либо ДКП-1 -  договор  купли-продажи  на  первичном рынке жилья, либо Д - в</w:t>
      </w:r>
    </w:p>
    <w:p w:rsidR="00060494" w:rsidRDefault="00060494">
      <w:pPr>
        <w:pStyle w:val="ConsPlusNonformat"/>
        <w:jc w:val="both"/>
      </w:pPr>
      <w:r>
        <w:t xml:space="preserve">случаях  приобретения  жилого  помещения,  указанного  в  </w:t>
      </w:r>
      <w:hyperlink w:anchor="P134" w:history="1">
        <w:r>
          <w:rPr>
            <w:color w:val="0000FF"/>
          </w:rPr>
          <w:t>абзаце  четвертом</w:t>
        </w:r>
      </w:hyperlink>
    </w:p>
    <w:p w:rsidR="00060494" w:rsidRDefault="00060494">
      <w:pPr>
        <w:pStyle w:val="ConsPlusNonformat"/>
        <w:jc w:val="both"/>
      </w:pPr>
      <w:r>
        <w:t>подпункта   "а"  пункта  1  Правил  возмещения,  ДП  -  договор  подряда  с</w:t>
      </w:r>
    </w:p>
    <w:p w:rsidR="00060494" w:rsidRDefault="00060494">
      <w:pPr>
        <w:pStyle w:val="ConsPlusNonformat"/>
        <w:jc w:val="both"/>
      </w:pPr>
      <w:r>
        <w:t>юридическим  лицом  или  с индивидуальным предпринимателем на строительство</w:t>
      </w:r>
    </w:p>
    <w:p w:rsidR="00060494" w:rsidRDefault="00060494">
      <w:pPr>
        <w:pStyle w:val="ConsPlusNonformat"/>
        <w:jc w:val="both"/>
      </w:pPr>
      <w:r>
        <w:t xml:space="preserve">индивидуального  жилого дома, предусмотренный </w:t>
      </w:r>
      <w:hyperlink w:anchor="P137" w:history="1">
        <w:r>
          <w:rPr>
            <w:color w:val="0000FF"/>
          </w:rPr>
          <w:t>абзацем седьмым подпункта "а"</w:t>
        </w:r>
      </w:hyperlink>
    </w:p>
    <w:p w:rsidR="00060494" w:rsidRDefault="00060494">
      <w:pPr>
        <w:pStyle w:val="ConsPlusNonformat"/>
        <w:jc w:val="both"/>
      </w:pPr>
      <w:r>
        <w:t>пункта  1  Правил  возмещения,  либо ДКП-3    -  договор  купли-продажи,  в</w:t>
      </w:r>
    </w:p>
    <w:p w:rsidR="00060494" w:rsidRDefault="00060494">
      <w:pPr>
        <w:pStyle w:val="ConsPlusNonformat"/>
        <w:jc w:val="both"/>
      </w:pPr>
      <w:r>
        <w:t>соответствии  с которым юридическое лицо или индивидуальный предприниматель</w:t>
      </w:r>
    </w:p>
    <w:p w:rsidR="00060494" w:rsidRDefault="00060494">
      <w:pPr>
        <w:pStyle w:val="ConsPlusNonformat"/>
        <w:jc w:val="both"/>
      </w:pPr>
      <w:r>
        <w:t>обязуется  в  будущем  передать в собственность индивидуальный жилой дом на</w:t>
      </w:r>
    </w:p>
    <w:p w:rsidR="00060494" w:rsidRDefault="00060494">
      <w:pPr>
        <w:pStyle w:val="ConsPlusNonformat"/>
        <w:jc w:val="both"/>
      </w:pPr>
      <w:r>
        <w:t>земельном   участке,  расположенном  на  территории  Российской  Федерации,</w:t>
      </w:r>
    </w:p>
    <w:p w:rsidR="00060494" w:rsidRDefault="00060494">
      <w:pPr>
        <w:pStyle w:val="ConsPlusNonformat"/>
        <w:jc w:val="both"/>
      </w:pPr>
      <w:r>
        <w:t xml:space="preserve">предусмотренный </w:t>
      </w:r>
      <w:hyperlink w:anchor="P139" w:history="1">
        <w:r>
          <w:rPr>
            <w:color w:val="0000FF"/>
          </w:rPr>
          <w:t>абзацем восьмым подпункта "а" пункта 1</w:t>
        </w:r>
      </w:hyperlink>
      <w:r>
        <w:t xml:space="preserve"> Правил возмещения).</w:t>
      </w:r>
    </w:p>
    <w:p w:rsidR="00060494" w:rsidRDefault="00060494">
      <w:pPr>
        <w:pStyle w:val="ConsPlusNonformat"/>
        <w:jc w:val="both"/>
      </w:pPr>
      <w:bookmarkStart w:id="83" w:name="P949"/>
      <w:bookmarkEnd w:id="83"/>
      <w:r>
        <w:t xml:space="preserve">    &lt;2&gt;    Указываются   наименование   и   ИНН   юридического   лица   или</w:t>
      </w:r>
    </w:p>
    <w:p w:rsidR="00060494" w:rsidRDefault="00060494">
      <w:pPr>
        <w:pStyle w:val="ConsPlusNonformat"/>
        <w:jc w:val="both"/>
      </w:pPr>
      <w:r>
        <w:t>индивидуального  предпринимателя.  Если заключено более одного договора, то</w:t>
      </w:r>
    </w:p>
    <w:p w:rsidR="00060494" w:rsidRDefault="00060494">
      <w:pPr>
        <w:pStyle w:val="ConsPlusNonformat"/>
        <w:jc w:val="both"/>
      </w:pPr>
      <w:r>
        <w:t>указывается  ИНН  юридического  лица  или  индивидуального предпринимателя,</w:t>
      </w:r>
    </w:p>
    <w:p w:rsidR="00060494" w:rsidRDefault="00060494">
      <w:pPr>
        <w:pStyle w:val="ConsPlusNonformat"/>
        <w:jc w:val="both"/>
      </w:pPr>
      <w:r>
        <w:t>договор с которым заключен на наибольшую сумму.</w:t>
      </w:r>
    </w:p>
    <w:p w:rsidR="00060494" w:rsidRDefault="00060494">
      <w:pPr>
        <w:pStyle w:val="ConsPlusNonformat"/>
        <w:jc w:val="both"/>
      </w:pPr>
      <w:bookmarkStart w:id="84" w:name="P953"/>
      <w:bookmarkEnd w:id="84"/>
      <w:r>
        <w:t xml:space="preserve">    &lt;3&gt;   Дата  регистрации  указывается  в  формате  -  день,  месяц,  год</w:t>
      </w:r>
    </w:p>
    <w:p w:rsidR="00060494" w:rsidRDefault="00060494">
      <w:pPr>
        <w:pStyle w:val="ConsPlusNonformat"/>
        <w:jc w:val="both"/>
      </w:pPr>
      <w:r>
        <w:t>(ДД.ММ.ГГГГ).  Данная  графа  не  заполняется  в случае приобретения жилого</w:t>
      </w:r>
    </w:p>
    <w:p w:rsidR="00060494" w:rsidRDefault="00060494">
      <w:pPr>
        <w:pStyle w:val="ConsPlusNonformat"/>
        <w:jc w:val="both"/>
      </w:pPr>
      <w:r>
        <w:t>помещения   по   договору   купли-продажи   или   в   случае  строительства</w:t>
      </w:r>
    </w:p>
    <w:p w:rsidR="00060494" w:rsidRDefault="00060494">
      <w:pPr>
        <w:pStyle w:val="ConsPlusNonformat"/>
        <w:jc w:val="both"/>
      </w:pPr>
      <w:r>
        <w:t>индивидуального жилого дома.</w:t>
      </w:r>
    </w:p>
    <w:p w:rsidR="00060494" w:rsidRDefault="00060494">
      <w:pPr>
        <w:pStyle w:val="ConsPlusNonformat"/>
        <w:jc w:val="both"/>
      </w:pPr>
      <w:bookmarkStart w:id="85" w:name="P957"/>
      <w:bookmarkEnd w:id="85"/>
      <w:r>
        <w:t xml:space="preserve">    &lt;4&gt;  Указывается  дата  государственной регистрации права собственности</w:t>
      </w:r>
    </w:p>
    <w:p w:rsidR="00060494" w:rsidRDefault="00060494">
      <w:pPr>
        <w:pStyle w:val="ConsPlusNonformat"/>
        <w:jc w:val="both"/>
      </w:pPr>
      <w:r>
        <w:t>заемщика  на  жилое  помещение  в  установленном  порядке в формате - день,</w:t>
      </w:r>
    </w:p>
    <w:p w:rsidR="00060494" w:rsidRDefault="00060494">
      <w:pPr>
        <w:pStyle w:val="ConsPlusNonformat"/>
        <w:jc w:val="both"/>
      </w:pPr>
      <w:r>
        <w:t>месяц,  год  (ДД.ММ.ГГГГ).  Данная  графа  заполняется в случае, если право</w:t>
      </w:r>
    </w:p>
    <w:p w:rsidR="00060494" w:rsidRDefault="00060494">
      <w:pPr>
        <w:pStyle w:val="ConsPlusNonformat"/>
        <w:jc w:val="both"/>
      </w:pPr>
      <w:r>
        <w:t>собственности на жилое помещение зарегистрировано в установленном порядке в</w:t>
      </w:r>
    </w:p>
    <w:p w:rsidR="00060494" w:rsidRDefault="00060494">
      <w:pPr>
        <w:pStyle w:val="ConsPlusNonformat"/>
        <w:jc w:val="both"/>
      </w:pPr>
      <w:r>
        <w:t xml:space="preserve">случаях,  указанных  в  </w:t>
      </w:r>
      <w:hyperlink w:anchor="P134" w:history="1">
        <w:r>
          <w:rPr>
            <w:color w:val="0000FF"/>
          </w:rPr>
          <w:t>абзаце  четвертом  подпункта  "а"  пункта  1</w:t>
        </w:r>
      </w:hyperlink>
      <w:r>
        <w:t xml:space="preserve"> Правил</w:t>
      </w:r>
    </w:p>
    <w:p w:rsidR="00060494" w:rsidRDefault="00060494">
      <w:pPr>
        <w:pStyle w:val="ConsPlusNonformat"/>
        <w:jc w:val="both"/>
      </w:pPr>
      <w:r>
        <w:t>возмещения,  при  условии,  если  кредит выдан на погашение ранее выданного</w:t>
      </w:r>
    </w:p>
    <w:p w:rsidR="00060494" w:rsidRDefault="00060494">
      <w:pPr>
        <w:pStyle w:val="ConsPlusNonformat"/>
        <w:jc w:val="both"/>
      </w:pPr>
      <w:r>
        <w:t>кредита либо заключено дополнительное соглашение о рефинансировании.</w:t>
      </w:r>
    </w:p>
    <w:p w:rsidR="00060494" w:rsidRDefault="00060494">
      <w:pPr>
        <w:pStyle w:val="ConsPlusNonformat"/>
        <w:jc w:val="both"/>
      </w:pPr>
      <w:bookmarkStart w:id="86" w:name="P964"/>
      <w:bookmarkEnd w:id="86"/>
      <w:r>
        <w:t xml:space="preserve">    &lt;5&gt; Указывается:</w:t>
      </w:r>
    </w:p>
    <w:p w:rsidR="00060494" w:rsidRDefault="00060494">
      <w:pPr>
        <w:pStyle w:val="ConsPlusNonformat"/>
        <w:jc w:val="both"/>
      </w:pPr>
      <w:r>
        <w:t xml:space="preserve">    1  -  если  кредит  выдан на приобретение жилого помещения на первичном</w:t>
      </w:r>
    </w:p>
    <w:p w:rsidR="00060494" w:rsidRDefault="00060494">
      <w:pPr>
        <w:pStyle w:val="ConsPlusNonformat"/>
        <w:jc w:val="both"/>
      </w:pPr>
      <w:r>
        <w:t>рынке жилья у юридического лица;</w:t>
      </w:r>
    </w:p>
    <w:p w:rsidR="00060494" w:rsidRDefault="00060494">
      <w:pPr>
        <w:pStyle w:val="ConsPlusNonformat"/>
        <w:jc w:val="both"/>
      </w:pPr>
      <w:r>
        <w:t xml:space="preserve">    2  -  если  кредит  выдан  на  погашение  ранее  выданного кредита либо</w:t>
      </w:r>
    </w:p>
    <w:p w:rsidR="00060494" w:rsidRDefault="00060494">
      <w:pPr>
        <w:pStyle w:val="ConsPlusNonformat"/>
        <w:jc w:val="both"/>
      </w:pPr>
      <w:r>
        <w:t>заключено дополнительное соглашение о рефинансировании;</w:t>
      </w:r>
    </w:p>
    <w:p w:rsidR="00060494" w:rsidRDefault="00060494">
      <w:pPr>
        <w:pStyle w:val="ConsPlusNonformat"/>
        <w:jc w:val="both"/>
      </w:pPr>
      <w:r>
        <w:t xml:space="preserve">    3 - если кредит выдан на цели строительства индивидуального жилого дома</w:t>
      </w:r>
    </w:p>
    <w:p w:rsidR="00060494" w:rsidRDefault="00060494">
      <w:pPr>
        <w:pStyle w:val="ConsPlusNonformat"/>
        <w:jc w:val="both"/>
      </w:pPr>
      <w:r>
        <w:t>либо приобретения земельного участка и строительства на нем индивидуального</w:t>
      </w:r>
    </w:p>
    <w:p w:rsidR="00060494" w:rsidRDefault="00060494">
      <w:pPr>
        <w:pStyle w:val="ConsPlusNonformat"/>
        <w:jc w:val="both"/>
      </w:pPr>
      <w:r>
        <w:t>жилого дома;</w:t>
      </w:r>
    </w:p>
    <w:p w:rsidR="00060494" w:rsidRDefault="00060494">
      <w:pPr>
        <w:pStyle w:val="ConsPlusNonformat"/>
        <w:jc w:val="both"/>
      </w:pPr>
      <w:r>
        <w:t xml:space="preserve">    4  -  если  кредит выдан на приобретение индивидуального жилого дома по</w:t>
      </w:r>
    </w:p>
    <w:p w:rsidR="00060494" w:rsidRDefault="00060494">
      <w:pPr>
        <w:pStyle w:val="ConsPlusNonformat"/>
        <w:jc w:val="both"/>
      </w:pPr>
      <w:r>
        <w:t>договору  купли-продажи,  в  соответствии  с  которым  юридическое лицо или</w:t>
      </w:r>
    </w:p>
    <w:p w:rsidR="00060494" w:rsidRDefault="00060494">
      <w:pPr>
        <w:pStyle w:val="ConsPlusNonformat"/>
        <w:jc w:val="both"/>
      </w:pPr>
      <w:r>
        <w:t>индивидуальный предприниматель обязуется в будущем передать в собственность</w:t>
      </w:r>
    </w:p>
    <w:p w:rsidR="00060494" w:rsidRDefault="00060494">
      <w:pPr>
        <w:pStyle w:val="ConsPlusNonformat"/>
        <w:jc w:val="both"/>
      </w:pPr>
      <w:r>
        <w:t xml:space="preserve">индивидуальный  жилой  дом,  предусмотренному </w:t>
      </w:r>
      <w:hyperlink w:anchor="P139" w:history="1">
        <w:r>
          <w:rPr>
            <w:color w:val="0000FF"/>
          </w:rPr>
          <w:t>абзацем восьмым подпункта "а"</w:t>
        </w:r>
      </w:hyperlink>
    </w:p>
    <w:p w:rsidR="00060494" w:rsidRDefault="00060494">
      <w:pPr>
        <w:pStyle w:val="ConsPlusNonformat"/>
        <w:jc w:val="both"/>
      </w:pPr>
      <w:r>
        <w:t>пункта 1 Правил возмещения.</w:t>
      </w:r>
    </w:p>
    <w:p w:rsidR="00060494" w:rsidRDefault="00060494">
      <w:pPr>
        <w:pStyle w:val="ConsPlusNonformat"/>
        <w:jc w:val="both"/>
      </w:pPr>
      <w:bookmarkStart w:id="87" w:name="P977"/>
      <w:bookmarkEnd w:id="87"/>
      <w:r>
        <w:t xml:space="preserve">    &lt;6&gt;  Дата  рождения  указывается  в формате - день, месяц, год рождения</w:t>
      </w:r>
    </w:p>
    <w:p w:rsidR="00060494" w:rsidRDefault="00060494">
      <w:pPr>
        <w:pStyle w:val="ConsPlusNonformat"/>
        <w:jc w:val="both"/>
      </w:pPr>
      <w:r>
        <w:t>(ДД.ММ.ГГГГ).  Сведения  о  дате  рождения  ребенка вносятся в случае, если</w:t>
      </w:r>
    </w:p>
    <w:p w:rsidR="00060494" w:rsidRDefault="00060494">
      <w:pPr>
        <w:pStyle w:val="ConsPlusNonformat"/>
        <w:jc w:val="both"/>
      </w:pPr>
      <w:r>
        <w:t xml:space="preserve">соответствие  гражданина  Российской  Федерации  установленным  в  </w:t>
      </w:r>
      <w:hyperlink w:anchor="P116" w:history="1">
        <w:r>
          <w:rPr>
            <w:color w:val="0000FF"/>
          </w:rPr>
          <w:t>Правилах</w:t>
        </w:r>
      </w:hyperlink>
    </w:p>
    <w:p w:rsidR="00060494" w:rsidRDefault="00060494">
      <w:pPr>
        <w:pStyle w:val="ConsPlusNonformat"/>
        <w:jc w:val="both"/>
      </w:pPr>
      <w:r>
        <w:t>возмещения требованиям возникло в связи с рождением такого ребенка.</w:t>
      </w:r>
    </w:p>
    <w:p w:rsidR="00060494" w:rsidRDefault="00060494">
      <w:pPr>
        <w:pStyle w:val="ConsPlusNonformat"/>
        <w:jc w:val="both"/>
      </w:pPr>
      <w:bookmarkStart w:id="88" w:name="P981"/>
      <w:bookmarkEnd w:id="88"/>
      <w:r>
        <w:t xml:space="preserve">    &lt;7&gt;  Дата  выдачи  кредита  указывается  в  формате  - день, месяц, год</w:t>
      </w:r>
    </w:p>
    <w:p w:rsidR="00060494" w:rsidRDefault="00060494">
      <w:pPr>
        <w:pStyle w:val="ConsPlusNonformat"/>
        <w:jc w:val="both"/>
      </w:pPr>
      <w:r>
        <w:t>(ДД.ММ.ГГГГ).    В   случае   заключения   дополнительного   соглашения   о</w:t>
      </w:r>
    </w:p>
    <w:p w:rsidR="00060494" w:rsidRDefault="00060494">
      <w:pPr>
        <w:pStyle w:val="ConsPlusNonformat"/>
        <w:jc w:val="both"/>
      </w:pPr>
      <w:r>
        <w:t>рефинансировании в данной графе указывается дата заключения дополнительного</w:t>
      </w:r>
    </w:p>
    <w:p w:rsidR="00060494" w:rsidRDefault="00060494">
      <w:pPr>
        <w:pStyle w:val="ConsPlusNonformat"/>
        <w:jc w:val="both"/>
      </w:pPr>
      <w:r>
        <w:t>соглашения  о рефинансировании. В случае если положения кредитного договора</w:t>
      </w:r>
    </w:p>
    <w:p w:rsidR="00060494" w:rsidRDefault="00060494">
      <w:pPr>
        <w:pStyle w:val="ConsPlusNonformat"/>
        <w:jc w:val="both"/>
      </w:pPr>
      <w:r>
        <w:t xml:space="preserve">(договора  займа)  приведены  в  соответствие  с  </w:t>
      </w:r>
      <w:hyperlink w:anchor="P116" w:history="1">
        <w:r>
          <w:rPr>
            <w:color w:val="0000FF"/>
          </w:rPr>
          <w:t>Правилами</w:t>
        </w:r>
      </w:hyperlink>
      <w:r>
        <w:t xml:space="preserve">  возмещения без</w:t>
      </w:r>
    </w:p>
    <w:p w:rsidR="00060494" w:rsidRDefault="00060494">
      <w:pPr>
        <w:pStyle w:val="ConsPlusNonformat"/>
        <w:jc w:val="both"/>
      </w:pPr>
      <w:r>
        <w:t>заключения   дополнительного   соглашения,   указывается  дата,  с  которой</w:t>
      </w:r>
    </w:p>
    <w:p w:rsidR="00060494" w:rsidRDefault="00060494">
      <w:pPr>
        <w:pStyle w:val="ConsPlusNonformat"/>
        <w:jc w:val="both"/>
      </w:pPr>
      <w:r>
        <w:t>применяется кредитный договор (договор займа), приведенный в соответствие с</w:t>
      </w:r>
    </w:p>
    <w:p w:rsidR="00060494" w:rsidRDefault="00060494">
      <w:pPr>
        <w:pStyle w:val="ConsPlusNonformat"/>
        <w:jc w:val="both"/>
      </w:pPr>
      <w:hyperlink w:anchor="P116" w:history="1">
        <w:r>
          <w:rPr>
            <w:color w:val="0000FF"/>
          </w:rPr>
          <w:t>Правилами</w:t>
        </w:r>
      </w:hyperlink>
      <w:r>
        <w:t xml:space="preserve"> возмещения без заключения дополнительного соглашения.</w:t>
      </w:r>
    </w:p>
    <w:p w:rsidR="00060494" w:rsidRDefault="00060494">
      <w:pPr>
        <w:pStyle w:val="ConsPlusNonformat"/>
        <w:jc w:val="both"/>
      </w:pPr>
      <w:bookmarkStart w:id="89" w:name="P989"/>
      <w:bookmarkEnd w:id="89"/>
      <w:r>
        <w:t xml:space="preserve">    &lt;8&gt;  Указывается  размер  внесенных  заемщиком  собственных  средств. В</w:t>
      </w:r>
    </w:p>
    <w:p w:rsidR="00060494" w:rsidRDefault="00060494">
      <w:pPr>
        <w:pStyle w:val="ConsPlusNonformat"/>
        <w:jc w:val="both"/>
      </w:pPr>
      <w:r>
        <w:t>случае  выдачи  кредита  на  погашение  ранее  выданного  кредита  или  при</w:t>
      </w:r>
    </w:p>
    <w:p w:rsidR="00060494" w:rsidRDefault="00060494">
      <w:pPr>
        <w:pStyle w:val="ConsPlusNonformat"/>
        <w:jc w:val="both"/>
      </w:pPr>
      <w:r>
        <w:t>заключении дополнительного соглашения о рефинансировании указывается "0".</w:t>
      </w:r>
    </w:p>
    <w:p w:rsidR="00060494" w:rsidRDefault="00060494">
      <w:pPr>
        <w:pStyle w:val="ConsPlusNonformat"/>
        <w:jc w:val="both"/>
      </w:pPr>
      <w:bookmarkStart w:id="90" w:name="P992"/>
      <w:bookmarkEnd w:id="90"/>
      <w:r>
        <w:t xml:space="preserve">    &lt;9&gt;   Указывается   размер   доли   собственных  и  заемных  средств  в</w:t>
      </w:r>
    </w:p>
    <w:p w:rsidR="00060494" w:rsidRDefault="00060494">
      <w:pPr>
        <w:pStyle w:val="ConsPlusNonformat"/>
        <w:jc w:val="both"/>
      </w:pPr>
      <w:r>
        <w:t xml:space="preserve">соответствии с </w:t>
      </w:r>
      <w:hyperlink w:anchor="P245" w:history="1">
        <w:r>
          <w:rPr>
            <w:color w:val="0000FF"/>
          </w:rPr>
          <w:t>подпунктом "в" пункта 10</w:t>
        </w:r>
      </w:hyperlink>
      <w:r>
        <w:t xml:space="preserve"> Правил возмещения.</w:t>
      </w:r>
    </w:p>
    <w:p w:rsidR="00060494" w:rsidRDefault="00060494">
      <w:pPr>
        <w:pStyle w:val="ConsPlusNonformat"/>
        <w:jc w:val="both"/>
      </w:pPr>
      <w:r>
        <w:t xml:space="preserve">    Для  кредитов,  выданных  на погашение ранее выданных кредитов, или при</w:t>
      </w:r>
    </w:p>
    <w:p w:rsidR="00060494" w:rsidRDefault="00060494">
      <w:pPr>
        <w:pStyle w:val="ConsPlusNonformat"/>
        <w:jc w:val="both"/>
      </w:pPr>
      <w:r>
        <w:lastRenderedPageBreak/>
        <w:t xml:space="preserve">заключении  дополнительного  соглашения  о  рефинансировании,  в  </w:t>
      </w:r>
      <w:hyperlink w:anchor="P838" w:history="1">
        <w:r>
          <w:rPr>
            <w:color w:val="0000FF"/>
          </w:rPr>
          <w:t>графе  19</w:t>
        </w:r>
      </w:hyperlink>
    </w:p>
    <w:p w:rsidR="00060494" w:rsidRDefault="00060494">
      <w:pPr>
        <w:pStyle w:val="ConsPlusNonformat"/>
        <w:jc w:val="both"/>
      </w:pPr>
      <w:r>
        <w:t>указывается "0".</w:t>
      </w:r>
    </w:p>
    <w:p w:rsidR="00060494" w:rsidRDefault="00060494">
      <w:pPr>
        <w:pStyle w:val="ConsPlusNonformat"/>
        <w:jc w:val="both"/>
      </w:pPr>
      <w:bookmarkStart w:id="91" w:name="P997"/>
      <w:bookmarkEnd w:id="91"/>
      <w:r>
        <w:t xml:space="preserve">    &lt;10&gt; Расчет.</w:t>
      </w:r>
    </w:p>
    <w:p w:rsidR="00060494" w:rsidRDefault="00060494">
      <w:pPr>
        <w:pStyle w:val="ConsPlusNonformat"/>
        <w:jc w:val="both"/>
      </w:pPr>
      <w:r>
        <w:t xml:space="preserve">    В  случае  если  кредитный  договор  заключен  до  1  мая  2021  г., за</w:t>
      </w:r>
    </w:p>
    <w:p w:rsidR="00060494" w:rsidRDefault="00060494">
      <w:pPr>
        <w:pStyle w:val="ConsPlusNonformat"/>
        <w:jc w:val="both"/>
      </w:pPr>
      <w:r>
        <w:t xml:space="preserve">исключением  кредитов, предоставленных на цели, указанные в </w:t>
      </w:r>
      <w:hyperlink w:anchor="P137" w:history="1">
        <w:r>
          <w:rPr>
            <w:color w:val="0000FF"/>
          </w:rPr>
          <w:t>абзацах седьмом</w:t>
        </w:r>
      </w:hyperlink>
    </w:p>
    <w:p w:rsidR="00060494" w:rsidRDefault="00060494">
      <w:pPr>
        <w:pStyle w:val="ConsPlusNonformat"/>
        <w:jc w:val="both"/>
      </w:pPr>
      <w:r>
        <w:t xml:space="preserve">или  </w:t>
      </w:r>
      <w:hyperlink w:anchor="P139" w:history="1">
        <w:r>
          <w:rPr>
            <w:color w:val="0000FF"/>
          </w:rPr>
          <w:t>восьмом  подпункта "а" пункта 1</w:t>
        </w:r>
      </w:hyperlink>
      <w:r>
        <w:t xml:space="preserve"> Правил возмещения, - значение </w:t>
      </w:r>
      <w:hyperlink w:anchor="P839" w:history="1">
        <w:r>
          <w:rPr>
            <w:color w:val="0000FF"/>
          </w:rPr>
          <w:t>графы 20</w:t>
        </w:r>
      </w:hyperlink>
    </w:p>
    <w:p w:rsidR="00060494" w:rsidRDefault="00060494">
      <w:pPr>
        <w:pStyle w:val="ConsPlusNonformat"/>
        <w:jc w:val="both"/>
      </w:pPr>
      <w:r>
        <w:t xml:space="preserve">плюс 4 процентных пункта и минус значение </w:t>
      </w:r>
      <w:hyperlink w:anchor="P840" w:history="1">
        <w:r>
          <w:rPr>
            <w:color w:val="0000FF"/>
          </w:rPr>
          <w:t>графы 21</w:t>
        </w:r>
      </w:hyperlink>
      <w:r>
        <w:t>.</w:t>
      </w:r>
    </w:p>
    <w:p w:rsidR="00060494" w:rsidRDefault="00060494">
      <w:pPr>
        <w:pStyle w:val="ConsPlusNonformat"/>
        <w:jc w:val="both"/>
      </w:pPr>
      <w:r>
        <w:t xml:space="preserve">    В случае если кредитный договор заключен с 1 мая 2021 г. за исключением</w:t>
      </w:r>
    </w:p>
    <w:p w:rsidR="00060494" w:rsidRDefault="00060494">
      <w:pPr>
        <w:pStyle w:val="ConsPlusNonformat"/>
        <w:jc w:val="both"/>
      </w:pPr>
      <w:r>
        <w:t xml:space="preserve">кредитов,  предоставленных на цели, указанные в </w:t>
      </w:r>
      <w:hyperlink w:anchor="P137" w:history="1">
        <w:r>
          <w:rPr>
            <w:color w:val="0000FF"/>
          </w:rPr>
          <w:t>абзацах седьмом</w:t>
        </w:r>
      </w:hyperlink>
      <w:r>
        <w:t xml:space="preserve"> или </w:t>
      </w:r>
      <w:hyperlink w:anchor="P139" w:history="1">
        <w:r>
          <w:rPr>
            <w:color w:val="0000FF"/>
          </w:rPr>
          <w:t>восьмом</w:t>
        </w:r>
      </w:hyperlink>
    </w:p>
    <w:p w:rsidR="00060494" w:rsidRDefault="00060494">
      <w:pPr>
        <w:pStyle w:val="ConsPlusNonformat"/>
        <w:jc w:val="both"/>
      </w:pPr>
      <w:r>
        <w:t xml:space="preserve">подпункта  "а"  пункта  1  Правил  возмещения,  -  значение </w:t>
      </w:r>
      <w:hyperlink w:anchor="P839" w:history="1">
        <w:r>
          <w:rPr>
            <w:color w:val="0000FF"/>
          </w:rPr>
          <w:t>графы 20</w:t>
        </w:r>
      </w:hyperlink>
      <w:r>
        <w:t xml:space="preserve"> плюс 3</w:t>
      </w:r>
    </w:p>
    <w:p w:rsidR="00060494" w:rsidRDefault="00060494">
      <w:pPr>
        <w:pStyle w:val="ConsPlusNonformat"/>
        <w:jc w:val="both"/>
      </w:pPr>
      <w:r>
        <w:t xml:space="preserve">процентных пункта и минус значение </w:t>
      </w:r>
      <w:hyperlink w:anchor="P840" w:history="1">
        <w:r>
          <w:rPr>
            <w:color w:val="0000FF"/>
          </w:rPr>
          <w:t>графы 21</w:t>
        </w:r>
      </w:hyperlink>
      <w:r>
        <w:t>.</w:t>
      </w:r>
    </w:p>
    <w:p w:rsidR="00060494" w:rsidRDefault="00060494">
      <w:pPr>
        <w:pStyle w:val="ConsPlusNonformat"/>
        <w:jc w:val="both"/>
      </w:pPr>
      <w:r>
        <w:t xml:space="preserve">    В  случае  если кредитный договор заключен с 1 апреля 2021 г. с выдачей</w:t>
      </w:r>
    </w:p>
    <w:p w:rsidR="00060494" w:rsidRDefault="00060494">
      <w:pPr>
        <w:pStyle w:val="ConsPlusNonformat"/>
        <w:jc w:val="both"/>
      </w:pPr>
      <w:r>
        <w:t xml:space="preserve">кредита  на  цели,  указанные  в  </w:t>
      </w:r>
      <w:hyperlink w:anchor="P137" w:history="1">
        <w:r>
          <w:rPr>
            <w:color w:val="0000FF"/>
          </w:rPr>
          <w:t>абзацах седьмом</w:t>
        </w:r>
      </w:hyperlink>
      <w:r>
        <w:t xml:space="preserve"> или </w:t>
      </w:r>
      <w:hyperlink w:anchor="P139" w:history="1">
        <w:r>
          <w:rPr>
            <w:color w:val="0000FF"/>
          </w:rPr>
          <w:t>восьмом подпункта "а"</w:t>
        </w:r>
      </w:hyperlink>
    </w:p>
    <w:p w:rsidR="00060494" w:rsidRDefault="00060494">
      <w:pPr>
        <w:pStyle w:val="ConsPlusNonformat"/>
        <w:jc w:val="both"/>
      </w:pPr>
      <w:r>
        <w:t xml:space="preserve">пункта 1 Правил возмещения, - значение </w:t>
      </w:r>
      <w:hyperlink w:anchor="P839" w:history="1">
        <w:r>
          <w:rPr>
            <w:color w:val="0000FF"/>
          </w:rPr>
          <w:t>графы 20</w:t>
        </w:r>
      </w:hyperlink>
      <w:r>
        <w:t xml:space="preserve"> плюс 5 процентных пунктов и</w:t>
      </w:r>
    </w:p>
    <w:p w:rsidR="00060494" w:rsidRDefault="00060494">
      <w:pPr>
        <w:pStyle w:val="ConsPlusNonformat"/>
        <w:jc w:val="both"/>
      </w:pPr>
      <w:r>
        <w:t xml:space="preserve">минус значение </w:t>
      </w:r>
      <w:hyperlink w:anchor="P840" w:history="1">
        <w:r>
          <w:rPr>
            <w:color w:val="0000FF"/>
          </w:rPr>
          <w:t>графы 21</w:t>
        </w:r>
      </w:hyperlink>
      <w:r>
        <w:t>.</w:t>
      </w:r>
    </w:p>
    <w:p w:rsidR="00060494" w:rsidRDefault="00060494">
      <w:pPr>
        <w:pStyle w:val="ConsPlusNonformat"/>
        <w:jc w:val="both"/>
      </w:pPr>
      <w:r>
        <w:t xml:space="preserve">    В случае если значение </w:t>
      </w:r>
      <w:hyperlink w:anchor="P840" w:history="1">
        <w:r>
          <w:rPr>
            <w:color w:val="0000FF"/>
          </w:rPr>
          <w:t>графы 21</w:t>
        </w:r>
      </w:hyperlink>
      <w:r>
        <w:t xml:space="preserve"> менее 6 процентов, в расчет принимается</w:t>
      </w:r>
    </w:p>
    <w:p w:rsidR="00060494" w:rsidRDefault="00060494">
      <w:pPr>
        <w:pStyle w:val="ConsPlusNonformat"/>
        <w:jc w:val="both"/>
      </w:pPr>
      <w:r>
        <w:t>значение, равное 6 процентам.</w:t>
      </w:r>
    </w:p>
    <w:p w:rsidR="00060494" w:rsidRDefault="00060494">
      <w:pPr>
        <w:pStyle w:val="ConsPlusNonformat"/>
        <w:jc w:val="both"/>
      </w:pPr>
      <w:bookmarkStart w:id="92" w:name="P1012"/>
      <w:bookmarkEnd w:id="92"/>
      <w:r>
        <w:t xml:space="preserve">    &lt;11&gt;  Расчет  -  значение  </w:t>
      </w:r>
      <w:hyperlink w:anchor="P843" w:history="1">
        <w:r>
          <w:rPr>
            <w:color w:val="0000FF"/>
          </w:rPr>
          <w:t>графы  24</w:t>
        </w:r>
      </w:hyperlink>
      <w:r>
        <w:t xml:space="preserve">  разделить  на значение </w:t>
      </w:r>
      <w:hyperlink w:anchor="P840" w:history="1">
        <w:r>
          <w:rPr>
            <w:color w:val="0000FF"/>
          </w:rPr>
          <w:t>графы 21</w:t>
        </w:r>
      </w:hyperlink>
      <w:r>
        <w:t xml:space="preserve"> и</w:t>
      </w:r>
    </w:p>
    <w:p w:rsidR="00060494" w:rsidRDefault="00060494">
      <w:pPr>
        <w:pStyle w:val="ConsPlusNonformat"/>
        <w:jc w:val="both"/>
      </w:pPr>
      <w:r>
        <w:t xml:space="preserve">умножить  на  значение  </w:t>
      </w:r>
      <w:hyperlink w:anchor="P842" w:history="1">
        <w:r>
          <w:rPr>
            <w:color w:val="0000FF"/>
          </w:rPr>
          <w:t>графы  23</w:t>
        </w:r>
      </w:hyperlink>
      <w:r>
        <w:t xml:space="preserve">.  В случае если значение </w:t>
      </w:r>
      <w:hyperlink w:anchor="P840" w:history="1">
        <w:r>
          <w:rPr>
            <w:color w:val="0000FF"/>
          </w:rPr>
          <w:t>графы 21</w:t>
        </w:r>
      </w:hyperlink>
      <w:r>
        <w:t xml:space="preserve"> менее 6</w:t>
      </w:r>
    </w:p>
    <w:p w:rsidR="00060494" w:rsidRDefault="00060494">
      <w:pPr>
        <w:pStyle w:val="ConsPlusNonformat"/>
        <w:jc w:val="both"/>
      </w:pPr>
      <w:r>
        <w:t>процентов,  в  расчет  принимается  значение,  равное  6  процентам. Размер</w:t>
      </w:r>
    </w:p>
    <w:p w:rsidR="00060494" w:rsidRDefault="00060494">
      <w:pPr>
        <w:pStyle w:val="ConsPlusNonformat"/>
        <w:jc w:val="both"/>
      </w:pPr>
      <w:r>
        <w:t>возмещения рассчитывается без математических округлений.</w:t>
      </w:r>
    </w:p>
    <w:p w:rsidR="00060494" w:rsidRDefault="00060494">
      <w:pPr>
        <w:pStyle w:val="ConsPlusNonformat"/>
        <w:jc w:val="both"/>
      </w:pPr>
      <w:bookmarkStart w:id="93" w:name="P1016"/>
      <w:bookmarkEnd w:id="93"/>
      <w:r>
        <w:t xml:space="preserve">    &lt;12&gt;       По       Общероссийскому       </w:t>
      </w:r>
      <w:hyperlink r:id="rId207" w:history="1">
        <w:r>
          <w:rPr>
            <w:color w:val="0000FF"/>
          </w:rPr>
          <w:t>классификатору</w:t>
        </w:r>
      </w:hyperlink>
      <w:r>
        <w:t xml:space="preserve">       объектов</w:t>
      </w:r>
    </w:p>
    <w:p w:rsidR="00060494" w:rsidRDefault="00060494">
      <w:pPr>
        <w:pStyle w:val="ConsPlusNonformat"/>
        <w:jc w:val="both"/>
      </w:pPr>
      <w:r>
        <w:t>административно-территориального деления ОК 019-95 (ОКАТО).</w:t>
      </w:r>
    </w:p>
    <w:p w:rsidR="00060494" w:rsidRDefault="00060494">
      <w:pPr>
        <w:pStyle w:val="ConsPlusNonformat"/>
        <w:jc w:val="both"/>
      </w:pPr>
      <w:bookmarkStart w:id="94" w:name="P1018"/>
      <w:bookmarkEnd w:id="94"/>
      <w:r>
        <w:t xml:space="preserve">    &lt;13&gt; Включаются значения </w:t>
      </w:r>
      <w:hyperlink w:anchor="P821" w:history="1">
        <w:r>
          <w:rPr>
            <w:color w:val="0000FF"/>
          </w:rPr>
          <w:t>граф 3</w:t>
        </w:r>
      </w:hyperlink>
      <w:r>
        <w:t xml:space="preserve">, </w:t>
      </w:r>
      <w:hyperlink w:anchor="P825" w:history="1">
        <w:r>
          <w:rPr>
            <w:color w:val="0000FF"/>
          </w:rPr>
          <w:t>7</w:t>
        </w:r>
      </w:hyperlink>
      <w:r>
        <w:t xml:space="preserve">, </w:t>
      </w:r>
      <w:hyperlink w:anchor="P834" w:history="1">
        <w:r>
          <w:rPr>
            <w:color w:val="0000FF"/>
          </w:rPr>
          <w:t>16</w:t>
        </w:r>
      </w:hyperlink>
      <w:r>
        <w:t xml:space="preserve">, </w:t>
      </w:r>
      <w:hyperlink w:anchor="P836" w:history="1">
        <w:r>
          <w:rPr>
            <w:color w:val="0000FF"/>
          </w:rPr>
          <w:t>17</w:t>
        </w:r>
      </w:hyperlink>
      <w:r>
        <w:t xml:space="preserve">, </w:t>
      </w:r>
      <w:hyperlink w:anchor="P843" w:history="1">
        <w:r>
          <w:rPr>
            <w:color w:val="0000FF"/>
          </w:rPr>
          <w:t>24</w:t>
        </w:r>
      </w:hyperlink>
      <w:r>
        <w:t xml:space="preserve">, </w:t>
      </w:r>
      <w:hyperlink w:anchor="P844" w:history="1">
        <w:r>
          <w:rPr>
            <w:color w:val="0000FF"/>
          </w:rPr>
          <w:t>25</w:t>
        </w:r>
      </w:hyperlink>
      <w:r>
        <w:t xml:space="preserve"> и </w:t>
      </w:r>
      <w:hyperlink w:anchor="P848" w:history="1">
        <w:r>
          <w:rPr>
            <w:color w:val="0000FF"/>
          </w:rPr>
          <w:t>29</w:t>
        </w:r>
      </w:hyperlink>
      <w:r>
        <w:t>.</w:t>
      </w:r>
    </w:p>
    <w:p w:rsidR="00060494" w:rsidRDefault="00060494">
      <w:pPr>
        <w:pStyle w:val="ConsPlusNonformat"/>
        <w:jc w:val="both"/>
      </w:pPr>
      <w:bookmarkStart w:id="95" w:name="P1019"/>
      <w:bookmarkEnd w:id="95"/>
      <w:r>
        <w:t xml:space="preserve">    &lt;14&gt; Включаются значения </w:t>
      </w:r>
      <w:hyperlink w:anchor="P821" w:history="1">
        <w:r>
          <w:rPr>
            <w:color w:val="0000FF"/>
          </w:rPr>
          <w:t>граф 3</w:t>
        </w:r>
      </w:hyperlink>
      <w:r>
        <w:t xml:space="preserve">, </w:t>
      </w:r>
      <w:hyperlink w:anchor="P825" w:history="1">
        <w:r>
          <w:rPr>
            <w:color w:val="0000FF"/>
          </w:rPr>
          <w:t>7</w:t>
        </w:r>
      </w:hyperlink>
      <w:r>
        <w:t xml:space="preserve">, </w:t>
      </w:r>
      <w:hyperlink w:anchor="P834" w:history="1">
        <w:r>
          <w:rPr>
            <w:color w:val="0000FF"/>
          </w:rPr>
          <w:t>16</w:t>
        </w:r>
      </w:hyperlink>
      <w:r>
        <w:t xml:space="preserve">, </w:t>
      </w:r>
      <w:hyperlink w:anchor="P836" w:history="1">
        <w:r>
          <w:rPr>
            <w:color w:val="0000FF"/>
          </w:rPr>
          <w:t>17</w:t>
        </w:r>
      </w:hyperlink>
      <w:r>
        <w:t xml:space="preserve">, </w:t>
      </w:r>
      <w:hyperlink w:anchor="P843" w:history="1">
        <w:r>
          <w:rPr>
            <w:color w:val="0000FF"/>
          </w:rPr>
          <w:t>24</w:t>
        </w:r>
      </w:hyperlink>
      <w:r>
        <w:t xml:space="preserve">, </w:t>
      </w:r>
      <w:hyperlink w:anchor="P844" w:history="1">
        <w:r>
          <w:rPr>
            <w:color w:val="0000FF"/>
          </w:rPr>
          <w:t>25</w:t>
        </w:r>
      </w:hyperlink>
      <w:r>
        <w:t xml:space="preserve"> и </w:t>
      </w:r>
      <w:hyperlink w:anchor="P848" w:history="1">
        <w:r>
          <w:rPr>
            <w:color w:val="0000FF"/>
          </w:rPr>
          <w:t>29</w:t>
        </w:r>
      </w:hyperlink>
      <w:r>
        <w:t>. Если ипотечных</w:t>
      </w:r>
    </w:p>
    <w:p w:rsidR="00060494" w:rsidRDefault="00060494">
      <w:pPr>
        <w:pStyle w:val="ConsPlusNonformat"/>
        <w:jc w:val="both"/>
      </w:pPr>
      <w:r>
        <w:t>агентов  несколько, указывается сумма недополученных доходов, причитающаяся</w:t>
      </w:r>
    </w:p>
    <w:p w:rsidR="00060494" w:rsidRDefault="00060494">
      <w:pPr>
        <w:pStyle w:val="ConsPlusNonformat"/>
        <w:jc w:val="both"/>
      </w:pPr>
      <w:r>
        <w:t>каждому ипотечному агенту.</w:t>
      </w:r>
    </w:p>
    <w:p w:rsidR="00060494" w:rsidRDefault="00060494">
      <w:pPr>
        <w:pStyle w:val="ConsPlusNonformat"/>
        <w:jc w:val="both"/>
      </w:pPr>
      <w:bookmarkStart w:id="96" w:name="P1022"/>
      <w:bookmarkEnd w:id="96"/>
      <w:r>
        <w:t xml:space="preserve">    &lt;15&gt; Включаются значения </w:t>
      </w:r>
      <w:hyperlink w:anchor="P821" w:history="1">
        <w:r>
          <w:rPr>
            <w:color w:val="0000FF"/>
          </w:rPr>
          <w:t>граф 3</w:t>
        </w:r>
      </w:hyperlink>
      <w:r>
        <w:t xml:space="preserve">, </w:t>
      </w:r>
      <w:hyperlink w:anchor="P825" w:history="1">
        <w:r>
          <w:rPr>
            <w:color w:val="0000FF"/>
          </w:rPr>
          <w:t>7</w:t>
        </w:r>
      </w:hyperlink>
      <w:r>
        <w:t xml:space="preserve">, </w:t>
      </w:r>
      <w:hyperlink w:anchor="P834" w:history="1">
        <w:r>
          <w:rPr>
            <w:color w:val="0000FF"/>
          </w:rPr>
          <w:t>16</w:t>
        </w:r>
      </w:hyperlink>
      <w:r>
        <w:t xml:space="preserve">, </w:t>
      </w:r>
      <w:hyperlink w:anchor="P836" w:history="1">
        <w:r>
          <w:rPr>
            <w:color w:val="0000FF"/>
          </w:rPr>
          <w:t>17</w:t>
        </w:r>
      </w:hyperlink>
      <w:r>
        <w:t xml:space="preserve">, </w:t>
      </w:r>
      <w:hyperlink w:anchor="P843" w:history="1">
        <w:r>
          <w:rPr>
            <w:color w:val="0000FF"/>
          </w:rPr>
          <w:t>24</w:t>
        </w:r>
      </w:hyperlink>
      <w:r>
        <w:t xml:space="preserve">, </w:t>
      </w:r>
      <w:hyperlink w:anchor="P844" w:history="1">
        <w:r>
          <w:rPr>
            <w:color w:val="0000FF"/>
          </w:rPr>
          <w:t>25</w:t>
        </w:r>
      </w:hyperlink>
      <w:r>
        <w:t xml:space="preserve"> и </w:t>
      </w:r>
      <w:hyperlink w:anchor="P848" w:history="1">
        <w:r>
          <w:rPr>
            <w:color w:val="0000FF"/>
          </w:rPr>
          <w:t>29</w:t>
        </w:r>
      </w:hyperlink>
      <w:r>
        <w:t>. Если ипотечных</w:t>
      </w:r>
    </w:p>
    <w:p w:rsidR="00060494" w:rsidRDefault="00060494">
      <w:pPr>
        <w:pStyle w:val="ConsPlusNonformat"/>
        <w:jc w:val="both"/>
      </w:pPr>
      <w:r>
        <w:t>агентов  несколько, указывается сумма недополученных доходов, причитающаяся</w:t>
      </w:r>
    </w:p>
    <w:p w:rsidR="00060494" w:rsidRDefault="00060494">
      <w:pPr>
        <w:pStyle w:val="ConsPlusNonformat"/>
        <w:jc w:val="both"/>
      </w:pPr>
      <w:r>
        <w:t>каждому ипотечному агенту.</w:t>
      </w:r>
    </w:p>
    <w:p w:rsidR="00060494" w:rsidRDefault="00060494">
      <w:pPr>
        <w:pStyle w:val="ConsPlusNonformat"/>
        <w:jc w:val="both"/>
      </w:pPr>
      <w:bookmarkStart w:id="97" w:name="P1025"/>
      <w:bookmarkEnd w:id="97"/>
      <w:r>
        <w:t xml:space="preserve">    &lt;16&gt;  Указывается  сумма  итогов  по  кредитам,  выданным  в  расчетном</w:t>
      </w:r>
    </w:p>
    <w:p w:rsidR="00060494" w:rsidRDefault="00060494">
      <w:pPr>
        <w:pStyle w:val="ConsPlusNonformat"/>
        <w:jc w:val="both"/>
      </w:pPr>
      <w:r>
        <w:t>периоде,  и  по кредитам, выданным в прошлых расчетных периодах. Включаются</w:t>
      </w:r>
    </w:p>
    <w:p w:rsidR="00060494" w:rsidRDefault="00060494">
      <w:pPr>
        <w:pStyle w:val="ConsPlusNonformat"/>
        <w:jc w:val="both"/>
      </w:pPr>
      <w:r>
        <w:t xml:space="preserve">значения </w:t>
      </w:r>
      <w:hyperlink w:anchor="P821" w:history="1">
        <w:r>
          <w:rPr>
            <w:color w:val="0000FF"/>
          </w:rPr>
          <w:t>граф 3</w:t>
        </w:r>
      </w:hyperlink>
      <w:r>
        <w:t xml:space="preserve">, </w:t>
      </w:r>
      <w:hyperlink w:anchor="P825" w:history="1">
        <w:r>
          <w:rPr>
            <w:color w:val="0000FF"/>
          </w:rPr>
          <w:t>7</w:t>
        </w:r>
      </w:hyperlink>
      <w:r>
        <w:t xml:space="preserve">, </w:t>
      </w:r>
      <w:hyperlink w:anchor="P834" w:history="1">
        <w:r>
          <w:rPr>
            <w:color w:val="0000FF"/>
          </w:rPr>
          <w:t>16</w:t>
        </w:r>
      </w:hyperlink>
      <w:r>
        <w:t xml:space="preserve">, </w:t>
      </w:r>
      <w:hyperlink w:anchor="P836" w:history="1">
        <w:r>
          <w:rPr>
            <w:color w:val="0000FF"/>
          </w:rPr>
          <w:t>17</w:t>
        </w:r>
      </w:hyperlink>
      <w:r>
        <w:t xml:space="preserve">, </w:t>
      </w:r>
      <w:hyperlink w:anchor="P843" w:history="1">
        <w:r>
          <w:rPr>
            <w:color w:val="0000FF"/>
          </w:rPr>
          <w:t>24</w:t>
        </w:r>
      </w:hyperlink>
      <w:r>
        <w:t xml:space="preserve">, </w:t>
      </w:r>
      <w:hyperlink w:anchor="P844" w:history="1">
        <w:r>
          <w:rPr>
            <w:color w:val="0000FF"/>
          </w:rPr>
          <w:t>25</w:t>
        </w:r>
      </w:hyperlink>
      <w:r>
        <w:t xml:space="preserve"> и </w:t>
      </w:r>
      <w:hyperlink w:anchor="P848" w:history="1">
        <w:r>
          <w:rPr>
            <w:color w:val="0000FF"/>
          </w:rPr>
          <w:t>29</w:t>
        </w:r>
      </w:hyperlink>
      <w:r>
        <w:t>.</w:t>
      </w:r>
    </w:p>
    <w:p w:rsidR="00060494" w:rsidRDefault="00060494">
      <w:pPr>
        <w:pStyle w:val="ConsPlusNonformat"/>
        <w:jc w:val="both"/>
      </w:pPr>
      <w:bookmarkStart w:id="98" w:name="P1028"/>
      <w:bookmarkEnd w:id="98"/>
      <w:r>
        <w:t xml:space="preserve">    &lt;17&gt; Включаются значения </w:t>
      </w:r>
      <w:hyperlink w:anchor="P819" w:history="1">
        <w:r>
          <w:rPr>
            <w:color w:val="0000FF"/>
          </w:rPr>
          <w:t>граф 1</w:t>
        </w:r>
      </w:hyperlink>
      <w:r>
        <w:t xml:space="preserve"> - </w:t>
      </w:r>
      <w:hyperlink w:anchor="P848" w:history="1">
        <w:r>
          <w:rPr>
            <w:color w:val="0000FF"/>
          </w:rPr>
          <w:t>29</w:t>
        </w:r>
      </w:hyperlink>
      <w:r>
        <w:t xml:space="preserve"> по каждому кредитному договору, по</w:t>
      </w:r>
    </w:p>
    <w:p w:rsidR="00060494" w:rsidRDefault="00060494">
      <w:pPr>
        <w:pStyle w:val="ConsPlusNonformat"/>
        <w:jc w:val="both"/>
      </w:pPr>
      <w:r>
        <w:t>которому произведена корректировка.</w:t>
      </w:r>
    </w:p>
    <w:p w:rsidR="00060494" w:rsidRDefault="00060494">
      <w:pPr>
        <w:pStyle w:val="ConsPlusNonformat"/>
        <w:jc w:val="both"/>
      </w:pPr>
      <w:bookmarkStart w:id="99" w:name="P1030"/>
      <w:bookmarkEnd w:id="99"/>
      <w:r>
        <w:t xml:space="preserve">    &lt;18&gt;  Включаются  значения  </w:t>
      </w:r>
      <w:hyperlink w:anchor="P821" w:history="1">
        <w:r>
          <w:rPr>
            <w:color w:val="0000FF"/>
          </w:rPr>
          <w:t>граф  3</w:t>
        </w:r>
      </w:hyperlink>
      <w:r>
        <w:t xml:space="preserve">, </w:t>
      </w:r>
      <w:hyperlink w:anchor="P825" w:history="1">
        <w:r>
          <w:rPr>
            <w:color w:val="0000FF"/>
          </w:rPr>
          <w:t>7</w:t>
        </w:r>
      </w:hyperlink>
      <w:r>
        <w:t xml:space="preserve">, </w:t>
      </w:r>
      <w:hyperlink w:anchor="P834" w:history="1">
        <w:r>
          <w:rPr>
            <w:color w:val="0000FF"/>
          </w:rPr>
          <w:t>16</w:t>
        </w:r>
      </w:hyperlink>
      <w:r>
        <w:t xml:space="preserve">, </w:t>
      </w:r>
      <w:hyperlink w:anchor="P836" w:history="1">
        <w:r>
          <w:rPr>
            <w:color w:val="0000FF"/>
          </w:rPr>
          <w:t>17</w:t>
        </w:r>
      </w:hyperlink>
      <w:r>
        <w:t xml:space="preserve">, </w:t>
      </w:r>
      <w:hyperlink w:anchor="P843" w:history="1">
        <w:r>
          <w:rPr>
            <w:color w:val="0000FF"/>
          </w:rPr>
          <w:t>24</w:t>
        </w:r>
      </w:hyperlink>
      <w:r>
        <w:t xml:space="preserve">, </w:t>
      </w:r>
      <w:hyperlink w:anchor="P844" w:history="1">
        <w:r>
          <w:rPr>
            <w:color w:val="0000FF"/>
          </w:rPr>
          <w:t>25</w:t>
        </w:r>
      </w:hyperlink>
      <w:r>
        <w:t xml:space="preserve"> и </w:t>
      </w:r>
      <w:hyperlink w:anchor="P848" w:history="1">
        <w:r>
          <w:rPr>
            <w:color w:val="0000FF"/>
          </w:rPr>
          <w:t>29</w:t>
        </w:r>
      </w:hyperlink>
      <w:r>
        <w:t>, по которым</w:t>
      </w:r>
    </w:p>
    <w:p w:rsidR="00060494" w:rsidRDefault="00060494">
      <w:pPr>
        <w:pStyle w:val="ConsPlusNonformat"/>
        <w:jc w:val="both"/>
      </w:pPr>
      <w:r>
        <w:t>произведена корректировка.</w:t>
      </w:r>
    </w:p>
    <w:p w:rsidR="00060494" w:rsidRDefault="00060494">
      <w:pPr>
        <w:pStyle w:val="ConsPlusNonformat"/>
        <w:jc w:val="both"/>
      </w:pPr>
    </w:p>
    <w:p w:rsidR="00060494" w:rsidRDefault="00060494">
      <w:pPr>
        <w:pStyle w:val="ConsPlusNonformat"/>
        <w:jc w:val="both"/>
      </w:pPr>
      <w:r>
        <w:t xml:space="preserve">              Для кредитных организаций по выданным кредитам</w:t>
      </w:r>
    </w:p>
    <w:p w:rsidR="00060494" w:rsidRDefault="00060494">
      <w:pPr>
        <w:pStyle w:val="ConsPlusNonformat"/>
        <w:jc w:val="both"/>
      </w:pPr>
      <w:r>
        <w:t xml:space="preserve">             на приобретение (строительство) жилых помещений,</w:t>
      </w:r>
    </w:p>
    <w:p w:rsidR="00060494" w:rsidRDefault="00060494">
      <w:pPr>
        <w:pStyle w:val="ConsPlusNonformat"/>
        <w:jc w:val="both"/>
      </w:pPr>
      <w:r>
        <w:t xml:space="preserve">               расположенных на территории Дальневосточного</w:t>
      </w:r>
    </w:p>
    <w:p w:rsidR="00060494" w:rsidRDefault="00060494">
      <w:pPr>
        <w:pStyle w:val="ConsPlusNonformat"/>
        <w:jc w:val="both"/>
      </w:pPr>
      <w:r>
        <w:t xml:space="preserve">                            федерального округа</w:t>
      </w:r>
    </w:p>
    <w:p w:rsidR="00060494" w:rsidRDefault="00060494">
      <w:pPr>
        <w:pStyle w:val="ConsPlusNormal"/>
        <w:jc w:val="both"/>
      </w:pPr>
    </w:p>
    <w:p w:rsidR="00060494" w:rsidRDefault="00060494">
      <w:pPr>
        <w:sectPr w:rsidR="000604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
        <w:gridCol w:w="737"/>
        <w:gridCol w:w="737"/>
        <w:gridCol w:w="1304"/>
        <w:gridCol w:w="907"/>
        <w:gridCol w:w="605"/>
        <w:gridCol w:w="794"/>
        <w:gridCol w:w="794"/>
        <w:gridCol w:w="1134"/>
        <w:gridCol w:w="1134"/>
        <w:gridCol w:w="964"/>
        <w:gridCol w:w="1077"/>
        <w:gridCol w:w="964"/>
        <w:gridCol w:w="737"/>
        <w:gridCol w:w="1077"/>
        <w:gridCol w:w="907"/>
        <w:gridCol w:w="737"/>
        <w:gridCol w:w="850"/>
        <w:gridCol w:w="964"/>
        <w:gridCol w:w="964"/>
        <w:gridCol w:w="964"/>
        <w:gridCol w:w="907"/>
        <w:gridCol w:w="850"/>
        <w:gridCol w:w="1077"/>
        <w:gridCol w:w="567"/>
        <w:gridCol w:w="794"/>
        <w:gridCol w:w="794"/>
        <w:gridCol w:w="737"/>
        <w:gridCol w:w="624"/>
        <w:gridCol w:w="794"/>
        <w:gridCol w:w="794"/>
        <w:gridCol w:w="794"/>
      </w:tblGrid>
      <w:tr w:rsidR="00060494">
        <w:tc>
          <w:tcPr>
            <w:tcW w:w="567" w:type="dxa"/>
            <w:vMerge w:val="restart"/>
          </w:tcPr>
          <w:p w:rsidR="00060494" w:rsidRDefault="00060494">
            <w:pPr>
              <w:pStyle w:val="ConsPlusNormal"/>
              <w:jc w:val="center"/>
            </w:pPr>
            <w:r>
              <w:lastRenderedPageBreak/>
              <w:t>N п/п</w:t>
            </w:r>
          </w:p>
        </w:tc>
        <w:tc>
          <w:tcPr>
            <w:tcW w:w="4422" w:type="dxa"/>
            <w:gridSpan w:val="5"/>
          </w:tcPr>
          <w:p w:rsidR="00060494" w:rsidRDefault="00060494">
            <w:pPr>
              <w:pStyle w:val="ConsPlusNormal"/>
              <w:jc w:val="center"/>
            </w:pPr>
            <w:r>
              <w:t>Сведения, указанные в договоре о приобретении (строительстве) жилого помещения</w:t>
            </w:r>
          </w:p>
        </w:tc>
        <w:tc>
          <w:tcPr>
            <w:tcW w:w="605" w:type="dxa"/>
            <w:vMerge w:val="restart"/>
          </w:tcPr>
          <w:p w:rsidR="00060494" w:rsidRDefault="00060494">
            <w:pPr>
              <w:pStyle w:val="ConsPlusNormal"/>
              <w:jc w:val="center"/>
            </w:pPr>
            <w:r>
              <w:t>Стоимость жилого помещения по договору (рублей)</w:t>
            </w:r>
          </w:p>
        </w:tc>
        <w:tc>
          <w:tcPr>
            <w:tcW w:w="794" w:type="dxa"/>
            <w:vMerge w:val="restart"/>
          </w:tcPr>
          <w:p w:rsidR="00060494" w:rsidRDefault="00060494">
            <w:pPr>
              <w:pStyle w:val="ConsPlusNormal"/>
              <w:jc w:val="center"/>
            </w:pPr>
            <w:r>
              <w:t xml:space="preserve">Цель кредита </w:t>
            </w:r>
            <w:hyperlink w:anchor="P1233" w:history="1">
              <w:r>
                <w:rPr>
                  <w:color w:val="0000FF"/>
                </w:rPr>
                <w:t>&lt;5&gt;</w:t>
              </w:r>
            </w:hyperlink>
          </w:p>
        </w:tc>
        <w:tc>
          <w:tcPr>
            <w:tcW w:w="3062" w:type="dxa"/>
            <w:gridSpan w:val="3"/>
          </w:tcPr>
          <w:p w:rsidR="00060494" w:rsidRDefault="00060494">
            <w:pPr>
              <w:pStyle w:val="ConsPlusNormal"/>
              <w:jc w:val="center"/>
            </w:pPr>
            <w:r>
              <w:t xml:space="preserve">Даты рождения детей, родившихся с 1 января 2018 г. по 31 декабря 2022 г. </w:t>
            </w:r>
            <w:hyperlink w:anchor="P1252" w:history="1">
              <w:r>
                <w:rPr>
                  <w:color w:val="0000FF"/>
                </w:rPr>
                <w:t>&lt;6&gt;</w:t>
              </w:r>
            </w:hyperlink>
          </w:p>
        </w:tc>
        <w:tc>
          <w:tcPr>
            <w:tcW w:w="964" w:type="dxa"/>
            <w:vMerge w:val="restart"/>
          </w:tcPr>
          <w:p w:rsidR="00060494" w:rsidRDefault="00060494">
            <w:pPr>
              <w:pStyle w:val="ConsPlusNormal"/>
              <w:jc w:val="center"/>
            </w:pPr>
            <w:r>
              <w:t xml:space="preserve">Дата рождения ребенка, которому установлена категория "ребенок-инвалид" </w:t>
            </w:r>
            <w:hyperlink w:anchor="P1252" w:history="1">
              <w:r>
                <w:rPr>
                  <w:color w:val="0000FF"/>
                </w:rPr>
                <w:t>&lt;6&gt;</w:t>
              </w:r>
            </w:hyperlink>
          </w:p>
        </w:tc>
        <w:tc>
          <w:tcPr>
            <w:tcW w:w="10148" w:type="dxa"/>
            <w:gridSpan w:val="11"/>
          </w:tcPr>
          <w:p w:rsidR="00060494" w:rsidRDefault="00060494">
            <w:pPr>
              <w:pStyle w:val="ConsPlusNormal"/>
              <w:jc w:val="center"/>
            </w:pPr>
            <w:r>
              <w:t>Параметры жилищного (ипотечного) кредита</w:t>
            </w:r>
          </w:p>
        </w:tc>
        <w:tc>
          <w:tcPr>
            <w:tcW w:w="2494" w:type="dxa"/>
            <w:gridSpan w:val="3"/>
          </w:tcPr>
          <w:p w:rsidR="00060494" w:rsidRDefault="00060494">
            <w:pPr>
              <w:pStyle w:val="ConsPlusNormal"/>
              <w:jc w:val="center"/>
            </w:pPr>
            <w:r>
              <w:t>Параметры возмещения</w:t>
            </w:r>
          </w:p>
        </w:tc>
        <w:tc>
          <w:tcPr>
            <w:tcW w:w="794" w:type="dxa"/>
            <w:vMerge w:val="restart"/>
          </w:tcPr>
          <w:p w:rsidR="00060494" w:rsidRDefault="00060494">
            <w:pPr>
              <w:pStyle w:val="ConsPlusNormal"/>
              <w:jc w:val="center"/>
            </w:pPr>
            <w:r>
              <w:t xml:space="preserve">Код территории (субъекта Российской Федерации), на которой расположено жилое помещение </w:t>
            </w:r>
            <w:hyperlink w:anchor="P1293" w:history="1">
              <w:r>
                <w:rPr>
                  <w:color w:val="0000FF"/>
                </w:rPr>
                <w:t>&lt;12&gt;</w:t>
              </w:r>
            </w:hyperlink>
          </w:p>
        </w:tc>
        <w:tc>
          <w:tcPr>
            <w:tcW w:w="794" w:type="dxa"/>
            <w:vMerge w:val="restart"/>
          </w:tcPr>
          <w:p w:rsidR="00060494" w:rsidRDefault="00060494">
            <w:pPr>
              <w:pStyle w:val="ConsPlusNormal"/>
              <w:jc w:val="center"/>
            </w:pPr>
            <w:r>
              <w:t xml:space="preserve">Наименование сельского поселения, на территории которого расположено жилое помещение </w:t>
            </w:r>
            <w:hyperlink w:anchor="P1295" w:history="1">
              <w:r>
                <w:rPr>
                  <w:color w:val="0000FF"/>
                </w:rPr>
                <w:t>&lt;13&gt;</w:t>
              </w:r>
            </w:hyperlink>
          </w:p>
        </w:tc>
        <w:tc>
          <w:tcPr>
            <w:tcW w:w="737" w:type="dxa"/>
            <w:vMerge w:val="restart"/>
          </w:tcPr>
          <w:p w:rsidR="00060494" w:rsidRDefault="00060494">
            <w:pPr>
              <w:pStyle w:val="ConsPlusNormal"/>
              <w:jc w:val="center"/>
            </w:pPr>
            <w:r>
              <w:t xml:space="preserve">Код территории (субъекта Российской Федерации), на которой проживает покупатель </w:t>
            </w:r>
            <w:hyperlink w:anchor="P1299" w:history="1">
              <w:r>
                <w:rPr>
                  <w:color w:val="0000FF"/>
                </w:rPr>
                <w:t>&lt;14&gt;</w:t>
              </w:r>
            </w:hyperlink>
          </w:p>
        </w:tc>
        <w:tc>
          <w:tcPr>
            <w:tcW w:w="624" w:type="dxa"/>
            <w:vMerge w:val="restart"/>
          </w:tcPr>
          <w:p w:rsidR="00060494" w:rsidRDefault="00060494">
            <w:pPr>
              <w:pStyle w:val="ConsPlusNormal"/>
              <w:jc w:val="center"/>
            </w:pPr>
            <w:r>
              <w:t>Дата совершения сделки по уступке прав требования по кредиту (займу)</w:t>
            </w:r>
          </w:p>
        </w:tc>
        <w:tc>
          <w:tcPr>
            <w:tcW w:w="794" w:type="dxa"/>
            <w:vMerge w:val="restart"/>
          </w:tcPr>
          <w:p w:rsidR="00060494" w:rsidRDefault="00060494">
            <w:pPr>
              <w:pStyle w:val="ConsPlusNormal"/>
              <w:jc w:val="center"/>
            </w:pPr>
            <w:r>
              <w:t>ИНН ипотечного агента (в случае уступки прав требования ипотечному агенту)</w:t>
            </w:r>
          </w:p>
        </w:tc>
        <w:tc>
          <w:tcPr>
            <w:tcW w:w="794" w:type="dxa"/>
            <w:vMerge w:val="restart"/>
          </w:tcPr>
          <w:p w:rsidR="00060494" w:rsidRDefault="00060494">
            <w:pPr>
              <w:pStyle w:val="ConsPlusNormal"/>
              <w:jc w:val="center"/>
            </w:pPr>
            <w:r>
              <w:t>Сумма недополученного дохода, причитающаяся ипотечному агенту</w:t>
            </w:r>
          </w:p>
        </w:tc>
        <w:tc>
          <w:tcPr>
            <w:tcW w:w="794" w:type="dxa"/>
            <w:vMerge w:val="restart"/>
          </w:tcPr>
          <w:p w:rsidR="00060494" w:rsidRDefault="00060494">
            <w:pPr>
              <w:pStyle w:val="ConsPlusNormal"/>
              <w:jc w:val="center"/>
            </w:pPr>
            <w:r>
              <w:t>ИНН юридического лица, которое заключило кредитный договор (договор займа)</w:t>
            </w:r>
          </w:p>
        </w:tc>
      </w:tr>
      <w:tr w:rsidR="00060494">
        <w:tc>
          <w:tcPr>
            <w:tcW w:w="567" w:type="dxa"/>
            <w:vMerge/>
          </w:tcPr>
          <w:p w:rsidR="00060494" w:rsidRDefault="00060494"/>
        </w:tc>
        <w:tc>
          <w:tcPr>
            <w:tcW w:w="737" w:type="dxa"/>
            <w:vMerge w:val="restart"/>
          </w:tcPr>
          <w:p w:rsidR="00060494" w:rsidRDefault="00060494">
            <w:pPr>
              <w:pStyle w:val="ConsPlusNormal"/>
              <w:jc w:val="center"/>
            </w:pPr>
            <w:r>
              <w:t xml:space="preserve">вид договора </w:t>
            </w:r>
            <w:hyperlink w:anchor="P1199" w:history="1">
              <w:r>
                <w:rPr>
                  <w:color w:val="0000FF"/>
                </w:rPr>
                <w:t>&lt;1&gt;</w:t>
              </w:r>
            </w:hyperlink>
          </w:p>
        </w:tc>
        <w:tc>
          <w:tcPr>
            <w:tcW w:w="737" w:type="dxa"/>
            <w:vMerge w:val="restart"/>
          </w:tcPr>
          <w:p w:rsidR="00060494" w:rsidRDefault="00060494">
            <w:pPr>
              <w:pStyle w:val="ConsPlusNormal"/>
              <w:jc w:val="center"/>
            </w:pPr>
            <w:r>
              <w:t>площадь (кв. метров)</w:t>
            </w:r>
          </w:p>
        </w:tc>
        <w:tc>
          <w:tcPr>
            <w:tcW w:w="737" w:type="dxa"/>
            <w:vMerge w:val="restart"/>
          </w:tcPr>
          <w:p w:rsidR="00060494" w:rsidRDefault="00060494">
            <w:pPr>
              <w:pStyle w:val="ConsPlusNormal"/>
              <w:jc w:val="center"/>
            </w:pPr>
            <w:r>
              <w:t xml:space="preserve">продавец по договору </w:t>
            </w:r>
            <w:hyperlink w:anchor="P1216" w:history="1">
              <w:r>
                <w:rPr>
                  <w:color w:val="0000FF"/>
                </w:rPr>
                <w:t>&lt;2&gt;</w:t>
              </w:r>
            </w:hyperlink>
          </w:p>
        </w:tc>
        <w:tc>
          <w:tcPr>
            <w:tcW w:w="2211" w:type="dxa"/>
            <w:gridSpan w:val="2"/>
          </w:tcPr>
          <w:p w:rsidR="00060494" w:rsidRDefault="00060494">
            <w:pPr>
              <w:pStyle w:val="ConsPlusNormal"/>
              <w:jc w:val="center"/>
            </w:pPr>
            <w:r>
              <w:t>дата регистрации</w:t>
            </w:r>
          </w:p>
        </w:tc>
        <w:tc>
          <w:tcPr>
            <w:tcW w:w="605" w:type="dxa"/>
            <w:vMerge/>
          </w:tcPr>
          <w:p w:rsidR="00060494" w:rsidRDefault="00060494"/>
        </w:tc>
        <w:tc>
          <w:tcPr>
            <w:tcW w:w="794" w:type="dxa"/>
            <w:vMerge/>
          </w:tcPr>
          <w:p w:rsidR="00060494" w:rsidRDefault="00060494"/>
        </w:tc>
        <w:tc>
          <w:tcPr>
            <w:tcW w:w="794" w:type="dxa"/>
            <w:vMerge w:val="restart"/>
          </w:tcPr>
          <w:p w:rsidR="00060494" w:rsidRDefault="00060494">
            <w:pPr>
              <w:pStyle w:val="ConsPlusNormal"/>
              <w:jc w:val="center"/>
            </w:pPr>
            <w:r>
              <w:t>дата рождения первого ребенка</w:t>
            </w:r>
          </w:p>
        </w:tc>
        <w:tc>
          <w:tcPr>
            <w:tcW w:w="1134" w:type="dxa"/>
            <w:vMerge w:val="restart"/>
          </w:tcPr>
          <w:p w:rsidR="00060494" w:rsidRDefault="00060494">
            <w:pPr>
              <w:pStyle w:val="ConsPlusNormal"/>
              <w:jc w:val="center"/>
            </w:pPr>
            <w:r>
              <w:t>дата рождения второго ребенка</w:t>
            </w:r>
          </w:p>
        </w:tc>
        <w:tc>
          <w:tcPr>
            <w:tcW w:w="1134" w:type="dxa"/>
            <w:vMerge w:val="restart"/>
          </w:tcPr>
          <w:p w:rsidR="00060494" w:rsidRDefault="00060494">
            <w:pPr>
              <w:pStyle w:val="ConsPlusNormal"/>
              <w:jc w:val="center"/>
            </w:pPr>
            <w:r>
              <w:t>даты рождения третьего и последующего ребенка</w:t>
            </w:r>
          </w:p>
        </w:tc>
        <w:tc>
          <w:tcPr>
            <w:tcW w:w="964" w:type="dxa"/>
            <w:vMerge/>
          </w:tcPr>
          <w:p w:rsidR="00060494" w:rsidRDefault="00060494"/>
        </w:tc>
        <w:tc>
          <w:tcPr>
            <w:tcW w:w="1077" w:type="dxa"/>
            <w:vMerge w:val="restart"/>
          </w:tcPr>
          <w:p w:rsidR="00060494" w:rsidRDefault="00060494">
            <w:pPr>
              <w:pStyle w:val="ConsPlusNormal"/>
              <w:jc w:val="center"/>
            </w:pPr>
            <w:r>
              <w:t>номер кредитного договора или дополнительного соглашения о рефинансировании (при наличии)</w:t>
            </w:r>
          </w:p>
        </w:tc>
        <w:tc>
          <w:tcPr>
            <w:tcW w:w="964" w:type="dxa"/>
            <w:vMerge w:val="restart"/>
          </w:tcPr>
          <w:p w:rsidR="00060494" w:rsidRDefault="00060494">
            <w:pPr>
              <w:pStyle w:val="ConsPlusNormal"/>
              <w:jc w:val="center"/>
            </w:pPr>
            <w:r>
              <w:t>дата заключения кредитного договора или дополнительного соглашения о рефинансировании (при наличии)</w:t>
            </w:r>
          </w:p>
        </w:tc>
        <w:tc>
          <w:tcPr>
            <w:tcW w:w="737" w:type="dxa"/>
            <w:vMerge w:val="restart"/>
          </w:tcPr>
          <w:p w:rsidR="00060494" w:rsidRDefault="00060494">
            <w:pPr>
              <w:pStyle w:val="ConsPlusNormal"/>
              <w:jc w:val="center"/>
            </w:pPr>
            <w:r>
              <w:t xml:space="preserve">дата выдачи кредита </w:t>
            </w:r>
            <w:hyperlink w:anchor="P1256" w:history="1">
              <w:r>
                <w:rPr>
                  <w:color w:val="0000FF"/>
                </w:rPr>
                <w:t>&lt;7&gt;</w:t>
              </w:r>
            </w:hyperlink>
          </w:p>
        </w:tc>
        <w:tc>
          <w:tcPr>
            <w:tcW w:w="1077" w:type="dxa"/>
            <w:vMerge w:val="restart"/>
          </w:tcPr>
          <w:p w:rsidR="00060494" w:rsidRDefault="00060494">
            <w:pPr>
              <w:pStyle w:val="ConsPlusNormal"/>
              <w:jc w:val="center"/>
            </w:pPr>
            <w:r>
              <w:t>сумма кредита на дату выдачи (рублей) или на дату заключения дополнительного соглашения о рефинансировании (при наличии)</w:t>
            </w:r>
          </w:p>
        </w:tc>
        <w:tc>
          <w:tcPr>
            <w:tcW w:w="907" w:type="dxa"/>
            <w:vMerge w:val="restart"/>
          </w:tcPr>
          <w:p w:rsidR="00060494" w:rsidRDefault="00060494">
            <w:pPr>
              <w:pStyle w:val="ConsPlusNormal"/>
              <w:jc w:val="center"/>
            </w:pPr>
            <w:r>
              <w:t>размер остатка основного долга по кредиту на первый день расчетного периода (рублей)</w:t>
            </w:r>
          </w:p>
        </w:tc>
        <w:tc>
          <w:tcPr>
            <w:tcW w:w="737" w:type="dxa"/>
            <w:vMerge w:val="restart"/>
          </w:tcPr>
          <w:p w:rsidR="00060494" w:rsidRDefault="00060494">
            <w:pPr>
              <w:pStyle w:val="ConsPlusNormal"/>
              <w:jc w:val="center"/>
            </w:pPr>
            <w:r>
              <w:t xml:space="preserve">размер собственных средств заемщика (рублей) </w:t>
            </w:r>
            <w:hyperlink w:anchor="P1264" w:history="1">
              <w:r>
                <w:rPr>
                  <w:color w:val="0000FF"/>
                </w:rPr>
                <w:t>&lt;8&gt;</w:t>
              </w:r>
            </w:hyperlink>
          </w:p>
        </w:tc>
        <w:tc>
          <w:tcPr>
            <w:tcW w:w="1814" w:type="dxa"/>
            <w:gridSpan w:val="2"/>
            <w:vMerge w:val="restart"/>
          </w:tcPr>
          <w:p w:rsidR="00060494" w:rsidRDefault="00060494">
            <w:pPr>
              <w:pStyle w:val="ConsPlusNormal"/>
              <w:jc w:val="center"/>
            </w:pPr>
            <w:r>
              <w:t xml:space="preserve">доля средств в стоимости жилого помещения по договору (процентов) </w:t>
            </w:r>
            <w:hyperlink w:anchor="P1267" w:history="1">
              <w:r>
                <w:rPr>
                  <w:color w:val="0000FF"/>
                </w:rPr>
                <w:t>&lt;9&gt;</w:t>
              </w:r>
            </w:hyperlink>
          </w:p>
        </w:tc>
        <w:tc>
          <w:tcPr>
            <w:tcW w:w="964" w:type="dxa"/>
            <w:vMerge w:val="restart"/>
          </w:tcPr>
          <w:p w:rsidR="00060494" w:rsidRDefault="00060494">
            <w:pPr>
              <w:pStyle w:val="ConsPlusNormal"/>
              <w:jc w:val="center"/>
            </w:pPr>
            <w:r>
              <w:t>размер ключевой ставки Банка России на 1-й день расчетного периода (процентов годовых)</w:t>
            </w:r>
          </w:p>
        </w:tc>
        <w:tc>
          <w:tcPr>
            <w:tcW w:w="964" w:type="dxa"/>
            <w:vMerge w:val="restart"/>
          </w:tcPr>
          <w:p w:rsidR="00060494" w:rsidRDefault="00060494">
            <w:pPr>
              <w:pStyle w:val="ConsPlusNormal"/>
              <w:jc w:val="center"/>
            </w:pPr>
            <w:r>
              <w:t>действующая ставка по кредитному договору на 1-й день расчетного периода (процентов годовых)</w:t>
            </w:r>
          </w:p>
        </w:tc>
        <w:tc>
          <w:tcPr>
            <w:tcW w:w="907" w:type="dxa"/>
            <w:vMerge w:val="restart"/>
          </w:tcPr>
          <w:p w:rsidR="00060494" w:rsidRDefault="00060494">
            <w:pPr>
              <w:pStyle w:val="ConsPlusNormal"/>
              <w:jc w:val="center"/>
            </w:pPr>
            <w:r>
              <w:t>срок кредитного договора (в месяцах)</w:t>
            </w:r>
          </w:p>
        </w:tc>
        <w:tc>
          <w:tcPr>
            <w:tcW w:w="850" w:type="dxa"/>
            <w:vMerge w:val="restart"/>
          </w:tcPr>
          <w:p w:rsidR="00060494" w:rsidRDefault="00060494">
            <w:pPr>
              <w:pStyle w:val="ConsPlusNormal"/>
              <w:jc w:val="center"/>
            </w:pPr>
            <w:r>
              <w:t xml:space="preserve">размер ставки, подлежащей возмещению (процентов годовых) </w:t>
            </w:r>
            <w:hyperlink w:anchor="P1271" w:history="1">
              <w:r>
                <w:rPr>
                  <w:color w:val="0000FF"/>
                </w:rPr>
                <w:t>&lt;10&gt;</w:t>
              </w:r>
            </w:hyperlink>
          </w:p>
        </w:tc>
        <w:tc>
          <w:tcPr>
            <w:tcW w:w="1077" w:type="dxa"/>
            <w:vMerge w:val="restart"/>
          </w:tcPr>
          <w:p w:rsidR="00060494" w:rsidRDefault="00060494">
            <w:pPr>
              <w:pStyle w:val="ConsPlusNormal"/>
              <w:jc w:val="center"/>
            </w:pPr>
            <w:r>
              <w:t>сумма процентов, уплаченная заемщиком в расчетный период согласно кредитному договору (рублей)</w:t>
            </w:r>
          </w:p>
        </w:tc>
        <w:tc>
          <w:tcPr>
            <w:tcW w:w="567" w:type="dxa"/>
            <w:vMerge w:val="restart"/>
          </w:tcPr>
          <w:p w:rsidR="00060494" w:rsidRDefault="00060494">
            <w:pPr>
              <w:pStyle w:val="ConsPlusNormal"/>
              <w:jc w:val="center"/>
            </w:pPr>
            <w:r>
              <w:t xml:space="preserve">размер возмещения (рублей) </w:t>
            </w:r>
            <w:hyperlink w:anchor="P1287" w:history="1">
              <w:r>
                <w:rPr>
                  <w:color w:val="0000FF"/>
                </w:rPr>
                <w:t>&lt;11&gt;</w:t>
              </w:r>
            </w:hyperlink>
          </w:p>
        </w:tc>
        <w:tc>
          <w:tcPr>
            <w:tcW w:w="794" w:type="dxa"/>
            <w:vMerge/>
          </w:tcPr>
          <w:p w:rsidR="00060494" w:rsidRDefault="00060494"/>
        </w:tc>
        <w:tc>
          <w:tcPr>
            <w:tcW w:w="794" w:type="dxa"/>
            <w:vMerge/>
          </w:tcPr>
          <w:p w:rsidR="00060494" w:rsidRDefault="00060494"/>
        </w:tc>
        <w:tc>
          <w:tcPr>
            <w:tcW w:w="737" w:type="dxa"/>
            <w:vMerge/>
          </w:tcPr>
          <w:p w:rsidR="00060494" w:rsidRDefault="00060494"/>
        </w:tc>
        <w:tc>
          <w:tcPr>
            <w:tcW w:w="624" w:type="dxa"/>
            <w:vMerge/>
          </w:tcPr>
          <w:p w:rsidR="00060494" w:rsidRDefault="00060494"/>
        </w:tc>
        <w:tc>
          <w:tcPr>
            <w:tcW w:w="794" w:type="dxa"/>
            <w:vMerge/>
          </w:tcPr>
          <w:p w:rsidR="00060494" w:rsidRDefault="00060494"/>
        </w:tc>
        <w:tc>
          <w:tcPr>
            <w:tcW w:w="794" w:type="dxa"/>
            <w:vMerge/>
          </w:tcPr>
          <w:p w:rsidR="00060494" w:rsidRDefault="00060494"/>
        </w:tc>
        <w:tc>
          <w:tcPr>
            <w:tcW w:w="794" w:type="dxa"/>
            <w:vMerge/>
          </w:tcPr>
          <w:p w:rsidR="00060494" w:rsidRDefault="00060494"/>
        </w:tc>
      </w:tr>
      <w:tr w:rsidR="00060494">
        <w:trPr>
          <w:trHeight w:val="509"/>
        </w:trPr>
        <w:tc>
          <w:tcPr>
            <w:tcW w:w="567" w:type="dxa"/>
            <w:vMerge/>
          </w:tcPr>
          <w:p w:rsidR="00060494" w:rsidRDefault="00060494"/>
        </w:tc>
        <w:tc>
          <w:tcPr>
            <w:tcW w:w="737" w:type="dxa"/>
            <w:vMerge/>
          </w:tcPr>
          <w:p w:rsidR="00060494" w:rsidRDefault="00060494"/>
        </w:tc>
        <w:tc>
          <w:tcPr>
            <w:tcW w:w="737" w:type="dxa"/>
            <w:vMerge/>
          </w:tcPr>
          <w:p w:rsidR="00060494" w:rsidRDefault="00060494"/>
        </w:tc>
        <w:tc>
          <w:tcPr>
            <w:tcW w:w="737" w:type="dxa"/>
            <w:vMerge/>
          </w:tcPr>
          <w:p w:rsidR="00060494" w:rsidRDefault="00060494"/>
        </w:tc>
        <w:tc>
          <w:tcPr>
            <w:tcW w:w="1304" w:type="dxa"/>
            <w:vMerge w:val="restart"/>
          </w:tcPr>
          <w:p w:rsidR="00060494" w:rsidRDefault="00060494">
            <w:pPr>
              <w:pStyle w:val="ConsPlusNormal"/>
              <w:jc w:val="center"/>
            </w:pPr>
            <w:r>
              <w:t xml:space="preserve">договора участия в долевом строительстве/договора уступки прав требования по договору участия в долевом строительстве </w:t>
            </w:r>
            <w:hyperlink w:anchor="P1222" w:history="1">
              <w:r>
                <w:rPr>
                  <w:color w:val="0000FF"/>
                </w:rPr>
                <w:t>&lt;3&gt;</w:t>
              </w:r>
            </w:hyperlink>
          </w:p>
        </w:tc>
        <w:tc>
          <w:tcPr>
            <w:tcW w:w="907" w:type="dxa"/>
            <w:vMerge w:val="restart"/>
          </w:tcPr>
          <w:p w:rsidR="00060494" w:rsidRDefault="00060494">
            <w:pPr>
              <w:pStyle w:val="ConsPlusNormal"/>
              <w:jc w:val="center"/>
            </w:pPr>
            <w:r>
              <w:t xml:space="preserve">права собственности на жилое помещение </w:t>
            </w:r>
            <w:hyperlink w:anchor="P1226" w:history="1">
              <w:r>
                <w:rPr>
                  <w:color w:val="0000FF"/>
                </w:rPr>
                <w:t>&lt;4&gt;</w:t>
              </w:r>
            </w:hyperlink>
          </w:p>
        </w:tc>
        <w:tc>
          <w:tcPr>
            <w:tcW w:w="605" w:type="dxa"/>
            <w:vMerge/>
          </w:tcPr>
          <w:p w:rsidR="00060494" w:rsidRDefault="00060494"/>
        </w:tc>
        <w:tc>
          <w:tcPr>
            <w:tcW w:w="794" w:type="dxa"/>
            <w:vMerge/>
          </w:tcPr>
          <w:p w:rsidR="00060494" w:rsidRDefault="00060494"/>
        </w:tc>
        <w:tc>
          <w:tcPr>
            <w:tcW w:w="794" w:type="dxa"/>
            <w:vMerge/>
          </w:tcPr>
          <w:p w:rsidR="00060494" w:rsidRDefault="00060494"/>
        </w:tc>
        <w:tc>
          <w:tcPr>
            <w:tcW w:w="1134" w:type="dxa"/>
            <w:vMerge/>
          </w:tcPr>
          <w:p w:rsidR="00060494" w:rsidRDefault="00060494"/>
        </w:tc>
        <w:tc>
          <w:tcPr>
            <w:tcW w:w="1134" w:type="dxa"/>
            <w:vMerge/>
          </w:tcPr>
          <w:p w:rsidR="00060494" w:rsidRDefault="00060494"/>
        </w:tc>
        <w:tc>
          <w:tcPr>
            <w:tcW w:w="964" w:type="dxa"/>
            <w:vMerge/>
          </w:tcPr>
          <w:p w:rsidR="00060494" w:rsidRDefault="00060494"/>
        </w:tc>
        <w:tc>
          <w:tcPr>
            <w:tcW w:w="1077" w:type="dxa"/>
            <w:vMerge/>
          </w:tcPr>
          <w:p w:rsidR="00060494" w:rsidRDefault="00060494"/>
        </w:tc>
        <w:tc>
          <w:tcPr>
            <w:tcW w:w="964" w:type="dxa"/>
            <w:vMerge/>
          </w:tcPr>
          <w:p w:rsidR="00060494" w:rsidRDefault="00060494"/>
        </w:tc>
        <w:tc>
          <w:tcPr>
            <w:tcW w:w="737" w:type="dxa"/>
            <w:vMerge/>
          </w:tcPr>
          <w:p w:rsidR="00060494" w:rsidRDefault="00060494"/>
        </w:tc>
        <w:tc>
          <w:tcPr>
            <w:tcW w:w="1077" w:type="dxa"/>
            <w:vMerge/>
          </w:tcPr>
          <w:p w:rsidR="00060494" w:rsidRDefault="00060494"/>
        </w:tc>
        <w:tc>
          <w:tcPr>
            <w:tcW w:w="907" w:type="dxa"/>
            <w:vMerge/>
          </w:tcPr>
          <w:p w:rsidR="00060494" w:rsidRDefault="00060494"/>
        </w:tc>
        <w:tc>
          <w:tcPr>
            <w:tcW w:w="737" w:type="dxa"/>
            <w:vMerge/>
          </w:tcPr>
          <w:p w:rsidR="00060494" w:rsidRDefault="00060494"/>
        </w:tc>
        <w:tc>
          <w:tcPr>
            <w:tcW w:w="1814" w:type="dxa"/>
            <w:gridSpan w:val="2"/>
            <w:vMerge/>
          </w:tcPr>
          <w:p w:rsidR="00060494" w:rsidRDefault="00060494"/>
        </w:tc>
        <w:tc>
          <w:tcPr>
            <w:tcW w:w="964" w:type="dxa"/>
            <w:vMerge/>
          </w:tcPr>
          <w:p w:rsidR="00060494" w:rsidRDefault="00060494"/>
        </w:tc>
        <w:tc>
          <w:tcPr>
            <w:tcW w:w="964" w:type="dxa"/>
            <w:vMerge/>
          </w:tcPr>
          <w:p w:rsidR="00060494" w:rsidRDefault="00060494"/>
        </w:tc>
        <w:tc>
          <w:tcPr>
            <w:tcW w:w="907" w:type="dxa"/>
            <w:vMerge/>
          </w:tcPr>
          <w:p w:rsidR="00060494" w:rsidRDefault="00060494"/>
        </w:tc>
        <w:tc>
          <w:tcPr>
            <w:tcW w:w="850" w:type="dxa"/>
            <w:vMerge/>
          </w:tcPr>
          <w:p w:rsidR="00060494" w:rsidRDefault="00060494"/>
        </w:tc>
        <w:tc>
          <w:tcPr>
            <w:tcW w:w="1077" w:type="dxa"/>
            <w:vMerge/>
          </w:tcPr>
          <w:p w:rsidR="00060494" w:rsidRDefault="00060494"/>
        </w:tc>
        <w:tc>
          <w:tcPr>
            <w:tcW w:w="567" w:type="dxa"/>
            <w:vMerge/>
          </w:tcPr>
          <w:p w:rsidR="00060494" w:rsidRDefault="00060494"/>
        </w:tc>
        <w:tc>
          <w:tcPr>
            <w:tcW w:w="794" w:type="dxa"/>
            <w:vMerge/>
          </w:tcPr>
          <w:p w:rsidR="00060494" w:rsidRDefault="00060494"/>
        </w:tc>
        <w:tc>
          <w:tcPr>
            <w:tcW w:w="794" w:type="dxa"/>
            <w:vMerge/>
          </w:tcPr>
          <w:p w:rsidR="00060494" w:rsidRDefault="00060494"/>
        </w:tc>
        <w:tc>
          <w:tcPr>
            <w:tcW w:w="737" w:type="dxa"/>
            <w:vMerge/>
          </w:tcPr>
          <w:p w:rsidR="00060494" w:rsidRDefault="00060494"/>
        </w:tc>
        <w:tc>
          <w:tcPr>
            <w:tcW w:w="624" w:type="dxa"/>
            <w:vMerge/>
          </w:tcPr>
          <w:p w:rsidR="00060494" w:rsidRDefault="00060494"/>
        </w:tc>
        <w:tc>
          <w:tcPr>
            <w:tcW w:w="794" w:type="dxa"/>
            <w:vMerge/>
          </w:tcPr>
          <w:p w:rsidR="00060494" w:rsidRDefault="00060494"/>
        </w:tc>
        <w:tc>
          <w:tcPr>
            <w:tcW w:w="794" w:type="dxa"/>
            <w:vMerge/>
          </w:tcPr>
          <w:p w:rsidR="00060494" w:rsidRDefault="00060494"/>
        </w:tc>
        <w:tc>
          <w:tcPr>
            <w:tcW w:w="794" w:type="dxa"/>
            <w:vMerge/>
          </w:tcPr>
          <w:p w:rsidR="00060494" w:rsidRDefault="00060494"/>
        </w:tc>
      </w:tr>
      <w:tr w:rsidR="00060494">
        <w:tc>
          <w:tcPr>
            <w:tcW w:w="567" w:type="dxa"/>
            <w:vMerge/>
          </w:tcPr>
          <w:p w:rsidR="00060494" w:rsidRDefault="00060494"/>
        </w:tc>
        <w:tc>
          <w:tcPr>
            <w:tcW w:w="737" w:type="dxa"/>
            <w:vMerge/>
          </w:tcPr>
          <w:p w:rsidR="00060494" w:rsidRDefault="00060494"/>
        </w:tc>
        <w:tc>
          <w:tcPr>
            <w:tcW w:w="737" w:type="dxa"/>
            <w:vMerge/>
          </w:tcPr>
          <w:p w:rsidR="00060494" w:rsidRDefault="00060494"/>
        </w:tc>
        <w:tc>
          <w:tcPr>
            <w:tcW w:w="737" w:type="dxa"/>
            <w:vMerge/>
          </w:tcPr>
          <w:p w:rsidR="00060494" w:rsidRDefault="00060494"/>
        </w:tc>
        <w:tc>
          <w:tcPr>
            <w:tcW w:w="1304" w:type="dxa"/>
            <w:vMerge/>
          </w:tcPr>
          <w:p w:rsidR="00060494" w:rsidRDefault="00060494"/>
        </w:tc>
        <w:tc>
          <w:tcPr>
            <w:tcW w:w="907" w:type="dxa"/>
            <w:vMerge/>
          </w:tcPr>
          <w:p w:rsidR="00060494" w:rsidRDefault="00060494"/>
        </w:tc>
        <w:tc>
          <w:tcPr>
            <w:tcW w:w="605" w:type="dxa"/>
            <w:vMerge/>
          </w:tcPr>
          <w:p w:rsidR="00060494" w:rsidRDefault="00060494"/>
        </w:tc>
        <w:tc>
          <w:tcPr>
            <w:tcW w:w="794" w:type="dxa"/>
            <w:vMerge/>
          </w:tcPr>
          <w:p w:rsidR="00060494" w:rsidRDefault="00060494"/>
        </w:tc>
        <w:tc>
          <w:tcPr>
            <w:tcW w:w="794" w:type="dxa"/>
            <w:vMerge/>
          </w:tcPr>
          <w:p w:rsidR="00060494" w:rsidRDefault="00060494"/>
        </w:tc>
        <w:tc>
          <w:tcPr>
            <w:tcW w:w="1134" w:type="dxa"/>
            <w:vMerge/>
          </w:tcPr>
          <w:p w:rsidR="00060494" w:rsidRDefault="00060494"/>
        </w:tc>
        <w:tc>
          <w:tcPr>
            <w:tcW w:w="1134" w:type="dxa"/>
            <w:vMerge/>
          </w:tcPr>
          <w:p w:rsidR="00060494" w:rsidRDefault="00060494"/>
        </w:tc>
        <w:tc>
          <w:tcPr>
            <w:tcW w:w="964" w:type="dxa"/>
            <w:vMerge/>
          </w:tcPr>
          <w:p w:rsidR="00060494" w:rsidRDefault="00060494"/>
        </w:tc>
        <w:tc>
          <w:tcPr>
            <w:tcW w:w="1077" w:type="dxa"/>
            <w:vMerge/>
          </w:tcPr>
          <w:p w:rsidR="00060494" w:rsidRDefault="00060494"/>
        </w:tc>
        <w:tc>
          <w:tcPr>
            <w:tcW w:w="964" w:type="dxa"/>
            <w:vMerge/>
          </w:tcPr>
          <w:p w:rsidR="00060494" w:rsidRDefault="00060494"/>
        </w:tc>
        <w:tc>
          <w:tcPr>
            <w:tcW w:w="737" w:type="dxa"/>
            <w:vMerge/>
          </w:tcPr>
          <w:p w:rsidR="00060494" w:rsidRDefault="00060494"/>
        </w:tc>
        <w:tc>
          <w:tcPr>
            <w:tcW w:w="1077" w:type="dxa"/>
            <w:vMerge/>
          </w:tcPr>
          <w:p w:rsidR="00060494" w:rsidRDefault="00060494"/>
        </w:tc>
        <w:tc>
          <w:tcPr>
            <w:tcW w:w="907" w:type="dxa"/>
            <w:vMerge/>
          </w:tcPr>
          <w:p w:rsidR="00060494" w:rsidRDefault="00060494"/>
        </w:tc>
        <w:tc>
          <w:tcPr>
            <w:tcW w:w="737" w:type="dxa"/>
            <w:vMerge/>
          </w:tcPr>
          <w:p w:rsidR="00060494" w:rsidRDefault="00060494"/>
        </w:tc>
        <w:tc>
          <w:tcPr>
            <w:tcW w:w="850" w:type="dxa"/>
          </w:tcPr>
          <w:p w:rsidR="00060494" w:rsidRDefault="00060494">
            <w:pPr>
              <w:pStyle w:val="ConsPlusNormal"/>
              <w:jc w:val="center"/>
            </w:pPr>
            <w:r>
              <w:t>заемных средств</w:t>
            </w:r>
          </w:p>
        </w:tc>
        <w:tc>
          <w:tcPr>
            <w:tcW w:w="964" w:type="dxa"/>
          </w:tcPr>
          <w:p w:rsidR="00060494" w:rsidRDefault="00060494">
            <w:pPr>
              <w:pStyle w:val="ConsPlusNormal"/>
              <w:jc w:val="center"/>
            </w:pPr>
            <w:r>
              <w:t>собственных средств заемщика</w:t>
            </w:r>
          </w:p>
        </w:tc>
        <w:tc>
          <w:tcPr>
            <w:tcW w:w="964" w:type="dxa"/>
            <w:vMerge/>
          </w:tcPr>
          <w:p w:rsidR="00060494" w:rsidRDefault="00060494"/>
        </w:tc>
        <w:tc>
          <w:tcPr>
            <w:tcW w:w="964" w:type="dxa"/>
            <w:vMerge/>
          </w:tcPr>
          <w:p w:rsidR="00060494" w:rsidRDefault="00060494"/>
        </w:tc>
        <w:tc>
          <w:tcPr>
            <w:tcW w:w="907" w:type="dxa"/>
            <w:vMerge/>
          </w:tcPr>
          <w:p w:rsidR="00060494" w:rsidRDefault="00060494"/>
        </w:tc>
        <w:tc>
          <w:tcPr>
            <w:tcW w:w="850" w:type="dxa"/>
            <w:vMerge/>
          </w:tcPr>
          <w:p w:rsidR="00060494" w:rsidRDefault="00060494"/>
        </w:tc>
        <w:tc>
          <w:tcPr>
            <w:tcW w:w="1077" w:type="dxa"/>
            <w:vMerge/>
          </w:tcPr>
          <w:p w:rsidR="00060494" w:rsidRDefault="00060494"/>
        </w:tc>
        <w:tc>
          <w:tcPr>
            <w:tcW w:w="567" w:type="dxa"/>
            <w:vMerge/>
          </w:tcPr>
          <w:p w:rsidR="00060494" w:rsidRDefault="00060494"/>
        </w:tc>
        <w:tc>
          <w:tcPr>
            <w:tcW w:w="794" w:type="dxa"/>
            <w:vMerge/>
          </w:tcPr>
          <w:p w:rsidR="00060494" w:rsidRDefault="00060494"/>
        </w:tc>
        <w:tc>
          <w:tcPr>
            <w:tcW w:w="794" w:type="dxa"/>
            <w:vMerge/>
          </w:tcPr>
          <w:p w:rsidR="00060494" w:rsidRDefault="00060494"/>
        </w:tc>
        <w:tc>
          <w:tcPr>
            <w:tcW w:w="737" w:type="dxa"/>
            <w:vMerge/>
          </w:tcPr>
          <w:p w:rsidR="00060494" w:rsidRDefault="00060494"/>
        </w:tc>
        <w:tc>
          <w:tcPr>
            <w:tcW w:w="624" w:type="dxa"/>
            <w:vMerge/>
          </w:tcPr>
          <w:p w:rsidR="00060494" w:rsidRDefault="00060494"/>
        </w:tc>
        <w:tc>
          <w:tcPr>
            <w:tcW w:w="794" w:type="dxa"/>
            <w:vMerge/>
          </w:tcPr>
          <w:p w:rsidR="00060494" w:rsidRDefault="00060494"/>
        </w:tc>
        <w:tc>
          <w:tcPr>
            <w:tcW w:w="794" w:type="dxa"/>
            <w:vMerge/>
          </w:tcPr>
          <w:p w:rsidR="00060494" w:rsidRDefault="00060494"/>
        </w:tc>
        <w:tc>
          <w:tcPr>
            <w:tcW w:w="794" w:type="dxa"/>
            <w:vMerge/>
          </w:tcPr>
          <w:p w:rsidR="00060494" w:rsidRDefault="00060494"/>
        </w:tc>
      </w:tr>
      <w:tr w:rsidR="00060494">
        <w:tc>
          <w:tcPr>
            <w:tcW w:w="567" w:type="dxa"/>
          </w:tcPr>
          <w:p w:rsidR="00060494" w:rsidRDefault="00060494">
            <w:pPr>
              <w:pStyle w:val="ConsPlusNormal"/>
              <w:jc w:val="center"/>
            </w:pPr>
            <w:bookmarkStart w:id="100" w:name="P1077"/>
            <w:bookmarkEnd w:id="100"/>
            <w:r>
              <w:t>1</w:t>
            </w:r>
          </w:p>
        </w:tc>
        <w:tc>
          <w:tcPr>
            <w:tcW w:w="737" w:type="dxa"/>
          </w:tcPr>
          <w:p w:rsidR="00060494" w:rsidRDefault="00060494">
            <w:pPr>
              <w:pStyle w:val="ConsPlusNormal"/>
              <w:jc w:val="center"/>
            </w:pPr>
            <w:r>
              <w:t>2</w:t>
            </w:r>
          </w:p>
        </w:tc>
        <w:tc>
          <w:tcPr>
            <w:tcW w:w="737" w:type="dxa"/>
          </w:tcPr>
          <w:p w:rsidR="00060494" w:rsidRDefault="00060494">
            <w:pPr>
              <w:pStyle w:val="ConsPlusNormal"/>
              <w:jc w:val="center"/>
            </w:pPr>
            <w:bookmarkStart w:id="101" w:name="P1079"/>
            <w:bookmarkEnd w:id="101"/>
            <w:r>
              <w:t>3</w:t>
            </w:r>
          </w:p>
        </w:tc>
        <w:tc>
          <w:tcPr>
            <w:tcW w:w="737" w:type="dxa"/>
          </w:tcPr>
          <w:p w:rsidR="00060494" w:rsidRDefault="00060494">
            <w:pPr>
              <w:pStyle w:val="ConsPlusNormal"/>
              <w:jc w:val="center"/>
            </w:pPr>
            <w:r>
              <w:t>4</w:t>
            </w:r>
          </w:p>
        </w:tc>
        <w:tc>
          <w:tcPr>
            <w:tcW w:w="1304" w:type="dxa"/>
          </w:tcPr>
          <w:p w:rsidR="00060494" w:rsidRDefault="00060494">
            <w:pPr>
              <w:pStyle w:val="ConsPlusNormal"/>
              <w:jc w:val="center"/>
            </w:pPr>
            <w:r>
              <w:t>5</w:t>
            </w:r>
          </w:p>
        </w:tc>
        <w:tc>
          <w:tcPr>
            <w:tcW w:w="907" w:type="dxa"/>
          </w:tcPr>
          <w:p w:rsidR="00060494" w:rsidRDefault="00060494">
            <w:pPr>
              <w:pStyle w:val="ConsPlusNormal"/>
              <w:jc w:val="center"/>
            </w:pPr>
            <w:r>
              <w:t>6</w:t>
            </w:r>
          </w:p>
        </w:tc>
        <w:tc>
          <w:tcPr>
            <w:tcW w:w="605" w:type="dxa"/>
          </w:tcPr>
          <w:p w:rsidR="00060494" w:rsidRDefault="00060494">
            <w:pPr>
              <w:pStyle w:val="ConsPlusNormal"/>
              <w:jc w:val="center"/>
            </w:pPr>
            <w:bookmarkStart w:id="102" w:name="P1083"/>
            <w:bookmarkEnd w:id="102"/>
            <w:r>
              <w:t>7</w:t>
            </w:r>
          </w:p>
        </w:tc>
        <w:tc>
          <w:tcPr>
            <w:tcW w:w="794" w:type="dxa"/>
          </w:tcPr>
          <w:p w:rsidR="00060494" w:rsidRDefault="00060494">
            <w:pPr>
              <w:pStyle w:val="ConsPlusNormal"/>
              <w:jc w:val="center"/>
            </w:pPr>
            <w:r>
              <w:t>8</w:t>
            </w:r>
          </w:p>
        </w:tc>
        <w:tc>
          <w:tcPr>
            <w:tcW w:w="794" w:type="dxa"/>
          </w:tcPr>
          <w:p w:rsidR="00060494" w:rsidRDefault="00060494">
            <w:pPr>
              <w:pStyle w:val="ConsPlusNormal"/>
              <w:jc w:val="center"/>
            </w:pPr>
            <w:r>
              <w:t>9</w:t>
            </w:r>
          </w:p>
        </w:tc>
        <w:tc>
          <w:tcPr>
            <w:tcW w:w="1134" w:type="dxa"/>
          </w:tcPr>
          <w:p w:rsidR="00060494" w:rsidRDefault="00060494">
            <w:pPr>
              <w:pStyle w:val="ConsPlusNormal"/>
              <w:jc w:val="center"/>
            </w:pPr>
            <w:r>
              <w:t>10</w:t>
            </w:r>
          </w:p>
        </w:tc>
        <w:tc>
          <w:tcPr>
            <w:tcW w:w="1134" w:type="dxa"/>
          </w:tcPr>
          <w:p w:rsidR="00060494" w:rsidRDefault="00060494">
            <w:pPr>
              <w:pStyle w:val="ConsPlusNormal"/>
              <w:jc w:val="center"/>
            </w:pPr>
            <w:r>
              <w:t>11</w:t>
            </w:r>
          </w:p>
        </w:tc>
        <w:tc>
          <w:tcPr>
            <w:tcW w:w="964" w:type="dxa"/>
          </w:tcPr>
          <w:p w:rsidR="00060494" w:rsidRDefault="00060494">
            <w:pPr>
              <w:pStyle w:val="ConsPlusNormal"/>
              <w:jc w:val="center"/>
            </w:pPr>
            <w:r>
              <w:t>12</w:t>
            </w:r>
          </w:p>
        </w:tc>
        <w:tc>
          <w:tcPr>
            <w:tcW w:w="1077" w:type="dxa"/>
          </w:tcPr>
          <w:p w:rsidR="00060494" w:rsidRDefault="00060494">
            <w:pPr>
              <w:pStyle w:val="ConsPlusNormal"/>
              <w:jc w:val="center"/>
            </w:pPr>
            <w:r>
              <w:t>13</w:t>
            </w:r>
          </w:p>
        </w:tc>
        <w:tc>
          <w:tcPr>
            <w:tcW w:w="964" w:type="dxa"/>
          </w:tcPr>
          <w:p w:rsidR="00060494" w:rsidRDefault="00060494">
            <w:pPr>
              <w:pStyle w:val="ConsPlusNormal"/>
              <w:jc w:val="center"/>
            </w:pPr>
            <w:r>
              <w:t>14</w:t>
            </w:r>
          </w:p>
        </w:tc>
        <w:tc>
          <w:tcPr>
            <w:tcW w:w="737" w:type="dxa"/>
          </w:tcPr>
          <w:p w:rsidR="00060494" w:rsidRDefault="00060494">
            <w:pPr>
              <w:pStyle w:val="ConsPlusNormal"/>
              <w:jc w:val="center"/>
            </w:pPr>
            <w:r>
              <w:t>15</w:t>
            </w:r>
          </w:p>
        </w:tc>
        <w:tc>
          <w:tcPr>
            <w:tcW w:w="1077" w:type="dxa"/>
          </w:tcPr>
          <w:p w:rsidR="00060494" w:rsidRDefault="00060494">
            <w:pPr>
              <w:pStyle w:val="ConsPlusNormal"/>
              <w:jc w:val="center"/>
            </w:pPr>
            <w:bookmarkStart w:id="103" w:name="P1092"/>
            <w:bookmarkEnd w:id="103"/>
            <w:r>
              <w:t>16</w:t>
            </w:r>
          </w:p>
        </w:tc>
        <w:tc>
          <w:tcPr>
            <w:tcW w:w="907" w:type="dxa"/>
          </w:tcPr>
          <w:p w:rsidR="00060494" w:rsidRDefault="00060494">
            <w:pPr>
              <w:pStyle w:val="ConsPlusNormal"/>
              <w:jc w:val="center"/>
            </w:pPr>
            <w:r>
              <w:t>16.1</w:t>
            </w:r>
          </w:p>
        </w:tc>
        <w:tc>
          <w:tcPr>
            <w:tcW w:w="737" w:type="dxa"/>
          </w:tcPr>
          <w:p w:rsidR="00060494" w:rsidRDefault="00060494">
            <w:pPr>
              <w:pStyle w:val="ConsPlusNormal"/>
              <w:jc w:val="center"/>
            </w:pPr>
            <w:bookmarkStart w:id="104" w:name="P1094"/>
            <w:bookmarkEnd w:id="104"/>
            <w:r>
              <w:t>17</w:t>
            </w:r>
          </w:p>
        </w:tc>
        <w:tc>
          <w:tcPr>
            <w:tcW w:w="850" w:type="dxa"/>
          </w:tcPr>
          <w:p w:rsidR="00060494" w:rsidRDefault="00060494">
            <w:pPr>
              <w:pStyle w:val="ConsPlusNormal"/>
              <w:jc w:val="center"/>
            </w:pPr>
            <w:r>
              <w:t>18</w:t>
            </w:r>
          </w:p>
        </w:tc>
        <w:tc>
          <w:tcPr>
            <w:tcW w:w="964" w:type="dxa"/>
          </w:tcPr>
          <w:p w:rsidR="00060494" w:rsidRDefault="00060494">
            <w:pPr>
              <w:pStyle w:val="ConsPlusNormal"/>
              <w:jc w:val="center"/>
            </w:pPr>
            <w:bookmarkStart w:id="105" w:name="P1096"/>
            <w:bookmarkEnd w:id="105"/>
            <w:r>
              <w:t>19</w:t>
            </w:r>
          </w:p>
        </w:tc>
        <w:tc>
          <w:tcPr>
            <w:tcW w:w="964" w:type="dxa"/>
          </w:tcPr>
          <w:p w:rsidR="00060494" w:rsidRDefault="00060494">
            <w:pPr>
              <w:pStyle w:val="ConsPlusNormal"/>
              <w:jc w:val="center"/>
            </w:pPr>
            <w:bookmarkStart w:id="106" w:name="P1097"/>
            <w:bookmarkEnd w:id="106"/>
            <w:r>
              <w:t>20</w:t>
            </w:r>
          </w:p>
        </w:tc>
        <w:tc>
          <w:tcPr>
            <w:tcW w:w="964" w:type="dxa"/>
          </w:tcPr>
          <w:p w:rsidR="00060494" w:rsidRDefault="00060494">
            <w:pPr>
              <w:pStyle w:val="ConsPlusNormal"/>
              <w:jc w:val="center"/>
            </w:pPr>
            <w:bookmarkStart w:id="107" w:name="P1098"/>
            <w:bookmarkEnd w:id="107"/>
            <w:r>
              <w:t>21</w:t>
            </w:r>
          </w:p>
        </w:tc>
        <w:tc>
          <w:tcPr>
            <w:tcW w:w="907" w:type="dxa"/>
          </w:tcPr>
          <w:p w:rsidR="00060494" w:rsidRDefault="00060494">
            <w:pPr>
              <w:pStyle w:val="ConsPlusNormal"/>
              <w:jc w:val="center"/>
            </w:pPr>
            <w:r>
              <w:t>22</w:t>
            </w:r>
          </w:p>
        </w:tc>
        <w:tc>
          <w:tcPr>
            <w:tcW w:w="850" w:type="dxa"/>
          </w:tcPr>
          <w:p w:rsidR="00060494" w:rsidRDefault="00060494">
            <w:pPr>
              <w:pStyle w:val="ConsPlusNormal"/>
              <w:jc w:val="center"/>
            </w:pPr>
            <w:bookmarkStart w:id="108" w:name="P1100"/>
            <w:bookmarkEnd w:id="108"/>
            <w:r>
              <w:t>23</w:t>
            </w:r>
          </w:p>
        </w:tc>
        <w:tc>
          <w:tcPr>
            <w:tcW w:w="1077" w:type="dxa"/>
          </w:tcPr>
          <w:p w:rsidR="00060494" w:rsidRDefault="00060494">
            <w:pPr>
              <w:pStyle w:val="ConsPlusNormal"/>
              <w:jc w:val="center"/>
            </w:pPr>
            <w:bookmarkStart w:id="109" w:name="P1101"/>
            <w:bookmarkEnd w:id="109"/>
            <w:r>
              <w:t>24</w:t>
            </w:r>
          </w:p>
        </w:tc>
        <w:tc>
          <w:tcPr>
            <w:tcW w:w="567" w:type="dxa"/>
          </w:tcPr>
          <w:p w:rsidR="00060494" w:rsidRDefault="00060494">
            <w:pPr>
              <w:pStyle w:val="ConsPlusNormal"/>
              <w:jc w:val="center"/>
            </w:pPr>
            <w:bookmarkStart w:id="110" w:name="P1102"/>
            <w:bookmarkEnd w:id="110"/>
            <w:r>
              <w:t>25</w:t>
            </w:r>
          </w:p>
        </w:tc>
        <w:tc>
          <w:tcPr>
            <w:tcW w:w="794" w:type="dxa"/>
          </w:tcPr>
          <w:p w:rsidR="00060494" w:rsidRDefault="00060494">
            <w:pPr>
              <w:pStyle w:val="ConsPlusNormal"/>
              <w:jc w:val="center"/>
            </w:pPr>
            <w:r>
              <w:t>26</w:t>
            </w:r>
          </w:p>
        </w:tc>
        <w:tc>
          <w:tcPr>
            <w:tcW w:w="794" w:type="dxa"/>
          </w:tcPr>
          <w:p w:rsidR="00060494" w:rsidRDefault="00060494">
            <w:pPr>
              <w:pStyle w:val="ConsPlusNormal"/>
              <w:jc w:val="center"/>
            </w:pPr>
            <w:r>
              <w:t>27</w:t>
            </w:r>
          </w:p>
        </w:tc>
        <w:tc>
          <w:tcPr>
            <w:tcW w:w="737" w:type="dxa"/>
          </w:tcPr>
          <w:p w:rsidR="00060494" w:rsidRDefault="00060494">
            <w:pPr>
              <w:pStyle w:val="ConsPlusNormal"/>
              <w:jc w:val="center"/>
            </w:pPr>
            <w:r>
              <w:t>28</w:t>
            </w:r>
          </w:p>
        </w:tc>
        <w:tc>
          <w:tcPr>
            <w:tcW w:w="624" w:type="dxa"/>
          </w:tcPr>
          <w:p w:rsidR="00060494" w:rsidRDefault="00060494">
            <w:pPr>
              <w:pStyle w:val="ConsPlusNormal"/>
              <w:jc w:val="center"/>
            </w:pPr>
            <w:r>
              <w:t>29</w:t>
            </w:r>
          </w:p>
        </w:tc>
        <w:tc>
          <w:tcPr>
            <w:tcW w:w="794" w:type="dxa"/>
          </w:tcPr>
          <w:p w:rsidR="00060494" w:rsidRDefault="00060494">
            <w:pPr>
              <w:pStyle w:val="ConsPlusNormal"/>
              <w:jc w:val="center"/>
            </w:pPr>
            <w:r>
              <w:t>30</w:t>
            </w:r>
          </w:p>
        </w:tc>
        <w:tc>
          <w:tcPr>
            <w:tcW w:w="794" w:type="dxa"/>
          </w:tcPr>
          <w:p w:rsidR="00060494" w:rsidRDefault="00060494">
            <w:pPr>
              <w:pStyle w:val="ConsPlusNormal"/>
              <w:jc w:val="center"/>
            </w:pPr>
            <w:bookmarkStart w:id="111" w:name="P1108"/>
            <w:bookmarkEnd w:id="111"/>
            <w:r>
              <w:t>31</w:t>
            </w:r>
          </w:p>
        </w:tc>
        <w:tc>
          <w:tcPr>
            <w:tcW w:w="794" w:type="dxa"/>
          </w:tcPr>
          <w:p w:rsidR="00060494" w:rsidRDefault="00060494">
            <w:pPr>
              <w:pStyle w:val="ConsPlusNormal"/>
              <w:jc w:val="center"/>
            </w:pPr>
            <w:r>
              <w:t>32</w:t>
            </w:r>
          </w:p>
        </w:tc>
      </w:tr>
      <w:tr w:rsidR="00060494">
        <w:tc>
          <w:tcPr>
            <w:tcW w:w="567" w:type="dxa"/>
          </w:tcPr>
          <w:p w:rsidR="00060494" w:rsidRDefault="00060494">
            <w:pPr>
              <w:pStyle w:val="ConsPlusNormal"/>
              <w:jc w:val="center"/>
            </w:pPr>
            <w:r>
              <w:t>1.</w:t>
            </w:r>
          </w:p>
        </w:tc>
        <w:tc>
          <w:tcPr>
            <w:tcW w:w="737"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2211" w:type="dxa"/>
            <w:gridSpan w:val="2"/>
          </w:tcPr>
          <w:p w:rsidR="00060494" w:rsidRDefault="00060494">
            <w:pPr>
              <w:pStyle w:val="ConsPlusNormal"/>
            </w:pPr>
          </w:p>
        </w:tc>
        <w:tc>
          <w:tcPr>
            <w:tcW w:w="605"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c>
          <w:tcPr>
            <w:tcW w:w="1134" w:type="dxa"/>
          </w:tcPr>
          <w:p w:rsidR="00060494" w:rsidRDefault="00060494">
            <w:pPr>
              <w:pStyle w:val="ConsPlusNormal"/>
            </w:pPr>
          </w:p>
        </w:tc>
        <w:tc>
          <w:tcPr>
            <w:tcW w:w="1134" w:type="dxa"/>
          </w:tcPr>
          <w:p w:rsidR="00060494" w:rsidRDefault="00060494">
            <w:pPr>
              <w:pStyle w:val="ConsPlusNormal"/>
            </w:pPr>
          </w:p>
        </w:tc>
        <w:tc>
          <w:tcPr>
            <w:tcW w:w="964" w:type="dxa"/>
          </w:tcPr>
          <w:p w:rsidR="00060494" w:rsidRDefault="00060494">
            <w:pPr>
              <w:pStyle w:val="ConsPlusNormal"/>
            </w:pPr>
          </w:p>
        </w:tc>
        <w:tc>
          <w:tcPr>
            <w:tcW w:w="1077" w:type="dxa"/>
          </w:tcPr>
          <w:p w:rsidR="00060494" w:rsidRDefault="00060494">
            <w:pPr>
              <w:pStyle w:val="ConsPlusNormal"/>
            </w:pPr>
          </w:p>
        </w:tc>
        <w:tc>
          <w:tcPr>
            <w:tcW w:w="964" w:type="dxa"/>
          </w:tcPr>
          <w:p w:rsidR="00060494" w:rsidRDefault="00060494">
            <w:pPr>
              <w:pStyle w:val="ConsPlusNormal"/>
            </w:pPr>
          </w:p>
        </w:tc>
        <w:tc>
          <w:tcPr>
            <w:tcW w:w="737" w:type="dxa"/>
          </w:tcPr>
          <w:p w:rsidR="00060494" w:rsidRDefault="00060494">
            <w:pPr>
              <w:pStyle w:val="ConsPlusNormal"/>
            </w:pPr>
          </w:p>
        </w:tc>
        <w:tc>
          <w:tcPr>
            <w:tcW w:w="1077" w:type="dxa"/>
          </w:tcPr>
          <w:p w:rsidR="00060494" w:rsidRDefault="00060494">
            <w:pPr>
              <w:pStyle w:val="ConsPlusNormal"/>
            </w:pPr>
          </w:p>
        </w:tc>
        <w:tc>
          <w:tcPr>
            <w:tcW w:w="907"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964" w:type="dxa"/>
          </w:tcPr>
          <w:p w:rsidR="00060494" w:rsidRDefault="00060494">
            <w:pPr>
              <w:pStyle w:val="ConsPlusNormal"/>
            </w:pPr>
          </w:p>
        </w:tc>
        <w:tc>
          <w:tcPr>
            <w:tcW w:w="964" w:type="dxa"/>
          </w:tcPr>
          <w:p w:rsidR="00060494" w:rsidRDefault="00060494">
            <w:pPr>
              <w:pStyle w:val="ConsPlusNormal"/>
            </w:pPr>
          </w:p>
        </w:tc>
        <w:tc>
          <w:tcPr>
            <w:tcW w:w="964" w:type="dxa"/>
          </w:tcPr>
          <w:p w:rsidR="00060494" w:rsidRDefault="00060494">
            <w:pPr>
              <w:pStyle w:val="ConsPlusNormal"/>
            </w:pPr>
          </w:p>
        </w:tc>
        <w:tc>
          <w:tcPr>
            <w:tcW w:w="907" w:type="dxa"/>
          </w:tcPr>
          <w:p w:rsidR="00060494" w:rsidRDefault="00060494">
            <w:pPr>
              <w:pStyle w:val="ConsPlusNormal"/>
            </w:pPr>
          </w:p>
        </w:tc>
        <w:tc>
          <w:tcPr>
            <w:tcW w:w="850" w:type="dxa"/>
          </w:tcPr>
          <w:p w:rsidR="00060494" w:rsidRDefault="00060494">
            <w:pPr>
              <w:pStyle w:val="ConsPlusNormal"/>
            </w:pPr>
          </w:p>
        </w:tc>
        <w:tc>
          <w:tcPr>
            <w:tcW w:w="1077" w:type="dxa"/>
          </w:tcPr>
          <w:p w:rsidR="00060494" w:rsidRDefault="00060494">
            <w:pPr>
              <w:pStyle w:val="ConsPlusNormal"/>
            </w:pPr>
          </w:p>
        </w:tc>
        <w:tc>
          <w:tcPr>
            <w:tcW w:w="567"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r>
      <w:tr w:rsidR="00060494">
        <w:tc>
          <w:tcPr>
            <w:tcW w:w="567" w:type="dxa"/>
          </w:tcPr>
          <w:p w:rsidR="00060494" w:rsidRDefault="00060494">
            <w:pPr>
              <w:pStyle w:val="ConsPlusNormal"/>
              <w:jc w:val="center"/>
            </w:pPr>
            <w:r>
              <w:t>2.</w:t>
            </w:r>
          </w:p>
        </w:tc>
        <w:tc>
          <w:tcPr>
            <w:tcW w:w="737"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2211" w:type="dxa"/>
            <w:gridSpan w:val="2"/>
          </w:tcPr>
          <w:p w:rsidR="00060494" w:rsidRDefault="00060494">
            <w:pPr>
              <w:pStyle w:val="ConsPlusNormal"/>
            </w:pPr>
          </w:p>
        </w:tc>
        <w:tc>
          <w:tcPr>
            <w:tcW w:w="605"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c>
          <w:tcPr>
            <w:tcW w:w="1134" w:type="dxa"/>
          </w:tcPr>
          <w:p w:rsidR="00060494" w:rsidRDefault="00060494">
            <w:pPr>
              <w:pStyle w:val="ConsPlusNormal"/>
            </w:pPr>
          </w:p>
        </w:tc>
        <w:tc>
          <w:tcPr>
            <w:tcW w:w="1134" w:type="dxa"/>
          </w:tcPr>
          <w:p w:rsidR="00060494" w:rsidRDefault="00060494">
            <w:pPr>
              <w:pStyle w:val="ConsPlusNormal"/>
            </w:pPr>
          </w:p>
        </w:tc>
        <w:tc>
          <w:tcPr>
            <w:tcW w:w="964" w:type="dxa"/>
          </w:tcPr>
          <w:p w:rsidR="00060494" w:rsidRDefault="00060494">
            <w:pPr>
              <w:pStyle w:val="ConsPlusNormal"/>
            </w:pPr>
          </w:p>
        </w:tc>
        <w:tc>
          <w:tcPr>
            <w:tcW w:w="1077" w:type="dxa"/>
          </w:tcPr>
          <w:p w:rsidR="00060494" w:rsidRDefault="00060494">
            <w:pPr>
              <w:pStyle w:val="ConsPlusNormal"/>
            </w:pPr>
          </w:p>
        </w:tc>
        <w:tc>
          <w:tcPr>
            <w:tcW w:w="964" w:type="dxa"/>
          </w:tcPr>
          <w:p w:rsidR="00060494" w:rsidRDefault="00060494">
            <w:pPr>
              <w:pStyle w:val="ConsPlusNormal"/>
            </w:pPr>
          </w:p>
        </w:tc>
        <w:tc>
          <w:tcPr>
            <w:tcW w:w="737" w:type="dxa"/>
          </w:tcPr>
          <w:p w:rsidR="00060494" w:rsidRDefault="00060494">
            <w:pPr>
              <w:pStyle w:val="ConsPlusNormal"/>
            </w:pPr>
          </w:p>
        </w:tc>
        <w:tc>
          <w:tcPr>
            <w:tcW w:w="1077" w:type="dxa"/>
          </w:tcPr>
          <w:p w:rsidR="00060494" w:rsidRDefault="00060494">
            <w:pPr>
              <w:pStyle w:val="ConsPlusNormal"/>
            </w:pPr>
          </w:p>
        </w:tc>
        <w:tc>
          <w:tcPr>
            <w:tcW w:w="907"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964" w:type="dxa"/>
          </w:tcPr>
          <w:p w:rsidR="00060494" w:rsidRDefault="00060494">
            <w:pPr>
              <w:pStyle w:val="ConsPlusNormal"/>
            </w:pPr>
          </w:p>
        </w:tc>
        <w:tc>
          <w:tcPr>
            <w:tcW w:w="964" w:type="dxa"/>
          </w:tcPr>
          <w:p w:rsidR="00060494" w:rsidRDefault="00060494">
            <w:pPr>
              <w:pStyle w:val="ConsPlusNormal"/>
            </w:pPr>
          </w:p>
        </w:tc>
        <w:tc>
          <w:tcPr>
            <w:tcW w:w="964" w:type="dxa"/>
          </w:tcPr>
          <w:p w:rsidR="00060494" w:rsidRDefault="00060494">
            <w:pPr>
              <w:pStyle w:val="ConsPlusNormal"/>
            </w:pPr>
          </w:p>
        </w:tc>
        <w:tc>
          <w:tcPr>
            <w:tcW w:w="907" w:type="dxa"/>
          </w:tcPr>
          <w:p w:rsidR="00060494" w:rsidRDefault="00060494">
            <w:pPr>
              <w:pStyle w:val="ConsPlusNormal"/>
            </w:pPr>
          </w:p>
        </w:tc>
        <w:tc>
          <w:tcPr>
            <w:tcW w:w="850" w:type="dxa"/>
          </w:tcPr>
          <w:p w:rsidR="00060494" w:rsidRDefault="00060494">
            <w:pPr>
              <w:pStyle w:val="ConsPlusNormal"/>
            </w:pPr>
          </w:p>
        </w:tc>
        <w:tc>
          <w:tcPr>
            <w:tcW w:w="1077" w:type="dxa"/>
          </w:tcPr>
          <w:p w:rsidR="00060494" w:rsidRDefault="00060494">
            <w:pPr>
              <w:pStyle w:val="ConsPlusNormal"/>
            </w:pPr>
          </w:p>
        </w:tc>
        <w:tc>
          <w:tcPr>
            <w:tcW w:w="567"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c>
          <w:tcPr>
            <w:tcW w:w="794" w:type="dxa"/>
          </w:tcPr>
          <w:p w:rsidR="00060494" w:rsidRDefault="00060494">
            <w:pPr>
              <w:pStyle w:val="ConsPlusNormal"/>
            </w:pPr>
          </w:p>
        </w:tc>
      </w:tr>
      <w:tr w:rsidR="00060494">
        <w:tc>
          <w:tcPr>
            <w:tcW w:w="28387" w:type="dxa"/>
            <w:gridSpan w:val="33"/>
          </w:tcPr>
          <w:p w:rsidR="00060494" w:rsidRDefault="00060494">
            <w:pPr>
              <w:pStyle w:val="ConsPlusNormal"/>
            </w:pPr>
            <w:r>
              <w:t xml:space="preserve">Итого по кредитам, выданным в расчетном периоде </w:t>
            </w:r>
            <w:hyperlink w:anchor="P1303" w:history="1">
              <w:r>
                <w:rPr>
                  <w:color w:val="0000FF"/>
                </w:rPr>
                <w:t>&lt;15&gt;</w:t>
              </w:r>
            </w:hyperlink>
            <w:r>
              <w:t xml:space="preserve"> ____________________________,</w:t>
            </w:r>
          </w:p>
        </w:tc>
      </w:tr>
      <w:tr w:rsidR="00060494">
        <w:tc>
          <w:tcPr>
            <w:tcW w:w="28387" w:type="dxa"/>
            <w:gridSpan w:val="33"/>
          </w:tcPr>
          <w:p w:rsidR="00060494" w:rsidRDefault="00060494">
            <w:pPr>
              <w:pStyle w:val="ConsPlusNormal"/>
            </w:pPr>
            <w:r>
              <w:t>в том числе:</w:t>
            </w:r>
          </w:p>
        </w:tc>
      </w:tr>
      <w:tr w:rsidR="00060494">
        <w:tc>
          <w:tcPr>
            <w:tcW w:w="28387" w:type="dxa"/>
            <w:gridSpan w:val="33"/>
          </w:tcPr>
          <w:p w:rsidR="00060494" w:rsidRDefault="00060494">
            <w:pPr>
              <w:pStyle w:val="ConsPlusNormal"/>
            </w:pPr>
            <w:r>
              <w:t xml:space="preserve">итого по кредитам, выданным на приобретение жилого помещения на первичном рынке жилья у юридических лиц </w:t>
            </w:r>
            <w:hyperlink w:anchor="P1303" w:history="1">
              <w:r>
                <w:rPr>
                  <w:color w:val="0000FF"/>
                </w:rPr>
                <w:t>&lt;15&gt;</w:t>
              </w:r>
            </w:hyperlink>
            <w:r>
              <w:t>:</w:t>
            </w:r>
          </w:p>
        </w:tc>
      </w:tr>
      <w:tr w:rsidR="00060494">
        <w:tc>
          <w:tcPr>
            <w:tcW w:w="28387" w:type="dxa"/>
            <w:gridSpan w:val="33"/>
          </w:tcPr>
          <w:p w:rsidR="00060494" w:rsidRDefault="00060494">
            <w:pPr>
              <w:pStyle w:val="ConsPlusNormal"/>
            </w:pPr>
            <w:r>
              <w:t xml:space="preserve">итого по кредитам, выданным на погашение ранее выданных кредитов на приобретение жилого помещения на первичном рынке жилья, включая дополнительные соглашения о рефинансировании </w:t>
            </w:r>
            <w:hyperlink w:anchor="P1303" w:history="1">
              <w:r>
                <w:rPr>
                  <w:color w:val="0000FF"/>
                </w:rPr>
                <w:t>&lt;15&gt;</w:t>
              </w:r>
            </w:hyperlink>
            <w:r>
              <w:t>:</w:t>
            </w:r>
          </w:p>
        </w:tc>
      </w:tr>
      <w:tr w:rsidR="00060494">
        <w:tc>
          <w:tcPr>
            <w:tcW w:w="28387" w:type="dxa"/>
            <w:gridSpan w:val="33"/>
          </w:tcPr>
          <w:p w:rsidR="00060494" w:rsidRDefault="00060494">
            <w:pPr>
              <w:pStyle w:val="ConsPlusNormal"/>
            </w:pPr>
            <w:r>
              <w:lastRenderedPageBreak/>
              <w:t xml:space="preserve">итого по кредитам, выданным на приобретение жилого помещения на вторичном рынке жилья в сельских поселениях </w:t>
            </w:r>
            <w:hyperlink w:anchor="P1303" w:history="1">
              <w:r>
                <w:rPr>
                  <w:color w:val="0000FF"/>
                </w:rPr>
                <w:t>&lt;15&gt;</w:t>
              </w:r>
            </w:hyperlink>
            <w:r>
              <w:t>:</w:t>
            </w:r>
          </w:p>
        </w:tc>
      </w:tr>
      <w:tr w:rsidR="00060494">
        <w:tc>
          <w:tcPr>
            <w:tcW w:w="28387" w:type="dxa"/>
            <w:gridSpan w:val="33"/>
          </w:tcPr>
          <w:p w:rsidR="00060494" w:rsidRDefault="00060494">
            <w:pPr>
              <w:pStyle w:val="ConsPlusNormal"/>
            </w:pPr>
            <w:r>
              <w:t xml:space="preserve">итого по кредитам, выданным на погашение ранее выданных кредитов на приобретение жилого помещения на вторичном рынке жилья в сельских поселениях, включая дополнительные соглашения о рефинансировании </w:t>
            </w:r>
            <w:hyperlink w:anchor="P1303" w:history="1">
              <w:r>
                <w:rPr>
                  <w:color w:val="0000FF"/>
                </w:rPr>
                <w:t>&lt;15&gt;</w:t>
              </w:r>
            </w:hyperlink>
            <w:r>
              <w:t>:</w:t>
            </w:r>
          </w:p>
        </w:tc>
      </w:tr>
      <w:tr w:rsidR="00060494">
        <w:tc>
          <w:tcPr>
            <w:tcW w:w="28387" w:type="dxa"/>
            <w:gridSpan w:val="33"/>
          </w:tcPr>
          <w:p w:rsidR="00060494" w:rsidRDefault="00060494">
            <w:pPr>
              <w:pStyle w:val="ConsPlusNormal"/>
            </w:pPr>
            <w:r>
              <w:t xml:space="preserve">Итого </w:t>
            </w:r>
            <w:hyperlink w:anchor="P1304" w:history="1">
              <w:r>
                <w:rPr>
                  <w:color w:val="0000FF"/>
                </w:rPr>
                <w:t>&lt;16&gt;</w:t>
              </w:r>
            </w:hyperlink>
            <w:r>
              <w:t xml:space="preserve"> ___________,</w:t>
            </w:r>
          </w:p>
        </w:tc>
      </w:tr>
      <w:tr w:rsidR="00060494">
        <w:tc>
          <w:tcPr>
            <w:tcW w:w="28387" w:type="dxa"/>
            <w:gridSpan w:val="33"/>
          </w:tcPr>
          <w:p w:rsidR="00060494" w:rsidRDefault="00060494">
            <w:pPr>
              <w:pStyle w:val="ConsPlusNormal"/>
            </w:pPr>
            <w:r>
              <w:t>в том числе:</w:t>
            </w:r>
          </w:p>
        </w:tc>
      </w:tr>
      <w:tr w:rsidR="00060494">
        <w:tc>
          <w:tcPr>
            <w:tcW w:w="28387" w:type="dxa"/>
            <w:gridSpan w:val="33"/>
          </w:tcPr>
          <w:p w:rsidR="00060494" w:rsidRDefault="00060494">
            <w:pPr>
              <w:pStyle w:val="ConsPlusNormal"/>
            </w:pPr>
            <w:r>
              <w:t>ипотечному агенту (ИНН) __________________,</w:t>
            </w:r>
          </w:p>
        </w:tc>
      </w:tr>
      <w:tr w:rsidR="00060494">
        <w:tc>
          <w:tcPr>
            <w:tcW w:w="28387" w:type="dxa"/>
            <w:gridSpan w:val="33"/>
          </w:tcPr>
          <w:p w:rsidR="00060494" w:rsidRDefault="00060494">
            <w:pPr>
              <w:pStyle w:val="ConsPlusNormal"/>
            </w:pPr>
            <w:r>
              <w:t>ипотечному агенту (ИНН) __________________.</w:t>
            </w:r>
          </w:p>
        </w:tc>
      </w:tr>
      <w:tr w:rsidR="00060494">
        <w:tc>
          <w:tcPr>
            <w:tcW w:w="28387" w:type="dxa"/>
            <w:gridSpan w:val="33"/>
          </w:tcPr>
          <w:p w:rsidR="00060494" w:rsidRDefault="00060494">
            <w:pPr>
              <w:pStyle w:val="ConsPlusNormal"/>
            </w:pPr>
            <w:r>
              <w:t xml:space="preserve">Итого по кредитам, выданным в прошлых расчетных периодах </w:t>
            </w:r>
            <w:hyperlink w:anchor="P1303" w:history="1">
              <w:r>
                <w:rPr>
                  <w:color w:val="0000FF"/>
                </w:rPr>
                <w:t>&lt;15&gt;</w:t>
              </w:r>
            </w:hyperlink>
            <w:r>
              <w:t xml:space="preserve"> ____________________________,</w:t>
            </w:r>
          </w:p>
        </w:tc>
      </w:tr>
      <w:tr w:rsidR="00060494">
        <w:tc>
          <w:tcPr>
            <w:tcW w:w="28387" w:type="dxa"/>
            <w:gridSpan w:val="33"/>
          </w:tcPr>
          <w:p w:rsidR="00060494" w:rsidRDefault="00060494">
            <w:pPr>
              <w:pStyle w:val="ConsPlusNormal"/>
            </w:pPr>
            <w:r>
              <w:t>в том числе:</w:t>
            </w:r>
          </w:p>
        </w:tc>
      </w:tr>
      <w:tr w:rsidR="00060494">
        <w:tc>
          <w:tcPr>
            <w:tcW w:w="28387" w:type="dxa"/>
            <w:gridSpan w:val="33"/>
          </w:tcPr>
          <w:p w:rsidR="00060494" w:rsidRDefault="00060494">
            <w:pPr>
              <w:pStyle w:val="ConsPlusNormal"/>
            </w:pPr>
            <w:r>
              <w:t xml:space="preserve">итого по кредитам, выданным на приобретение жилого помещения на первичном рынке жилья у юридических лиц </w:t>
            </w:r>
            <w:hyperlink w:anchor="P1303" w:history="1">
              <w:r>
                <w:rPr>
                  <w:color w:val="0000FF"/>
                </w:rPr>
                <w:t>&lt;15&gt;</w:t>
              </w:r>
            </w:hyperlink>
            <w:r>
              <w:t>:</w:t>
            </w:r>
          </w:p>
        </w:tc>
      </w:tr>
      <w:tr w:rsidR="00060494">
        <w:tc>
          <w:tcPr>
            <w:tcW w:w="28387" w:type="dxa"/>
            <w:gridSpan w:val="33"/>
          </w:tcPr>
          <w:p w:rsidR="00060494" w:rsidRDefault="00060494">
            <w:pPr>
              <w:pStyle w:val="ConsPlusNormal"/>
            </w:pPr>
            <w:r>
              <w:t xml:space="preserve">итого по кредитам, выданным на погашение ранее выданных кредитов на приобретение жилого помещения на первичном рынке жилья, включая дополнительные соглашения о рефинансировании </w:t>
            </w:r>
            <w:hyperlink w:anchor="P1303" w:history="1">
              <w:r>
                <w:rPr>
                  <w:color w:val="0000FF"/>
                </w:rPr>
                <w:t>&lt;15&gt;</w:t>
              </w:r>
            </w:hyperlink>
            <w:r>
              <w:t>:</w:t>
            </w:r>
          </w:p>
        </w:tc>
      </w:tr>
      <w:tr w:rsidR="00060494">
        <w:tc>
          <w:tcPr>
            <w:tcW w:w="28387" w:type="dxa"/>
            <w:gridSpan w:val="33"/>
          </w:tcPr>
          <w:p w:rsidR="00060494" w:rsidRDefault="00060494">
            <w:pPr>
              <w:pStyle w:val="ConsPlusNormal"/>
            </w:pPr>
            <w:r>
              <w:t xml:space="preserve">итого по кредитам, выданным на приобретение жилого помещения на вторичном рынке жилья в сельских поселениях </w:t>
            </w:r>
            <w:hyperlink w:anchor="P1303" w:history="1">
              <w:r>
                <w:rPr>
                  <w:color w:val="0000FF"/>
                </w:rPr>
                <w:t>&lt;15&gt;</w:t>
              </w:r>
            </w:hyperlink>
            <w:r>
              <w:t>:</w:t>
            </w:r>
          </w:p>
        </w:tc>
      </w:tr>
      <w:tr w:rsidR="00060494">
        <w:tc>
          <w:tcPr>
            <w:tcW w:w="28387" w:type="dxa"/>
            <w:gridSpan w:val="33"/>
          </w:tcPr>
          <w:p w:rsidR="00060494" w:rsidRDefault="00060494">
            <w:pPr>
              <w:pStyle w:val="ConsPlusNormal"/>
            </w:pPr>
            <w:r>
              <w:t xml:space="preserve">итого по кредитам, выданным на погашение ранее выданных кредитов на приобретение жилого помещения на вторичном рынке жилья в сельских поселениях, включая дополнительные соглашения о рефинансировании </w:t>
            </w:r>
            <w:hyperlink w:anchor="P1303" w:history="1">
              <w:r>
                <w:rPr>
                  <w:color w:val="0000FF"/>
                </w:rPr>
                <w:t>&lt;15&gt;</w:t>
              </w:r>
            </w:hyperlink>
            <w:r>
              <w:t>:</w:t>
            </w:r>
          </w:p>
        </w:tc>
      </w:tr>
      <w:tr w:rsidR="00060494">
        <w:tc>
          <w:tcPr>
            <w:tcW w:w="28387" w:type="dxa"/>
            <w:gridSpan w:val="33"/>
          </w:tcPr>
          <w:p w:rsidR="00060494" w:rsidRDefault="00060494">
            <w:pPr>
              <w:pStyle w:val="ConsPlusNormal"/>
            </w:pPr>
            <w:r>
              <w:t xml:space="preserve">Итого </w:t>
            </w:r>
            <w:hyperlink w:anchor="P1304" w:history="1">
              <w:r>
                <w:rPr>
                  <w:color w:val="0000FF"/>
                </w:rPr>
                <w:t>&lt;16&gt;</w:t>
              </w:r>
            </w:hyperlink>
            <w:r>
              <w:t xml:space="preserve"> ___________,</w:t>
            </w:r>
          </w:p>
        </w:tc>
      </w:tr>
      <w:tr w:rsidR="00060494">
        <w:tc>
          <w:tcPr>
            <w:tcW w:w="28387" w:type="dxa"/>
            <w:gridSpan w:val="33"/>
          </w:tcPr>
          <w:p w:rsidR="00060494" w:rsidRDefault="00060494">
            <w:pPr>
              <w:pStyle w:val="ConsPlusNormal"/>
            </w:pPr>
            <w:r>
              <w:t>в том числе:</w:t>
            </w:r>
          </w:p>
        </w:tc>
      </w:tr>
      <w:tr w:rsidR="00060494">
        <w:tc>
          <w:tcPr>
            <w:tcW w:w="28387" w:type="dxa"/>
            <w:gridSpan w:val="33"/>
          </w:tcPr>
          <w:p w:rsidR="00060494" w:rsidRDefault="00060494">
            <w:pPr>
              <w:pStyle w:val="ConsPlusNormal"/>
            </w:pPr>
            <w:r>
              <w:t>ипотечному агенту (ИНН) __________________,</w:t>
            </w:r>
          </w:p>
        </w:tc>
      </w:tr>
      <w:tr w:rsidR="00060494">
        <w:tc>
          <w:tcPr>
            <w:tcW w:w="28387" w:type="dxa"/>
            <w:gridSpan w:val="33"/>
          </w:tcPr>
          <w:p w:rsidR="00060494" w:rsidRDefault="00060494">
            <w:pPr>
              <w:pStyle w:val="ConsPlusNormal"/>
            </w:pPr>
            <w:r>
              <w:t>ипотечному агенту (ИНН) __________________.</w:t>
            </w:r>
          </w:p>
        </w:tc>
      </w:tr>
      <w:tr w:rsidR="00060494">
        <w:tc>
          <w:tcPr>
            <w:tcW w:w="28387" w:type="dxa"/>
            <w:gridSpan w:val="33"/>
          </w:tcPr>
          <w:p w:rsidR="00060494" w:rsidRDefault="00060494">
            <w:pPr>
              <w:pStyle w:val="ConsPlusNormal"/>
            </w:pPr>
            <w:r>
              <w:t xml:space="preserve">Итого </w:t>
            </w:r>
            <w:hyperlink w:anchor="P1307" w:history="1">
              <w:r>
                <w:rPr>
                  <w:color w:val="0000FF"/>
                </w:rPr>
                <w:t>&lt;17&gt;</w:t>
              </w:r>
            </w:hyperlink>
            <w:r>
              <w:t>:</w:t>
            </w:r>
          </w:p>
        </w:tc>
      </w:tr>
      <w:tr w:rsidR="00060494">
        <w:tc>
          <w:tcPr>
            <w:tcW w:w="28387" w:type="dxa"/>
            <w:gridSpan w:val="33"/>
          </w:tcPr>
          <w:p w:rsidR="00060494" w:rsidRDefault="00060494">
            <w:pPr>
              <w:pStyle w:val="ConsPlusNormal"/>
            </w:pPr>
            <w:r>
              <w:t xml:space="preserve">Данные по корректировке </w:t>
            </w:r>
            <w:hyperlink w:anchor="P1310" w:history="1">
              <w:r>
                <w:rPr>
                  <w:color w:val="0000FF"/>
                </w:rPr>
                <w:t>&lt;18&gt;</w:t>
              </w:r>
            </w:hyperlink>
          </w:p>
        </w:tc>
      </w:tr>
      <w:tr w:rsidR="00060494">
        <w:tc>
          <w:tcPr>
            <w:tcW w:w="28387" w:type="dxa"/>
            <w:gridSpan w:val="33"/>
          </w:tcPr>
          <w:p w:rsidR="00060494" w:rsidRDefault="00060494">
            <w:pPr>
              <w:pStyle w:val="ConsPlusNormal"/>
            </w:pPr>
            <w:r>
              <w:t xml:space="preserve">Итого по корректировке </w:t>
            </w:r>
            <w:hyperlink w:anchor="P1312" w:history="1">
              <w:r>
                <w:rPr>
                  <w:color w:val="0000FF"/>
                </w:rPr>
                <w:t>&lt;19&gt;</w:t>
              </w:r>
            </w:hyperlink>
          </w:p>
        </w:tc>
      </w:tr>
    </w:tbl>
    <w:p w:rsidR="00060494" w:rsidRDefault="00060494">
      <w:pPr>
        <w:sectPr w:rsidR="00060494">
          <w:pgSz w:w="16838" w:h="11905" w:orient="landscape"/>
          <w:pgMar w:top="1701" w:right="1134" w:bottom="850" w:left="1134" w:header="0" w:footer="0" w:gutter="0"/>
          <w:cols w:space="720"/>
        </w:sectPr>
      </w:pPr>
    </w:p>
    <w:p w:rsidR="00060494" w:rsidRDefault="00060494">
      <w:pPr>
        <w:pStyle w:val="ConsPlusNormal"/>
        <w:jc w:val="both"/>
      </w:pPr>
    </w:p>
    <w:p w:rsidR="00060494" w:rsidRDefault="00060494">
      <w:pPr>
        <w:pStyle w:val="ConsPlusNonformat"/>
        <w:jc w:val="both"/>
      </w:pPr>
      <w:r>
        <w:t xml:space="preserve">    --------------------------------</w:t>
      </w:r>
    </w:p>
    <w:p w:rsidR="00060494" w:rsidRDefault="00060494">
      <w:pPr>
        <w:pStyle w:val="ConsPlusNonformat"/>
        <w:jc w:val="both"/>
      </w:pPr>
      <w:bookmarkStart w:id="112" w:name="P1199"/>
      <w:bookmarkEnd w:id="112"/>
      <w:r>
        <w:t xml:space="preserve">    &lt;1&gt;   Вид   договора,   заключаемого   с   заемщиком  для  приобретения</w:t>
      </w:r>
    </w:p>
    <w:p w:rsidR="00060494" w:rsidRDefault="00060494">
      <w:pPr>
        <w:pStyle w:val="ConsPlusNonformat"/>
        <w:jc w:val="both"/>
      </w:pPr>
      <w:r>
        <w:t>(строительства)   жилого   помещения  (ДДУ  -  договор  участия  в  долевом</w:t>
      </w:r>
    </w:p>
    <w:p w:rsidR="00060494" w:rsidRDefault="00060494">
      <w:pPr>
        <w:pStyle w:val="ConsPlusNonformat"/>
        <w:jc w:val="both"/>
      </w:pPr>
      <w:r>
        <w:t>строительстве,  либо  ДДУ-1  -  договор  уступки  прав требования по такому</w:t>
      </w:r>
    </w:p>
    <w:p w:rsidR="00060494" w:rsidRDefault="00060494">
      <w:pPr>
        <w:pStyle w:val="ConsPlusNonformat"/>
        <w:jc w:val="both"/>
      </w:pPr>
      <w:r>
        <w:t xml:space="preserve">договору  в  соответствии  с  Федеральным  </w:t>
      </w:r>
      <w:hyperlink r:id="rId208" w:history="1">
        <w:r>
          <w:rPr>
            <w:color w:val="0000FF"/>
          </w:rPr>
          <w:t>законом</w:t>
        </w:r>
      </w:hyperlink>
      <w:r>
        <w:t xml:space="preserve">  "Об  участии  в долевом</w:t>
      </w:r>
    </w:p>
    <w:p w:rsidR="00060494" w:rsidRDefault="00060494">
      <w:pPr>
        <w:pStyle w:val="ConsPlusNonformat"/>
        <w:jc w:val="both"/>
      </w:pPr>
      <w:r>
        <w:t>строительстве  многоквартирных  домов  и  иных  объектов  недвижимости  и о</w:t>
      </w:r>
    </w:p>
    <w:p w:rsidR="00060494" w:rsidRDefault="00060494">
      <w:pPr>
        <w:pStyle w:val="ConsPlusNonformat"/>
        <w:jc w:val="both"/>
      </w:pPr>
      <w:r>
        <w:t>внесении  изменений в некоторые законодательные акты Российской Федерации",</w:t>
      </w:r>
    </w:p>
    <w:p w:rsidR="00060494" w:rsidRDefault="00060494">
      <w:pPr>
        <w:pStyle w:val="ConsPlusNonformat"/>
        <w:jc w:val="both"/>
      </w:pPr>
      <w:r>
        <w:t>либо  ДКП-1  - договор купли-продажи на первичном рынке жилья, либо ДКП-2 -</w:t>
      </w:r>
    </w:p>
    <w:p w:rsidR="00060494" w:rsidRDefault="00060494">
      <w:pPr>
        <w:pStyle w:val="ConsPlusNonformat"/>
        <w:jc w:val="both"/>
      </w:pPr>
      <w:r>
        <w:t>договор  купли-продажи  на  вторичном  рынке  жилья,  либо  Д  -  в случаях</w:t>
      </w:r>
    </w:p>
    <w:p w:rsidR="00060494" w:rsidRDefault="00060494">
      <w:pPr>
        <w:pStyle w:val="ConsPlusNonformat"/>
        <w:jc w:val="both"/>
      </w:pPr>
      <w:r>
        <w:t xml:space="preserve">приобретения  жилого помещения, указанного в </w:t>
      </w:r>
      <w:hyperlink w:anchor="P134" w:history="1">
        <w:r>
          <w:rPr>
            <w:color w:val="0000FF"/>
          </w:rPr>
          <w:t>абзаце четвертом подпункта "а"</w:t>
        </w:r>
      </w:hyperlink>
    </w:p>
    <w:p w:rsidR="00060494" w:rsidRDefault="00060494">
      <w:pPr>
        <w:pStyle w:val="ConsPlusNonformat"/>
        <w:jc w:val="both"/>
      </w:pPr>
      <w:r>
        <w:t>пункта  1 Правил возмещения, ДП - договор подряда с юридическим лицом или с</w:t>
      </w:r>
    </w:p>
    <w:p w:rsidR="00060494" w:rsidRDefault="00060494">
      <w:pPr>
        <w:pStyle w:val="ConsPlusNonformat"/>
        <w:jc w:val="both"/>
      </w:pPr>
      <w:r>
        <w:t>индивидуальным  предпринимателем  на  строительство  индивидуального жилого</w:t>
      </w:r>
    </w:p>
    <w:p w:rsidR="00060494" w:rsidRDefault="00060494">
      <w:pPr>
        <w:pStyle w:val="ConsPlusNonformat"/>
        <w:jc w:val="both"/>
      </w:pPr>
      <w:r>
        <w:t xml:space="preserve">дома,  предусмотренный  </w:t>
      </w:r>
      <w:hyperlink w:anchor="P137" w:history="1">
        <w:r>
          <w:rPr>
            <w:color w:val="0000FF"/>
          </w:rPr>
          <w:t>абзацем  седьмым  подпункта  "а"  пункта  1</w:t>
        </w:r>
      </w:hyperlink>
      <w:r>
        <w:t xml:space="preserve">  Правил</w:t>
      </w:r>
    </w:p>
    <w:p w:rsidR="00060494" w:rsidRDefault="00060494">
      <w:pPr>
        <w:pStyle w:val="ConsPlusNonformat"/>
        <w:jc w:val="both"/>
      </w:pPr>
      <w:r>
        <w:t>возмещения,  либо  ДКП-3  - договор купли продажи, в соответствии с которым</w:t>
      </w:r>
    </w:p>
    <w:p w:rsidR="00060494" w:rsidRDefault="00060494">
      <w:pPr>
        <w:pStyle w:val="ConsPlusNonformat"/>
        <w:jc w:val="both"/>
      </w:pPr>
      <w:r>
        <w:t>юридическое  лицо  или  индивидуальный  предприниматель обязуется в будущем</w:t>
      </w:r>
    </w:p>
    <w:p w:rsidR="00060494" w:rsidRDefault="00060494">
      <w:pPr>
        <w:pStyle w:val="ConsPlusNonformat"/>
        <w:jc w:val="both"/>
      </w:pPr>
      <w:r>
        <w:t>передать  в  собственность  индивидуальный  жилой дом на земельном участке,</w:t>
      </w:r>
    </w:p>
    <w:p w:rsidR="00060494" w:rsidRDefault="00060494">
      <w:pPr>
        <w:pStyle w:val="ConsPlusNonformat"/>
        <w:jc w:val="both"/>
      </w:pPr>
      <w:r>
        <w:t>расположенном  на  территории Российской Федерации, предусмотренный абзацем</w:t>
      </w:r>
    </w:p>
    <w:p w:rsidR="00060494" w:rsidRDefault="00060494">
      <w:pPr>
        <w:pStyle w:val="ConsPlusNonformat"/>
        <w:jc w:val="both"/>
      </w:pPr>
      <w:hyperlink w:anchor="P139" w:history="1">
        <w:r>
          <w:rPr>
            <w:color w:val="0000FF"/>
          </w:rPr>
          <w:t>восьмым подпункта "а" пункта 1</w:t>
        </w:r>
      </w:hyperlink>
      <w:r>
        <w:t xml:space="preserve"> Правил возмещения).</w:t>
      </w:r>
    </w:p>
    <w:p w:rsidR="00060494" w:rsidRDefault="00060494">
      <w:pPr>
        <w:pStyle w:val="ConsPlusNonformat"/>
        <w:jc w:val="both"/>
      </w:pPr>
      <w:bookmarkStart w:id="113" w:name="P1216"/>
      <w:bookmarkEnd w:id="113"/>
      <w:r>
        <w:t xml:space="preserve">    &lt;2&gt;    Указываются   наименование   и   ИНН   юридического   лица   или</w:t>
      </w:r>
    </w:p>
    <w:p w:rsidR="00060494" w:rsidRDefault="00060494">
      <w:pPr>
        <w:pStyle w:val="ConsPlusNonformat"/>
        <w:jc w:val="both"/>
      </w:pPr>
      <w:r>
        <w:t>индивидуального  предпринимателя. В случае приобретения жилого помещения на</w:t>
      </w:r>
    </w:p>
    <w:p w:rsidR="00060494" w:rsidRDefault="00060494">
      <w:pPr>
        <w:pStyle w:val="ConsPlusNonformat"/>
        <w:jc w:val="both"/>
      </w:pPr>
      <w:r>
        <w:t>вторичном  рынке  у  физического  лица указывается обозначение "ф.л.". Если</w:t>
      </w:r>
    </w:p>
    <w:p w:rsidR="00060494" w:rsidRDefault="00060494">
      <w:pPr>
        <w:pStyle w:val="ConsPlusNonformat"/>
        <w:jc w:val="both"/>
      </w:pPr>
      <w:r>
        <w:t>заключено  более  одного договора, то указывается ИНН юридического лица или</w:t>
      </w:r>
    </w:p>
    <w:p w:rsidR="00060494" w:rsidRDefault="00060494">
      <w:pPr>
        <w:pStyle w:val="ConsPlusNonformat"/>
        <w:jc w:val="both"/>
      </w:pPr>
      <w:r>
        <w:t>индивидуального  предпринимателя,  договор с которым заключен на наибольшую</w:t>
      </w:r>
    </w:p>
    <w:p w:rsidR="00060494" w:rsidRDefault="00060494">
      <w:pPr>
        <w:pStyle w:val="ConsPlusNonformat"/>
        <w:jc w:val="both"/>
      </w:pPr>
      <w:r>
        <w:t>сумму.</w:t>
      </w:r>
    </w:p>
    <w:p w:rsidR="00060494" w:rsidRDefault="00060494">
      <w:pPr>
        <w:pStyle w:val="ConsPlusNonformat"/>
        <w:jc w:val="both"/>
      </w:pPr>
      <w:bookmarkStart w:id="114" w:name="P1222"/>
      <w:bookmarkEnd w:id="114"/>
      <w:r>
        <w:t xml:space="preserve">    &lt;3&gt;   Дата  регистрации  указывается  в  формате  -  день,  месяц,  год</w:t>
      </w:r>
    </w:p>
    <w:p w:rsidR="00060494" w:rsidRDefault="00060494">
      <w:pPr>
        <w:pStyle w:val="ConsPlusNonformat"/>
        <w:jc w:val="both"/>
      </w:pPr>
      <w:r>
        <w:t>(ДД.ММ.ГГГГ).  Данная  графа  не  заполняется  в случае приобретения жилого</w:t>
      </w:r>
    </w:p>
    <w:p w:rsidR="00060494" w:rsidRDefault="00060494">
      <w:pPr>
        <w:pStyle w:val="ConsPlusNonformat"/>
        <w:jc w:val="both"/>
      </w:pPr>
      <w:r>
        <w:t>помещения   по   договору   купли-продажи   или   в   случае  строительства</w:t>
      </w:r>
    </w:p>
    <w:p w:rsidR="00060494" w:rsidRDefault="00060494">
      <w:pPr>
        <w:pStyle w:val="ConsPlusNonformat"/>
        <w:jc w:val="both"/>
      </w:pPr>
      <w:r>
        <w:t>индивидуального жилого дома.</w:t>
      </w:r>
    </w:p>
    <w:p w:rsidR="00060494" w:rsidRDefault="00060494">
      <w:pPr>
        <w:pStyle w:val="ConsPlusNonformat"/>
        <w:jc w:val="both"/>
      </w:pPr>
      <w:bookmarkStart w:id="115" w:name="P1226"/>
      <w:bookmarkEnd w:id="115"/>
      <w:r>
        <w:t xml:space="preserve">    &lt;4&gt;  Указывается  дата  государственной регистрации права собственности</w:t>
      </w:r>
    </w:p>
    <w:p w:rsidR="00060494" w:rsidRDefault="00060494">
      <w:pPr>
        <w:pStyle w:val="ConsPlusNonformat"/>
        <w:jc w:val="both"/>
      </w:pPr>
      <w:r>
        <w:t>заемщика  на  жилое  помещение  в  установленном  порядке в формате - день,</w:t>
      </w:r>
    </w:p>
    <w:p w:rsidR="00060494" w:rsidRDefault="00060494">
      <w:pPr>
        <w:pStyle w:val="ConsPlusNonformat"/>
        <w:jc w:val="both"/>
      </w:pPr>
      <w:r>
        <w:t>месяц,  год  (ДД.ММ.ГГГГ).  Данная  графа  заполняется в случае, если право</w:t>
      </w:r>
    </w:p>
    <w:p w:rsidR="00060494" w:rsidRDefault="00060494">
      <w:pPr>
        <w:pStyle w:val="ConsPlusNonformat"/>
        <w:jc w:val="both"/>
      </w:pPr>
      <w:r>
        <w:t>собственности на жилое помещение зарегистрировано в установленном порядке в</w:t>
      </w:r>
    </w:p>
    <w:p w:rsidR="00060494" w:rsidRDefault="00060494">
      <w:pPr>
        <w:pStyle w:val="ConsPlusNonformat"/>
        <w:jc w:val="both"/>
      </w:pPr>
      <w:r>
        <w:t xml:space="preserve">случаях,  указанных  в  </w:t>
      </w:r>
      <w:hyperlink w:anchor="P134" w:history="1">
        <w:r>
          <w:rPr>
            <w:color w:val="0000FF"/>
          </w:rPr>
          <w:t>абзаце  четвертом  подпункта  "а"  пункта  1</w:t>
        </w:r>
      </w:hyperlink>
      <w:r>
        <w:t xml:space="preserve"> Правил</w:t>
      </w:r>
    </w:p>
    <w:p w:rsidR="00060494" w:rsidRDefault="00060494">
      <w:pPr>
        <w:pStyle w:val="ConsPlusNonformat"/>
        <w:jc w:val="both"/>
      </w:pPr>
      <w:r>
        <w:t>возмещения,  при  условии,  если  кредит выдан на погашение ранее выданного</w:t>
      </w:r>
    </w:p>
    <w:p w:rsidR="00060494" w:rsidRDefault="00060494">
      <w:pPr>
        <w:pStyle w:val="ConsPlusNonformat"/>
        <w:jc w:val="both"/>
      </w:pPr>
      <w:r>
        <w:t>кредита либо заключено дополнительное соглашение о рефинансировании.</w:t>
      </w:r>
    </w:p>
    <w:p w:rsidR="00060494" w:rsidRDefault="00060494">
      <w:pPr>
        <w:pStyle w:val="ConsPlusNonformat"/>
        <w:jc w:val="both"/>
      </w:pPr>
      <w:bookmarkStart w:id="116" w:name="P1233"/>
      <w:bookmarkEnd w:id="116"/>
      <w:r>
        <w:t xml:space="preserve">    &lt;5&gt; Указывается:</w:t>
      </w:r>
    </w:p>
    <w:p w:rsidR="00060494" w:rsidRDefault="00060494">
      <w:pPr>
        <w:pStyle w:val="ConsPlusNonformat"/>
        <w:jc w:val="both"/>
      </w:pPr>
      <w:r>
        <w:t xml:space="preserve">    1  -  если  кредит  выдан на приобретение жилого помещения на первичном</w:t>
      </w:r>
    </w:p>
    <w:p w:rsidR="00060494" w:rsidRDefault="00060494">
      <w:pPr>
        <w:pStyle w:val="ConsPlusNonformat"/>
        <w:jc w:val="both"/>
      </w:pPr>
      <w:r>
        <w:t>рынке жилья у юридического лица;</w:t>
      </w:r>
    </w:p>
    <w:p w:rsidR="00060494" w:rsidRDefault="00060494">
      <w:pPr>
        <w:pStyle w:val="ConsPlusNonformat"/>
        <w:jc w:val="both"/>
      </w:pPr>
      <w:r>
        <w:t xml:space="preserve">    2  -  если  кредит  выдан  на  погашение  ранее  выданного  кредита  на</w:t>
      </w:r>
    </w:p>
    <w:p w:rsidR="00060494" w:rsidRDefault="00060494">
      <w:pPr>
        <w:pStyle w:val="ConsPlusNonformat"/>
        <w:jc w:val="both"/>
      </w:pPr>
      <w:r>
        <w:t>приобретение  жилого  помещения  на  первичном  рынке  жилья либо заключено</w:t>
      </w:r>
    </w:p>
    <w:p w:rsidR="00060494" w:rsidRDefault="00060494">
      <w:pPr>
        <w:pStyle w:val="ConsPlusNonformat"/>
        <w:jc w:val="both"/>
      </w:pPr>
      <w:r>
        <w:t>дополнительное соглашение о рефинансировании;</w:t>
      </w:r>
    </w:p>
    <w:p w:rsidR="00060494" w:rsidRDefault="00060494">
      <w:pPr>
        <w:pStyle w:val="ConsPlusNonformat"/>
        <w:jc w:val="both"/>
      </w:pPr>
      <w:r>
        <w:t xml:space="preserve">    3  -  если  кредит  выдан на приобретение жилого помещения на вторичном</w:t>
      </w:r>
    </w:p>
    <w:p w:rsidR="00060494" w:rsidRDefault="00060494">
      <w:pPr>
        <w:pStyle w:val="ConsPlusNonformat"/>
        <w:jc w:val="both"/>
      </w:pPr>
      <w:r>
        <w:t>рынке жилья в сельских поселениях;</w:t>
      </w:r>
    </w:p>
    <w:p w:rsidR="00060494" w:rsidRDefault="00060494">
      <w:pPr>
        <w:pStyle w:val="ConsPlusNonformat"/>
        <w:jc w:val="both"/>
      </w:pPr>
      <w:r>
        <w:t xml:space="preserve">    4  -  если  кредит  выдан  на  погашение  ранее  выданного  кредита  на</w:t>
      </w:r>
    </w:p>
    <w:p w:rsidR="00060494" w:rsidRDefault="00060494">
      <w:pPr>
        <w:pStyle w:val="ConsPlusNonformat"/>
        <w:jc w:val="both"/>
      </w:pPr>
      <w:r>
        <w:t>приобретение   жилого   помещения  на  вторичном  рынке  жилья  в  сельских</w:t>
      </w:r>
    </w:p>
    <w:p w:rsidR="00060494" w:rsidRDefault="00060494">
      <w:pPr>
        <w:pStyle w:val="ConsPlusNonformat"/>
        <w:jc w:val="both"/>
      </w:pPr>
      <w:r>
        <w:t>поселениях, включая дополнительные соглашения о рефинансировании;</w:t>
      </w:r>
    </w:p>
    <w:p w:rsidR="00060494" w:rsidRDefault="00060494">
      <w:pPr>
        <w:pStyle w:val="ConsPlusNonformat"/>
        <w:jc w:val="both"/>
      </w:pPr>
      <w:r>
        <w:t xml:space="preserve">    5  -  если  кредит  выдан  на цели строительства индивидуального жилого</w:t>
      </w:r>
    </w:p>
    <w:p w:rsidR="00060494" w:rsidRDefault="00060494">
      <w:pPr>
        <w:pStyle w:val="ConsPlusNonformat"/>
        <w:jc w:val="both"/>
      </w:pPr>
      <w:r>
        <w:t>дома,   либо   приобретения  земельного  участка  и  строительства  на  нем</w:t>
      </w:r>
    </w:p>
    <w:p w:rsidR="00060494" w:rsidRDefault="00060494">
      <w:pPr>
        <w:pStyle w:val="ConsPlusNonformat"/>
        <w:jc w:val="both"/>
      </w:pPr>
      <w:r>
        <w:t>индивидуального жилого дома;</w:t>
      </w:r>
    </w:p>
    <w:p w:rsidR="00060494" w:rsidRDefault="00060494">
      <w:pPr>
        <w:pStyle w:val="ConsPlusNonformat"/>
        <w:jc w:val="both"/>
      </w:pPr>
      <w:r>
        <w:t xml:space="preserve">    6  -  если  кредит выдан на приобретение индивидуального жилого дома по</w:t>
      </w:r>
    </w:p>
    <w:p w:rsidR="00060494" w:rsidRDefault="00060494">
      <w:pPr>
        <w:pStyle w:val="ConsPlusNonformat"/>
        <w:jc w:val="both"/>
      </w:pPr>
      <w:r>
        <w:t>договору  купли-продажи,  в  соответствии  с  которым  юридическое лицо или</w:t>
      </w:r>
    </w:p>
    <w:p w:rsidR="00060494" w:rsidRDefault="00060494">
      <w:pPr>
        <w:pStyle w:val="ConsPlusNonformat"/>
        <w:jc w:val="both"/>
      </w:pPr>
      <w:r>
        <w:t>индивидуальный предприниматель обязуется в будущем передать в собственность</w:t>
      </w:r>
    </w:p>
    <w:p w:rsidR="00060494" w:rsidRDefault="00060494">
      <w:pPr>
        <w:pStyle w:val="ConsPlusNonformat"/>
        <w:jc w:val="both"/>
      </w:pPr>
      <w:r>
        <w:t xml:space="preserve">индивидуальный  жилой  дом,  предусмотренному </w:t>
      </w:r>
      <w:hyperlink w:anchor="P139" w:history="1">
        <w:r>
          <w:rPr>
            <w:color w:val="0000FF"/>
          </w:rPr>
          <w:t>абзацем восьмым подпункта "а"</w:t>
        </w:r>
      </w:hyperlink>
    </w:p>
    <w:p w:rsidR="00060494" w:rsidRDefault="00060494">
      <w:pPr>
        <w:pStyle w:val="ConsPlusNonformat"/>
        <w:jc w:val="both"/>
      </w:pPr>
      <w:r>
        <w:t>пункта 1 Правил возмещения.</w:t>
      </w:r>
    </w:p>
    <w:p w:rsidR="00060494" w:rsidRDefault="00060494">
      <w:pPr>
        <w:pStyle w:val="ConsPlusNonformat"/>
        <w:jc w:val="both"/>
      </w:pPr>
      <w:bookmarkStart w:id="117" w:name="P1252"/>
      <w:bookmarkEnd w:id="117"/>
      <w:r>
        <w:t xml:space="preserve">    &lt;6&gt;  Дата  рождения  указывается  в формате - день, месяц, год рождения</w:t>
      </w:r>
    </w:p>
    <w:p w:rsidR="00060494" w:rsidRDefault="00060494">
      <w:pPr>
        <w:pStyle w:val="ConsPlusNonformat"/>
        <w:jc w:val="both"/>
      </w:pPr>
      <w:r>
        <w:t>(ДД.ММ.ГГГГ).  Сведения  о  дате  рождения  ребенка вносятся в случае, если</w:t>
      </w:r>
    </w:p>
    <w:p w:rsidR="00060494" w:rsidRDefault="00060494">
      <w:pPr>
        <w:pStyle w:val="ConsPlusNonformat"/>
        <w:jc w:val="both"/>
      </w:pPr>
      <w:r>
        <w:t xml:space="preserve">соответствие  гражданина  Российской  Федерации  установленным  в  </w:t>
      </w:r>
      <w:hyperlink w:anchor="P116" w:history="1">
        <w:r>
          <w:rPr>
            <w:color w:val="0000FF"/>
          </w:rPr>
          <w:t>Правилах</w:t>
        </w:r>
      </w:hyperlink>
    </w:p>
    <w:p w:rsidR="00060494" w:rsidRDefault="00060494">
      <w:pPr>
        <w:pStyle w:val="ConsPlusNonformat"/>
        <w:jc w:val="both"/>
      </w:pPr>
      <w:r>
        <w:t>возмещения требованиям возникло в связи с рождением такого ребенка.</w:t>
      </w:r>
    </w:p>
    <w:p w:rsidR="00060494" w:rsidRDefault="00060494">
      <w:pPr>
        <w:pStyle w:val="ConsPlusNonformat"/>
        <w:jc w:val="both"/>
      </w:pPr>
      <w:bookmarkStart w:id="118" w:name="P1256"/>
      <w:bookmarkEnd w:id="118"/>
      <w:r>
        <w:t xml:space="preserve">    &lt;7&gt;  Дата  выдачи  кредита  указывается  в  формате  - день, месяц, год</w:t>
      </w:r>
    </w:p>
    <w:p w:rsidR="00060494" w:rsidRDefault="00060494">
      <w:pPr>
        <w:pStyle w:val="ConsPlusNonformat"/>
        <w:jc w:val="both"/>
      </w:pPr>
      <w:r>
        <w:t>(ДД.ММ.ГГГГ).    В   случае   заключения   дополнительного   соглашения   о</w:t>
      </w:r>
    </w:p>
    <w:p w:rsidR="00060494" w:rsidRDefault="00060494">
      <w:pPr>
        <w:pStyle w:val="ConsPlusNonformat"/>
        <w:jc w:val="both"/>
      </w:pPr>
      <w:r>
        <w:t>рефинансировании в данной графе указывается дата заключения дополнительного</w:t>
      </w:r>
    </w:p>
    <w:p w:rsidR="00060494" w:rsidRDefault="00060494">
      <w:pPr>
        <w:pStyle w:val="ConsPlusNonformat"/>
        <w:jc w:val="both"/>
      </w:pPr>
      <w:r>
        <w:t>соглашения  о рефинансировании. В случае если положения кредитного договора</w:t>
      </w:r>
    </w:p>
    <w:p w:rsidR="00060494" w:rsidRDefault="00060494">
      <w:pPr>
        <w:pStyle w:val="ConsPlusNonformat"/>
        <w:jc w:val="both"/>
      </w:pPr>
      <w:r>
        <w:t xml:space="preserve">(договора  займа)  применяются  в части соответствия их </w:t>
      </w:r>
      <w:hyperlink w:anchor="P116" w:history="1">
        <w:r>
          <w:rPr>
            <w:color w:val="0000FF"/>
          </w:rPr>
          <w:t>Правилам</w:t>
        </w:r>
      </w:hyperlink>
      <w:r>
        <w:t xml:space="preserve"> возмещения</w:t>
      </w:r>
    </w:p>
    <w:p w:rsidR="00060494" w:rsidRDefault="00060494">
      <w:pPr>
        <w:pStyle w:val="ConsPlusNonformat"/>
        <w:jc w:val="both"/>
      </w:pPr>
      <w:r>
        <w:lastRenderedPageBreak/>
        <w:t>без  заключения  дополнительного  соглашения  указывается  дата,  с которой</w:t>
      </w:r>
    </w:p>
    <w:p w:rsidR="00060494" w:rsidRDefault="00060494">
      <w:pPr>
        <w:pStyle w:val="ConsPlusNonformat"/>
        <w:jc w:val="both"/>
      </w:pPr>
      <w:r>
        <w:t>применяется кредитный договор (договор займа), приведенный в соответствие с</w:t>
      </w:r>
    </w:p>
    <w:p w:rsidR="00060494" w:rsidRDefault="00060494">
      <w:pPr>
        <w:pStyle w:val="ConsPlusNonformat"/>
        <w:jc w:val="both"/>
      </w:pPr>
      <w:hyperlink w:anchor="P116" w:history="1">
        <w:r>
          <w:rPr>
            <w:color w:val="0000FF"/>
          </w:rPr>
          <w:t>Правилами</w:t>
        </w:r>
      </w:hyperlink>
      <w:r>
        <w:t xml:space="preserve"> возмещения без заключения дополнительного соглашения.</w:t>
      </w:r>
    </w:p>
    <w:p w:rsidR="00060494" w:rsidRDefault="00060494">
      <w:pPr>
        <w:pStyle w:val="ConsPlusNonformat"/>
        <w:jc w:val="both"/>
      </w:pPr>
      <w:bookmarkStart w:id="119" w:name="P1264"/>
      <w:bookmarkEnd w:id="119"/>
      <w:r>
        <w:t xml:space="preserve">    &lt;8&gt;  Указывается  размер  внесенных  заемщиком  собственных  средств. В</w:t>
      </w:r>
    </w:p>
    <w:p w:rsidR="00060494" w:rsidRDefault="00060494">
      <w:pPr>
        <w:pStyle w:val="ConsPlusNonformat"/>
        <w:jc w:val="both"/>
      </w:pPr>
      <w:r>
        <w:t>случае  выдачи  кредита  на  погашение  ранее  выданного  кредита  или  при</w:t>
      </w:r>
    </w:p>
    <w:p w:rsidR="00060494" w:rsidRDefault="00060494">
      <w:pPr>
        <w:pStyle w:val="ConsPlusNonformat"/>
        <w:jc w:val="both"/>
      </w:pPr>
      <w:r>
        <w:t>заключении дополнительного соглашения о рефинансировании указывается "0".</w:t>
      </w:r>
    </w:p>
    <w:p w:rsidR="00060494" w:rsidRDefault="00060494">
      <w:pPr>
        <w:pStyle w:val="ConsPlusNonformat"/>
        <w:jc w:val="both"/>
      </w:pPr>
      <w:bookmarkStart w:id="120" w:name="P1267"/>
      <w:bookmarkEnd w:id="120"/>
      <w:r>
        <w:t xml:space="preserve">    &lt;9&gt;   Указывается   размер   доли   собственных  и  заемных  средств  в</w:t>
      </w:r>
    </w:p>
    <w:p w:rsidR="00060494" w:rsidRDefault="00060494">
      <w:pPr>
        <w:pStyle w:val="ConsPlusNonformat"/>
        <w:jc w:val="both"/>
      </w:pPr>
      <w:r>
        <w:t xml:space="preserve">соответствии  с  </w:t>
      </w:r>
      <w:hyperlink w:anchor="P245" w:history="1">
        <w:r>
          <w:rPr>
            <w:color w:val="0000FF"/>
          </w:rPr>
          <w:t>подпунктом  "в" пункта 10</w:t>
        </w:r>
      </w:hyperlink>
      <w:r>
        <w:t xml:space="preserve"> Правил возмещения. Для кредитов,</w:t>
      </w:r>
    </w:p>
    <w:p w:rsidR="00060494" w:rsidRDefault="00060494">
      <w:pPr>
        <w:pStyle w:val="ConsPlusNonformat"/>
        <w:jc w:val="both"/>
      </w:pPr>
      <w:r>
        <w:t>выданных   на   погашение  ранее  выданных  кредитов,  или  при  заключении</w:t>
      </w:r>
    </w:p>
    <w:p w:rsidR="00060494" w:rsidRDefault="00060494">
      <w:pPr>
        <w:pStyle w:val="ConsPlusNonformat"/>
        <w:jc w:val="both"/>
      </w:pPr>
      <w:r>
        <w:t xml:space="preserve">дополнительного соглашения о рефинансировании в </w:t>
      </w:r>
      <w:hyperlink w:anchor="P1096" w:history="1">
        <w:r>
          <w:rPr>
            <w:color w:val="0000FF"/>
          </w:rPr>
          <w:t>графе 19</w:t>
        </w:r>
      </w:hyperlink>
      <w:r>
        <w:t xml:space="preserve"> указывается "0".</w:t>
      </w:r>
    </w:p>
    <w:p w:rsidR="00060494" w:rsidRDefault="00060494">
      <w:pPr>
        <w:pStyle w:val="ConsPlusNonformat"/>
        <w:jc w:val="both"/>
      </w:pPr>
      <w:bookmarkStart w:id="121" w:name="P1271"/>
      <w:bookmarkEnd w:id="121"/>
      <w:r>
        <w:t xml:space="preserve">    &lt;10&gt; Расчет.</w:t>
      </w:r>
    </w:p>
    <w:p w:rsidR="00060494" w:rsidRDefault="00060494">
      <w:pPr>
        <w:pStyle w:val="ConsPlusNonformat"/>
        <w:jc w:val="both"/>
      </w:pPr>
      <w:r>
        <w:t xml:space="preserve">    В  случае  если  кредитный  договор  заключен  до  1  мая  2021  г., за</w:t>
      </w:r>
    </w:p>
    <w:p w:rsidR="00060494" w:rsidRDefault="00060494">
      <w:pPr>
        <w:pStyle w:val="ConsPlusNonformat"/>
        <w:jc w:val="both"/>
      </w:pPr>
      <w:r>
        <w:t xml:space="preserve">исключением  кредитов, предоставленных на цели, указанные в </w:t>
      </w:r>
      <w:hyperlink w:anchor="P137" w:history="1">
        <w:r>
          <w:rPr>
            <w:color w:val="0000FF"/>
          </w:rPr>
          <w:t>абзацах седьмом</w:t>
        </w:r>
      </w:hyperlink>
    </w:p>
    <w:p w:rsidR="00060494" w:rsidRDefault="00060494">
      <w:pPr>
        <w:pStyle w:val="ConsPlusNonformat"/>
        <w:jc w:val="both"/>
      </w:pPr>
      <w:r>
        <w:t xml:space="preserve">или  </w:t>
      </w:r>
      <w:hyperlink w:anchor="P139" w:history="1">
        <w:r>
          <w:rPr>
            <w:color w:val="0000FF"/>
          </w:rPr>
          <w:t>восьмом  подпункта "а" пункта 1</w:t>
        </w:r>
      </w:hyperlink>
      <w:r>
        <w:t xml:space="preserve"> Правил возмещения, - значение </w:t>
      </w:r>
      <w:hyperlink w:anchor="P1097" w:history="1">
        <w:r>
          <w:rPr>
            <w:color w:val="0000FF"/>
          </w:rPr>
          <w:t>графы 20</w:t>
        </w:r>
      </w:hyperlink>
    </w:p>
    <w:p w:rsidR="00060494" w:rsidRDefault="00060494">
      <w:pPr>
        <w:pStyle w:val="ConsPlusNonformat"/>
        <w:jc w:val="both"/>
      </w:pPr>
      <w:r>
        <w:t xml:space="preserve">плюс 4 процентных пункта и минус значение </w:t>
      </w:r>
      <w:hyperlink w:anchor="P1098" w:history="1">
        <w:r>
          <w:rPr>
            <w:color w:val="0000FF"/>
          </w:rPr>
          <w:t>графы 21</w:t>
        </w:r>
      </w:hyperlink>
      <w:r>
        <w:t>.</w:t>
      </w:r>
    </w:p>
    <w:p w:rsidR="00060494" w:rsidRDefault="00060494">
      <w:pPr>
        <w:pStyle w:val="ConsPlusNonformat"/>
        <w:jc w:val="both"/>
      </w:pPr>
      <w:r>
        <w:t xml:space="preserve">    В  случае  если  кредитный  договор  заключен  с  1  мая  2021  г.,  за</w:t>
      </w:r>
    </w:p>
    <w:p w:rsidR="00060494" w:rsidRDefault="00060494">
      <w:pPr>
        <w:pStyle w:val="ConsPlusNonformat"/>
        <w:jc w:val="both"/>
      </w:pPr>
      <w:r>
        <w:t xml:space="preserve">исключением  кредитов, предоставленных на цели, указанные в </w:t>
      </w:r>
      <w:hyperlink w:anchor="P137" w:history="1">
        <w:r>
          <w:rPr>
            <w:color w:val="0000FF"/>
          </w:rPr>
          <w:t>абзацах седьмом</w:t>
        </w:r>
      </w:hyperlink>
    </w:p>
    <w:p w:rsidR="00060494" w:rsidRDefault="00060494">
      <w:pPr>
        <w:pStyle w:val="ConsPlusNonformat"/>
        <w:jc w:val="both"/>
      </w:pPr>
      <w:r>
        <w:t xml:space="preserve">или  </w:t>
      </w:r>
      <w:hyperlink w:anchor="P139" w:history="1">
        <w:r>
          <w:rPr>
            <w:color w:val="0000FF"/>
          </w:rPr>
          <w:t>восьмом  подпункта "а" пункта 1</w:t>
        </w:r>
      </w:hyperlink>
      <w:r>
        <w:t xml:space="preserve"> Правил возмещения, - значение </w:t>
      </w:r>
      <w:hyperlink w:anchor="P1097" w:history="1">
        <w:r>
          <w:rPr>
            <w:color w:val="0000FF"/>
          </w:rPr>
          <w:t>графы 20</w:t>
        </w:r>
      </w:hyperlink>
    </w:p>
    <w:p w:rsidR="00060494" w:rsidRDefault="00060494">
      <w:pPr>
        <w:pStyle w:val="ConsPlusNonformat"/>
        <w:jc w:val="both"/>
      </w:pPr>
      <w:r>
        <w:t xml:space="preserve">плюс 3 процентных пункта и минус значение </w:t>
      </w:r>
      <w:hyperlink w:anchor="P1098" w:history="1">
        <w:r>
          <w:rPr>
            <w:color w:val="0000FF"/>
          </w:rPr>
          <w:t>графы 21</w:t>
        </w:r>
      </w:hyperlink>
      <w:r>
        <w:t>.</w:t>
      </w:r>
    </w:p>
    <w:p w:rsidR="00060494" w:rsidRDefault="00060494">
      <w:pPr>
        <w:pStyle w:val="ConsPlusNonformat"/>
        <w:jc w:val="both"/>
      </w:pPr>
      <w:r>
        <w:t xml:space="preserve">    В  случае  если кредитный договор заключен с 1 апреля 2021 г. с выдачей</w:t>
      </w:r>
    </w:p>
    <w:p w:rsidR="00060494" w:rsidRDefault="00060494">
      <w:pPr>
        <w:pStyle w:val="ConsPlusNonformat"/>
        <w:jc w:val="both"/>
      </w:pPr>
      <w:r>
        <w:t xml:space="preserve">кредита  на  цели,  указанные  в  </w:t>
      </w:r>
      <w:hyperlink w:anchor="P137" w:history="1">
        <w:r>
          <w:rPr>
            <w:color w:val="0000FF"/>
          </w:rPr>
          <w:t>абзацах седьмом</w:t>
        </w:r>
      </w:hyperlink>
      <w:r>
        <w:t xml:space="preserve"> или </w:t>
      </w:r>
      <w:hyperlink w:anchor="P139" w:history="1">
        <w:r>
          <w:rPr>
            <w:color w:val="0000FF"/>
          </w:rPr>
          <w:t>восьмом подпункта "а"</w:t>
        </w:r>
      </w:hyperlink>
    </w:p>
    <w:p w:rsidR="00060494" w:rsidRDefault="00060494">
      <w:pPr>
        <w:pStyle w:val="ConsPlusNonformat"/>
        <w:jc w:val="both"/>
      </w:pPr>
      <w:r>
        <w:t xml:space="preserve">пункта 1 Правил возмещения, - значение </w:t>
      </w:r>
      <w:hyperlink w:anchor="P1097" w:history="1">
        <w:r>
          <w:rPr>
            <w:color w:val="0000FF"/>
          </w:rPr>
          <w:t>графы 20</w:t>
        </w:r>
      </w:hyperlink>
      <w:r>
        <w:t xml:space="preserve"> плюс 5 процентных пунктов и</w:t>
      </w:r>
    </w:p>
    <w:p w:rsidR="00060494" w:rsidRDefault="00060494">
      <w:pPr>
        <w:pStyle w:val="ConsPlusNonformat"/>
        <w:jc w:val="both"/>
      </w:pPr>
      <w:r>
        <w:t xml:space="preserve">минус значение </w:t>
      </w:r>
      <w:hyperlink w:anchor="P1098" w:history="1">
        <w:r>
          <w:rPr>
            <w:color w:val="0000FF"/>
          </w:rPr>
          <w:t>графы 21</w:t>
        </w:r>
      </w:hyperlink>
      <w:r>
        <w:t>.</w:t>
      </w:r>
    </w:p>
    <w:p w:rsidR="00060494" w:rsidRDefault="00060494">
      <w:pPr>
        <w:pStyle w:val="ConsPlusNonformat"/>
        <w:jc w:val="both"/>
      </w:pPr>
      <w:r>
        <w:t xml:space="preserve">    В случае если значение </w:t>
      </w:r>
      <w:hyperlink w:anchor="P1098" w:history="1">
        <w:r>
          <w:rPr>
            <w:color w:val="0000FF"/>
          </w:rPr>
          <w:t>графы 21</w:t>
        </w:r>
      </w:hyperlink>
      <w:r>
        <w:t xml:space="preserve"> менее 5 процентов, в расчет принимается</w:t>
      </w:r>
    </w:p>
    <w:p w:rsidR="00060494" w:rsidRDefault="00060494">
      <w:pPr>
        <w:pStyle w:val="ConsPlusNonformat"/>
        <w:jc w:val="both"/>
      </w:pPr>
      <w:r>
        <w:t xml:space="preserve">значение,  равное  5  процентам.  В  случае  если значение </w:t>
      </w:r>
      <w:hyperlink w:anchor="P1098" w:history="1">
        <w:r>
          <w:rPr>
            <w:color w:val="0000FF"/>
          </w:rPr>
          <w:t>графы 21</w:t>
        </w:r>
      </w:hyperlink>
      <w:r>
        <w:t xml:space="preserve"> менее 6</w:t>
      </w:r>
    </w:p>
    <w:p w:rsidR="00060494" w:rsidRDefault="00060494">
      <w:pPr>
        <w:pStyle w:val="ConsPlusNonformat"/>
        <w:jc w:val="both"/>
      </w:pPr>
      <w:r>
        <w:t>процентов, в расчет принимается значение, равное 6 процентам.</w:t>
      </w:r>
    </w:p>
    <w:p w:rsidR="00060494" w:rsidRDefault="00060494">
      <w:pPr>
        <w:pStyle w:val="ConsPlusNonformat"/>
        <w:jc w:val="both"/>
      </w:pPr>
      <w:bookmarkStart w:id="122" w:name="P1287"/>
      <w:bookmarkEnd w:id="122"/>
      <w:r>
        <w:t xml:space="preserve">    &lt;11&gt;  Расчет  -  значение  </w:t>
      </w:r>
      <w:hyperlink w:anchor="P1101" w:history="1">
        <w:r>
          <w:rPr>
            <w:color w:val="0000FF"/>
          </w:rPr>
          <w:t>графы  24</w:t>
        </w:r>
      </w:hyperlink>
      <w:r>
        <w:t xml:space="preserve">  разделить  на значение </w:t>
      </w:r>
      <w:hyperlink w:anchor="P1098" w:history="1">
        <w:r>
          <w:rPr>
            <w:color w:val="0000FF"/>
          </w:rPr>
          <w:t>графы 21</w:t>
        </w:r>
      </w:hyperlink>
      <w:r>
        <w:t xml:space="preserve"> и</w:t>
      </w:r>
    </w:p>
    <w:p w:rsidR="00060494" w:rsidRDefault="00060494">
      <w:pPr>
        <w:pStyle w:val="ConsPlusNonformat"/>
        <w:jc w:val="both"/>
      </w:pPr>
      <w:r>
        <w:t xml:space="preserve">умножить  на  значение  </w:t>
      </w:r>
      <w:hyperlink w:anchor="P1100" w:history="1">
        <w:r>
          <w:rPr>
            <w:color w:val="0000FF"/>
          </w:rPr>
          <w:t>графы  23</w:t>
        </w:r>
      </w:hyperlink>
      <w:r>
        <w:t xml:space="preserve">.  В случае если значение </w:t>
      </w:r>
      <w:hyperlink w:anchor="P1098" w:history="1">
        <w:r>
          <w:rPr>
            <w:color w:val="0000FF"/>
          </w:rPr>
          <w:t>графы 21</w:t>
        </w:r>
      </w:hyperlink>
      <w:r>
        <w:t xml:space="preserve"> менее 5</w:t>
      </w:r>
    </w:p>
    <w:p w:rsidR="00060494" w:rsidRDefault="00060494">
      <w:pPr>
        <w:pStyle w:val="ConsPlusNonformat"/>
        <w:jc w:val="both"/>
      </w:pPr>
      <w:r>
        <w:t>процентов, в расчет принимается значение, равное 5 процентам. В случае если</w:t>
      </w:r>
    </w:p>
    <w:p w:rsidR="00060494" w:rsidRDefault="00060494">
      <w:pPr>
        <w:pStyle w:val="ConsPlusNonformat"/>
        <w:jc w:val="both"/>
      </w:pPr>
      <w:r>
        <w:t xml:space="preserve">значение  </w:t>
      </w:r>
      <w:hyperlink w:anchor="P1098" w:history="1">
        <w:r>
          <w:rPr>
            <w:color w:val="0000FF"/>
          </w:rPr>
          <w:t>графы 21</w:t>
        </w:r>
      </w:hyperlink>
      <w:r>
        <w:t xml:space="preserve"> менее 6 процентов, в расчет принимается значение, равное</w:t>
      </w:r>
    </w:p>
    <w:p w:rsidR="00060494" w:rsidRDefault="00060494">
      <w:pPr>
        <w:pStyle w:val="ConsPlusNonformat"/>
        <w:jc w:val="both"/>
      </w:pPr>
      <w:r>
        <w:t>6   процентам.   Размер   возмещения   рассчитывается   без  математических</w:t>
      </w:r>
    </w:p>
    <w:p w:rsidR="00060494" w:rsidRDefault="00060494">
      <w:pPr>
        <w:pStyle w:val="ConsPlusNonformat"/>
        <w:jc w:val="both"/>
      </w:pPr>
      <w:r>
        <w:t>округлений.</w:t>
      </w:r>
    </w:p>
    <w:p w:rsidR="00060494" w:rsidRDefault="00060494">
      <w:pPr>
        <w:pStyle w:val="ConsPlusNonformat"/>
        <w:jc w:val="both"/>
      </w:pPr>
      <w:bookmarkStart w:id="123" w:name="P1293"/>
      <w:bookmarkEnd w:id="123"/>
      <w:r>
        <w:t xml:space="preserve">    &lt;12&gt;       По       Общероссийскому       </w:t>
      </w:r>
      <w:hyperlink r:id="rId209" w:history="1">
        <w:r>
          <w:rPr>
            <w:color w:val="0000FF"/>
          </w:rPr>
          <w:t>классификатору</w:t>
        </w:r>
      </w:hyperlink>
      <w:r>
        <w:t xml:space="preserve">       объектов</w:t>
      </w:r>
    </w:p>
    <w:p w:rsidR="00060494" w:rsidRDefault="00060494">
      <w:pPr>
        <w:pStyle w:val="ConsPlusNonformat"/>
        <w:jc w:val="both"/>
      </w:pPr>
      <w:r>
        <w:t>административно-территориального деления ОК 019-95 (ОКАТО).</w:t>
      </w:r>
    </w:p>
    <w:p w:rsidR="00060494" w:rsidRDefault="00060494">
      <w:pPr>
        <w:pStyle w:val="ConsPlusNonformat"/>
        <w:jc w:val="both"/>
      </w:pPr>
      <w:bookmarkStart w:id="124" w:name="P1295"/>
      <w:bookmarkEnd w:id="124"/>
      <w:r>
        <w:t xml:space="preserve">    &lt;13&gt;  Указывается  наименование  сельского  поселения  с обозначением -</w:t>
      </w:r>
    </w:p>
    <w:p w:rsidR="00060494" w:rsidRDefault="00060494">
      <w:pPr>
        <w:pStyle w:val="ConsPlusNonformat"/>
        <w:jc w:val="both"/>
      </w:pPr>
      <w:r>
        <w:t>поселок  (село,  станица,  деревня,  хутор  и  другие  сельские  населенные</w:t>
      </w:r>
    </w:p>
    <w:p w:rsidR="00060494" w:rsidRDefault="00060494">
      <w:pPr>
        <w:pStyle w:val="ConsPlusNonformat"/>
        <w:jc w:val="both"/>
      </w:pPr>
      <w:r>
        <w:t>пункты).  Заполняется по кредитам, выданным на приобретение жилых помещений</w:t>
      </w:r>
    </w:p>
    <w:p w:rsidR="00060494" w:rsidRDefault="00060494">
      <w:pPr>
        <w:pStyle w:val="ConsPlusNonformat"/>
        <w:jc w:val="both"/>
      </w:pPr>
      <w:r>
        <w:t>на вторичном рынке жилья, расположенных в сельских поселениях.</w:t>
      </w:r>
    </w:p>
    <w:p w:rsidR="00060494" w:rsidRDefault="00060494">
      <w:pPr>
        <w:pStyle w:val="ConsPlusNonformat"/>
        <w:jc w:val="both"/>
      </w:pPr>
      <w:bookmarkStart w:id="125" w:name="P1299"/>
      <w:bookmarkEnd w:id="125"/>
      <w:r>
        <w:t xml:space="preserve">    &lt;14&gt;       По       Общероссийскому       </w:t>
      </w:r>
      <w:hyperlink r:id="rId210" w:history="1">
        <w:r>
          <w:rPr>
            <w:color w:val="0000FF"/>
          </w:rPr>
          <w:t>классификатору</w:t>
        </w:r>
      </w:hyperlink>
      <w:r>
        <w:t xml:space="preserve">       объектов</w:t>
      </w:r>
    </w:p>
    <w:p w:rsidR="00060494" w:rsidRDefault="00060494">
      <w:pPr>
        <w:pStyle w:val="ConsPlusNonformat"/>
        <w:jc w:val="both"/>
      </w:pPr>
      <w:r>
        <w:t>административно-территориального  деления ОК 019-95 (ОКАТО). Заполняется по</w:t>
      </w:r>
    </w:p>
    <w:p w:rsidR="00060494" w:rsidRDefault="00060494">
      <w:pPr>
        <w:pStyle w:val="ConsPlusNonformat"/>
        <w:jc w:val="both"/>
      </w:pPr>
      <w:r>
        <w:t>кредитам,  выданным  на  приобретение  жилых  помещений  на вторичном рынке</w:t>
      </w:r>
    </w:p>
    <w:p w:rsidR="00060494" w:rsidRDefault="00060494">
      <w:pPr>
        <w:pStyle w:val="ConsPlusNonformat"/>
        <w:jc w:val="both"/>
      </w:pPr>
      <w:r>
        <w:t>жилья, расположенных в сельских поселениях.</w:t>
      </w:r>
    </w:p>
    <w:p w:rsidR="00060494" w:rsidRDefault="00060494">
      <w:pPr>
        <w:pStyle w:val="ConsPlusNonformat"/>
        <w:jc w:val="both"/>
      </w:pPr>
      <w:bookmarkStart w:id="126" w:name="P1303"/>
      <w:bookmarkEnd w:id="126"/>
      <w:r>
        <w:t xml:space="preserve">    &lt;15&gt; Включаются значения </w:t>
      </w:r>
      <w:hyperlink w:anchor="P1079" w:history="1">
        <w:r>
          <w:rPr>
            <w:color w:val="0000FF"/>
          </w:rPr>
          <w:t>граф 3</w:t>
        </w:r>
      </w:hyperlink>
      <w:r>
        <w:t xml:space="preserve">, </w:t>
      </w:r>
      <w:hyperlink w:anchor="P1083" w:history="1">
        <w:r>
          <w:rPr>
            <w:color w:val="0000FF"/>
          </w:rPr>
          <w:t>7</w:t>
        </w:r>
      </w:hyperlink>
      <w:r>
        <w:t xml:space="preserve">, </w:t>
      </w:r>
      <w:hyperlink w:anchor="P1092" w:history="1">
        <w:r>
          <w:rPr>
            <w:color w:val="0000FF"/>
          </w:rPr>
          <w:t>16</w:t>
        </w:r>
      </w:hyperlink>
      <w:r>
        <w:t xml:space="preserve">, </w:t>
      </w:r>
      <w:hyperlink w:anchor="P1094" w:history="1">
        <w:r>
          <w:rPr>
            <w:color w:val="0000FF"/>
          </w:rPr>
          <w:t>17</w:t>
        </w:r>
      </w:hyperlink>
      <w:r>
        <w:t xml:space="preserve">, </w:t>
      </w:r>
      <w:hyperlink w:anchor="P1101" w:history="1">
        <w:r>
          <w:rPr>
            <w:color w:val="0000FF"/>
          </w:rPr>
          <w:t>24</w:t>
        </w:r>
      </w:hyperlink>
      <w:r>
        <w:t xml:space="preserve">, </w:t>
      </w:r>
      <w:hyperlink w:anchor="P1102" w:history="1">
        <w:r>
          <w:rPr>
            <w:color w:val="0000FF"/>
          </w:rPr>
          <w:t>25</w:t>
        </w:r>
      </w:hyperlink>
      <w:r>
        <w:t xml:space="preserve"> и </w:t>
      </w:r>
      <w:hyperlink w:anchor="P1108" w:history="1">
        <w:r>
          <w:rPr>
            <w:color w:val="0000FF"/>
          </w:rPr>
          <w:t>31</w:t>
        </w:r>
      </w:hyperlink>
      <w:r>
        <w:t>.</w:t>
      </w:r>
    </w:p>
    <w:p w:rsidR="00060494" w:rsidRDefault="00060494">
      <w:pPr>
        <w:pStyle w:val="ConsPlusNonformat"/>
        <w:jc w:val="both"/>
      </w:pPr>
      <w:bookmarkStart w:id="127" w:name="P1304"/>
      <w:bookmarkEnd w:id="127"/>
      <w:r>
        <w:t xml:space="preserve">    &lt;16&gt; Включаются значения </w:t>
      </w:r>
      <w:hyperlink w:anchor="P1079" w:history="1">
        <w:r>
          <w:rPr>
            <w:color w:val="0000FF"/>
          </w:rPr>
          <w:t>граф 3</w:t>
        </w:r>
      </w:hyperlink>
      <w:r>
        <w:t xml:space="preserve">, </w:t>
      </w:r>
      <w:hyperlink w:anchor="P1083" w:history="1">
        <w:r>
          <w:rPr>
            <w:color w:val="0000FF"/>
          </w:rPr>
          <w:t>7</w:t>
        </w:r>
      </w:hyperlink>
      <w:r>
        <w:t xml:space="preserve">, </w:t>
      </w:r>
      <w:hyperlink w:anchor="P1092" w:history="1">
        <w:r>
          <w:rPr>
            <w:color w:val="0000FF"/>
          </w:rPr>
          <w:t>16</w:t>
        </w:r>
      </w:hyperlink>
      <w:r>
        <w:t xml:space="preserve">, </w:t>
      </w:r>
      <w:hyperlink w:anchor="P1094" w:history="1">
        <w:r>
          <w:rPr>
            <w:color w:val="0000FF"/>
          </w:rPr>
          <w:t>17</w:t>
        </w:r>
      </w:hyperlink>
      <w:r>
        <w:t xml:space="preserve">, </w:t>
      </w:r>
      <w:hyperlink w:anchor="P1101" w:history="1">
        <w:r>
          <w:rPr>
            <w:color w:val="0000FF"/>
          </w:rPr>
          <w:t>24</w:t>
        </w:r>
      </w:hyperlink>
      <w:r>
        <w:t xml:space="preserve">, </w:t>
      </w:r>
      <w:hyperlink w:anchor="P1102" w:history="1">
        <w:r>
          <w:rPr>
            <w:color w:val="0000FF"/>
          </w:rPr>
          <w:t>25</w:t>
        </w:r>
      </w:hyperlink>
      <w:r>
        <w:t xml:space="preserve"> и </w:t>
      </w:r>
      <w:hyperlink w:anchor="P1108" w:history="1">
        <w:r>
          <w:rPr>
            <w:color w:val="0000FF"/>
          </w:rPr>
          <w:t>31</w:t>
        </w:r>
      </w:hyperlink>
      <w:r>
        <w:t>. Если ипотечных</w:t>
      </w:r>
    </w:p>
    <w:p w:rsidR="00060494" w:rsidRDefault="00060494">
      <w:pPr>
        <w:pStyle w:val="ConsPlusNonformat"/>
        <w:jc w:val="both"/>
      </w:pPr>
      <w:r>
        <w:t>агентов  несколько, указывается сумма недополученных доходов, причитающаяся</w:t>
      </w:r>
    </w:p>
    <w:p w:rsidR="00060494" w:rsidRDefault="00060494">
      <w:pPr>
        <w:pStyle w:val="ConsPlusNonformat"/>
        <w:jc w:val="both"/>
      </w:pPr>
      <w:r>
        <w:t>каждому ипотечному агенту.</w:t>
      </w:r>
    </w:p>
    <w:p w:rsidR="00060494" w:rsidRDefault="00060494">
      <w:pPr>
        <w:pStyle w:val="ConsPlusNonformat"/>
        <w:jc w:val="both"/>
      </w:pPr>
      <w:bookmarkStart w:id="128" w:name="P1307"/>
      <w:bookmarkEnd w:id="128"/>
      <w:r>
        <w:t xml:space="preserve">    &lt;17&gt;  Указывается  сумма  итогов  по  кредитам,  выданным  в  расчетном</w:t>
      </w:r>
    </w:p>
    <w:p w:rsidR="00060494" w:rsidRDefault="00060494">
      <w:pPr>
        <w:pStyle w:val="ConsPlusNonformat"/>
        <w:jc w:val="both"/>
      </w:pPr>
      <w:r>
        <w:t>периоде,  и  по кредитам, выданным в прошлых расчетных периодах. Включаются</w:t>
      </w:r>
    </w:p>
    <w:p w:rsidR="00060494" w:rsidRDefault="00060494">
      <w:pPr>
        <w:pStyle w:val="ConsPlusNonformat"/>
        <w:jc w:val="both"/>
      </w:pPr>
      <w:r>
        <w:t xml:space="preserve">значения </w:t>
      </w:r>
      <w:hyperlink w:anchor="P1079" w:history="1">
        <w:r>
          <w:rPr>
            <w:color w:val="0000FF"/>
          </w:rPr>
          <w:t>граф 3</w:t>
        </w:r>
      </w:hyperlink>
      <w:r>
        <w:t xml:space="preserve">, </w:t>
      </w:r>
      <w:hyperlink w:anchor="P1083" w:history="1">
        <w:r>
          <w:rPr>
            <w:color w:val="0000FF"/>
          </w:rPr>
          <w:t>7</w:t>
        </w:r>
      </w:hyperlink>
      <w:r>
        <w:t xml:space="preserve">, </w:t>
      </w:r>
      <w:hyperlink w:anchor="P1092" w:history="1">
        <w:r>
          <w:rPr>
            <w:color w:val="0000FF"/>
          </w:rPr>
          <w:t>16</w:t>
        </w:r>
      </w:hyperlink>
      <w:r>
        <w:t xml:space="preserve">, </w:t>
      </w:r>
      <w:hyperlink w:anchor="P1094" w:history="1">
        <w:r>
          <w:rPr>
            <w:color w:val="0000FF"/>
          </w:rPr>
          <w:t>17</w:t>
        </w:r>
      </w:hyperlink>
      <w:r>
        <w:t xml:space="preserve">, </w:t>
      </w:r>
      <w:hyperlink w:anchor="P1101" w:history="1">
        <w:r>
          <w:rPr>
            <w:color w:val="0000FF"/>
          </w:rPr>
          <w:t>24</w:t>
        </w:r>
      </w:hyperlink>
      <w:r>
        <w:t xml:space="preserve">, </w:t>
      </w:r>
      <w:hyperlink w:anchor="P1102" w:history="1">
        <w:r>
          <w:rPr>
            <w:color w:val="0000FF"/>
          </w:rPr>
          <w:t>25</w:t>
        </w:r>
      </w:hyperlink>
      <w:r>
        <w:t xml:space="preserve"> и </w:t>
      </w:r>
      <w:hyperlink w:anchor="P1108" w:history="1">
        <w:r>
          <w:rPr>
            <w:color w:val="0000FF"/>
          </w:rPr>
          <w:t>31</w:t>
        </w:r>
      </w:hyperlink>
      <w:r>
        <w:t>.</w:t>
      </w:r>
    </w:p>
    <w:p w:rsidR="00060494" w:rsidRDefault="00060494">
      <w:pPr>
        <w:pStyle w:val="ConsPlusNonformat"/>
        <w:jc w:val="both"/>
      </w:pPr>
      <w:bookmarkStart w:id="129" w:name="P1310"/>
      <w:bookmarkEnd w:id="129"/>
      <w:r>
        <w:t xml:space="preserve">    &lt;18&gt; Включаются значения </w:t>
      </w:r>
      <w:hyperlink w:anchor="P1077" w:history="1">
        <w:r>
          <w:rPr>
            <w:color w:val="0000FF"/>
          </w:rPr>
          <w:t>граф 1</w:t>
        </w:r>
      </w:hyperlink>
      <w:r>
        <w:t xml:space="preserve"> - </w:t>
      </w:r>
      <w:hyperlink w:anchor="P1108" w:history="1">
        <w:r>
          <w:rPr>
            <w:color w:val="0000FF"/>
          </w:rPr>
          <w:t>31</w:t>
        </w:r>
      </w:hyperlink>
      <w:r>
        <w:t xml:space="preserve"> по каждому кредитному договору, по</w:t>
      </w:r>
    </w:p>
    <w:p w:rsidR="00060494" w:rsidRDefault="00060494">
      <w:pPr>
        <w:pStyle w:val="ConsPlusNonformat"/>
        <w:jc w:val="both"/>
      </w:pPr>
      <w:r>
        <w:t>которому произведена корректировка.</w:t>
      </w:r>
    </w:p>
    <w:p w:rsidR="00060494" w:rsidRDefault="00060494">
      <w:pPr>
        <w:pStyle w:val="ConsPlusNonformat"/>
        <w:jc w:val="both"/>
      </w:pPr>
      <w:bookmarkStart w:id="130" w:name="P1312"/>
      <w:bookmarkEnd w:id="130"/>
      <w:r>
        <w:t xml:space="preserve">    &lt;19&gt;  Включаются  значения  </w:t>
      </w:r>
      <w:hyperlink w:anchor="P1079" w:history="1">
        <w:r>
          <w:rPr>
            <w:color w:val="0000FF"/>
          </w:rPr>
          <w:t>граф  3</w:t>
        </w:r>
      </w:hyperlink>
      <w:r>
        <w:t xml:space="preserve">, </w:t>
      </w:r>
      <w:hyperlink w:anchor="P1083" w:history="1">
        <w:r>
          <w:rPr>
            <w:color w:val="0000FF"/>
          </w:rPr>
          <w:t>7</w:t>
        </w:r>
      </w:hyperlink>
      <w:r>
        <w:t xml:space="preserve">, </w:t>
      </w:r>
      <w:hyperlink w:anchor="P1092" w:history="1">
        <w:r>
          <w:rPr>
            <w:color w:val="0000FF"/>
          </w:rPr>
          <w:t>16</w:t>
        </w:r>
      </w:hyperlink>
      <w:r>
        <w:t xml:space="preserve">, </w:t>
      </w:r>
      <w:hyperlink w:anchor="P1094" w:history="1">
        <w:r>
          <w:rPr>
            <w:color w:val="0000FF"/>
          </w:rPr>
          <w:t>17</w:t>
        </w:r>
      </w:hyperlink>
      <w:r>
        <w:t xml:space="preserve">, </w:t>
      </w:r>
      <w:hyperlink w:anchor="P1101" w:history="1">
        <w:r>
          <w:rPr>
            <w:color w:val="0000FF"/>
          </w:rPr>
          <w:t>24</w:t>
        </w:r>
      </w:hyperlink>
      <w:r>
        <w:t xml:space="preserve">, </w:t>
      </w:r>
      <w:hyperlink w:anchor="P1102" w:history="1">
        <w:r>
          <w:rPr>
            <w:color w:val="0000FF"/>
          </w:rPr>
          <w:t>25</w:t>
        </w:r>
      </w:hyperlink>
      <w:r>
        <w:t xml:space="preserve"> и </w:t>
      </w:r>
      <w:hyperlink w:anchor="P1108" w:history="1">
        <w:r>
          <w:rPr>
            <w:color w:val="0000FF"/>
          </w:rPr>
          <w:t>31</w:t>
        </w:r>
      </w:hyperlink>
      <w:r>
        <w:t>, по которым</w:t>
      </w:r>
    </w:p>
    <w:p w:rsidR="00060494" w:rsidRDefault="00060494">
      <w:pPr>
        <w:pStyle w:val="ConsPlusNonformat"/>
        <w:jc w:val="both"/>
      </w:pPr>
      <w:r>
        <w:t>произведена корректировка.</w:t>
      </w:r>
    </w:p>
    <w:p w:rsidR="00060494" w:rsidRDefault="00060494">
      <w:pPr>
        <w:pStyle w:val="ConsPlusNonformat"/>
        <w:jc w:val="both"/>
      </w:pPr>
    </w:p>
    <w:p w:rsidR="00060494" w:rsidRDefault="00060494">
      <w:pPr>
        <w:pStyle w:val="ConsPlusNonformat"/>
        <w:jc w:val="both"/>
      </w:pPr>
      <w:r>
        <w:t xml:space="preserve">            Для акционерного общества "ДОМ.РФ" и для кредитной</w:t>
      </w:r>
    </w:p>
    <w:p w:rsidR="00060494" w:rsidRDefault="00060494">
      <w:pPr>
        <w:pStyle w:val="ConsPlusNonformat"/>
        <w:jc w:val="both"/>
      </w:pPr>
      <w:r>
        <w:t xml:space="preserve">         организации, являющейся дочерним хозяйственным обществом</w:t>
      </w:r>
    </w:p>
    <w:p w:rsidR="00060494" w:rsidRDefault="00060494">
      <w:pPr>
        <w:pStyle w:val="ConsPlusNonformat"/>
        <w:jc w:val="both"/>
      </w:pPr>
      <w:r>
        <w:t xml:space="preserve">           акционерного общества "ДОМ.РФ", по кредитам (займам),</w:t>
      </w:r>
    </w:p>
    <w:p w:rsidR="00060494" w:rsidRDefault="00060494">
      <w:pPr>
        <w:pStyle w:val="ConsPlusNonformat"/>
        <w:jc w:val="both"/>
      </w:pPr>
      <w:r>
        <w:t xml:space="preserve">             по которым предоставлялись субсидии на возмещение</w:t>
      </w:r>
    </w:p>
    <w:p w:rsidR="00060494" w:rsidRDefault="00060494">
      <w:pPr>
        <w:pStyle w:val="ConsPlusNonformat"/>
        <w:jc w:val="both"/>
      </w:pPr>
      <w:r>
        <w:t xml:space="preserve">             недополученных доходов в соответствии с пунктом 5</w:t>
      </w:r>
    </w:p>
    <w:p w:rsidR="00060494" w:rsidRDefault="00060494">
      <w:pPr>
        <w:pStyle w:val="ConsPlusNonformat"/>
        <w:jc w:val="both"/>
      </w:pPr>
      <w:r>
        <w:t xml:space="preserve">                      Правил предоставления субсидий</w:t>
      </w:r>
    </w:p>
    <w:p w:rsidR="00060494" w:rsidRDefault="00060494">
      <w:pPr>
        <w:pStyle w:val="ConsPlusNormal"/>
        <w:jc w:val="both"/>
      </w:pPr>
    </w:p>
    <w:p w:rsidR="00060494" w:rsidRDefault="00060494">
      <w:pPr>
        <w:sectPr w:rsidR="000604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624"/>
        <w:gridCol w:w="624"/>
        <w:gridCol w:w="680"/>
        <w:gridCol w:w="1134"/>
        <w:gridCol w:w="624"/>
        <w:gridCol w:w="567"/>
        <w:gridCol w:w="624"/>
        <w:gridCol w:w="964"/>
        <w:gridCol w:w="1020"/>
        <w:gridCol w:w="794"/>
        <w:gridCol w:w="567"/>
        <w:gridCol w:w="964"/>
        <w:gridCol w:w="450"/>
        <w:gridCol w:w="794"/>
        <w:gridCol w:w="850"/>
        <w:gridCol w:w="1020"/>
        <w:gridCol w:w="737"/>
        <w:gridCol w:w="567"/>
        <w:gridCol w:w="737"/>
        <w:gridCol w:w="907"/>
        <w:gridCol w:w="964"/>
        <w:gridCol w:w="680"/>
        <w:gridCol w:w="964"/>
        <w:gridCol w:w="737"/>
        <w:gridCol w:w="794"/>
        <w:gridCol w:w="1191"/>
        <w:gridCol w:w="1077"/>
        <w:gridCol w:w="1361"/>
        <w:gridCol w:w="1361"/>
        <w:gridCol w:w="567"/>
        <w:gridCol w:w="850"/>
        <w:gridCol w:w="624"/>
        <w:gridCol w:w="510"/>
        <w:gridCol w:w="511"/>
        <w:gridCol w:w="624"/>
      </w:tblGrid>
      <w:tr w:rsidR="00060494">
        <w:tc>
          <w:tcPr>
            <w:tcW w:w="454" w:type="dxa"/>
            <w:vMerge w:val="restart"/>
          </w:tcPr>
          <w:p w:rsidR="00060494" w:rsidRDefault="00060494">
            <w:pPr>
              <w:pStyle w:val="ConsPlusNormal"/>
              <w:jc w:val="center"/>
            </w:pPr>
            <w:r>
              <w:lastRenderedPageBreak/>
              <w:t>N п/п</w:t>
            </w:r>
          </w:p>
        </w:tc>
        <w:tc>
          <w:tcPr>
            <w:tcW w:w="4310" w:type="dxa"/>
            <w:gridSpan w:val="6"/>
          </w:tcPr>
          <w:p w:rsidR="00060494" w:rsidRDefault="00060494">
            <w:pPr>
              <w:pStyle w:val="ConsPlusNormal"/>
              <w:jc w:val="center"/>
            </w:pPr>
            <w:r>
              <w:t>Сведения, указанные в договоре о приобретении жилого помещения</w:t>
            </w:r>
          </w:p>
        </w:tc>
        <w:tc>
          <w:tcPr>
            <w:tcW w:w="3175" w:type="dxa"/>
            <w:gridSpan w:val="4"/>
          </w:tcPr>
          <w:p w:rsidR="00060494" w:rsidRDefault="00060494">
            <w:pPr>
              <w:pStyle w:val="ConsPlusNormal"/>
              <w:jc w:val="center"/>
            </w:pPr>
            <w:r>
              <w:t xml:space="preserve">Даты рождения детей, родившихся с 1 января 2018 г. по 31 декабря 2022 г. </w:t>
            </w:r>
            <w:hyperlink w:anchor="P1504" w:history="1">
              <w:r>
                <w:rPr>
                  <w:color w:val="0000FF"/>
                </w:rPr>
                <w:t>&lt;5&gt;</w:t>
              </w:r>
            </w:hyperlink>
          </w:p>
        </w:tc>
        <w:tc>
          <w:tcPr>
            <w:tcW w:w="10995" w:type="dxa"/>
            <w:gridSpan w:val="14"/>
          </w:tcPr>
          <w:p w:rsidR="00060494" w:rsidRDefault="00060494">
            <w:pPr>
              <w:pStyle w:val="ConsPlusNormal"/>
              <w:jc w:val="center"/>
            </w:pPr>
            <w:r>
              <w:t>Параметры жилищного (ипотечного) кредита (займа)</w:t>
            </w:r>
          </w:p>
        </w:tc>
        <w:tc>
          <w:tcPr>
            <w:tcW w:w="7088" w:type="dxa"/>
            <w:gridSpan w:val="7"/>
          </w:tcPr>
          <w:p w:rsidR="00060494" w:rsidRDefault="00060494">
            <w:pPr>
              <w:pStyle w:val="ConsPlusNormal"/>
              <w:jc w:val="center"/>
            </w:pPr>
            <w:r>
              <w:t>Параметры возмещения</w:t>
            </w:r>
          </w:p>
        </w:tc>
        <w:tc>
          <w:tcPr>
            <w:tcW w:w="850" w:type="dxa"/>
            <w:vMerge w:val="restart"/>
          </w:tcPr>
          <w:p w:rsidR="00060494" w:rsidRDefault="00060494">
            <w:pPr>
              <w:pStyle w:val="ConsPlusNormal"/>
              <w:jc w:val="center"/>
            </w:pPr>
            <w:r>
              <w:t xml:space="preserve">Код территории (субъекта Российской Федерации), на которой расположено жилое помещение </w:t>
            </w:r>
            <w:hyperlink w:anchor="P1548" w:history="1">
              <w:r>
                <w:rPr>
                  <w:color w:val="0000FF"/>
                </w:rPr>
                <w:t>&lt;17&gt;</w:t>
              </w:r>
            </w:hyperlink>
          </w:p>
        </w:tc>
        <w:tc>
          <w:tcPr>
            <w:tcW w:w="624" w:type="dxa"/>
            <w:vMerge w:val="restart"/>
          </w:tcPr>
          <w:p w:rsidR="00060494" w:rsidRDefault="00060494">
            <w:pPr>
              <w:pStyle w:val="ConsPlusNormal"/>
              <w:jc w:val="center"/>
            </w:pPr>
            <w:r>
              <w:t>Дата совершения сделки по уступке прав требования по кредиту (займу)</w:t>
            </w:r>
          </w:p>
        </w:tc>
        <w:tc>
          <w:tcPr>
            <w:tcW w:w="510" w:type="dxa"/>
            <w:vMerge w:val="restart"/>
          </w:tcPr>
          <w:p w:rsidR="00060494" w:rsidRDefault="00060494">
            <w:pPr>
              <w:pStyle w:val="ConsPlusNormal"/>
              <w:jc w:val="center"/>
            </w:pPr>
            <w:r>
              <w:t>ИНН ипотечного агента</w:t>
            </w:r>
          </w:p>
        </w:tc>
        <w:tc>
          <w:tcPr>
            <w:tcW w:w="511" w:type="dxa"/>
            <w:vMerge w:val="restart"/>
          </w:tcPr>
          <w:p w:rsidR="00060494" w:rsidRDefault="00060494">
            <w:pPr>
              <w:pStyle w:val="ConsPlusNormal"/>
              <w:jc w:val="center"/>
            </w:pPr>
            <w:r>
              <w:t>Сумма недополученного дохода, причитающаяся ипотечному агенту</w:t>
            </w:r>
          </w:p>
        </w:tc>
        <w:tc>
          <w:tcPr>
            <w:tcW w:w="624" w:type="dxa"/>
            <w:vMerge w:val="restart"/>
          </w:tcPr>
          <w:p w:rsidR="00060494" w:rsidRDefault="00060494">
            <w:pPr>
              <w:pStyle w:val="ConsPlusNormal"/>
              <w:jc w:val="center"/>
            </w:pPr>
            <w:r>
              <w:t>ИНН юридического лица, которое заключило кредитный договор (договор займа)</w:t>
            </w:r>
          </w:p>
        </w:tc>
      </w:tr>
      <w:tr w:rsidR="00060494">
        <w:tc>
          <w:tcPr>
            <w:tcW w:w="454" w:type="dxa"/>
            <w:vMerge/>
          </w:tcPr>
          <w:p w:rsidR="00060494" w:rsidRDefault="00060494"/>
        </w:tc>
        <w:tc>
          <w:tcPr>
            <w:tcW w:w="624" w:type="dxa"/>
            <w:vMerge w:val="restart"/>
          </w:tcPr>
          <w:p w:rsidR="00060494" w:rsidRDefault="00060494">
            <w:pPr>
              <w:pStyle w:val="ConsPlusNormal"/>
              <w:jc w:val="center"/>
            </w:pPr>
            <w:r>
              <w:t xml:space="preserve">вид договора </w:t>
            </w:r>
            <w:hyperlink w:anchor="P1488" w:history="1">
              <w:r>
                <w:rPr>
                  <w:color w:val="0000FF"/>
                </w:rPr>
                <w:t>&lt;1&gt;</w:t>
              </w:r>
            </w:hyperlink>
          </w:p>
        </w:tc>
        <w:tc>
          <w:tcPr>
            <w:tcW w:w="624" w:type="dxa"/>
            <w:vMerge w:val="restart"/>
          </w:tcPr>
          <w:p w:rsidR="00060494" w:rsidRDefault="00060494">
            <w:pPr>
              <w:pStyle w:val="ConsPlusNormal"/>
              <w:jc w:val="center"/>
            </w:pPr>
            <w:r>
              <w:t>площадь (кв. метров)</w:t>
            </w:r>
          </w:p>
        </w:tc>
        <w:tc>
          <w:tcPr>
            <w:tcW w:w="624" w:type="dxa"/>
            <w:vMerge w:val="restart"/>
          </w:tcPr>
          <w:p w:rsidR="00060494" w:rsidRDefault="00060494">
            <w:pPr>
              <w:pStyle w:val="ConsPlusNormal"/>
              <w:jc w:val="center"/>
            </w:pPr>
            <w:r>
              <w:t xml:space="preserve">Юридическое лицо по договору </w:t>
            </w:r>
            <w:hyperlink w:anchor="P1495" w:history="1">
              <w:r>
                <w:rPr>
                  <w:color w:val="0000FF"/>
                </w:rPr>
                <w:t>&lt;2&gt;</w:t>
              </w:r>
            </w:hyperlink>
          </w:p>
        </w:tc>
        <w:tc>
          <w:tcPr>
            <w:tcW w:w="680" w:type="dxa"/>
            <w:vMerge w:val="restart"/>
          </w:tcPr>
          <w:p w:rsidR="00060494" w:rsidRDefault="00060494">
            <w:pPr>
              <w:pStyle w:val="ConsPlusNormal"/>
              <w:jc w:val="center"/>
            </w:pPr>
            <w:r>
              <w:t>стоимость жилого помещения по договору (рублей)</w:t>
            </w:r>
          </w:p>
        </w:tc>
        <w:tc>
          <w:tcPr>
            <w:tcW w:w="1134" w:type="dxa"/>
            <w:vMerge w:val="restart"/>
          </w:tcPr>
          <w:p w:rsidR="00060494" w:rsidRDefault="00060494">
            <w:pPr>
              <w:pStyle w:val="ConsPlusNormal"/>
              <w:jc w:val="center"/>
            </w:pPr>
            <w:r>
              <w:t xml:space="preserve">дата регистрации договора участия в долевом строительстве/договора уступки прав требования по договору участия в долевом строительстве </w:t>
            </w:r>
            <w:hyperlink w:anchor="P1496" w:history="1">
              <w:r>
                <w:rPr>
                  <w:color w:val="0000FF"/>
                </w:rPr>
                <w:t>&lt;3&gt;</w:t>
              </w:r>
            </w:hyperlink>
          </w:p>
        </w:tc>
        <w:tc>
          <w:tcPr>
            <w:tcW w:w="624" w:type="dxa"/>
            <w:vMerge w:val="restart"/>
          </w:tcPr>
          <w:p w:rsidR="00060494" w:rsidRDefault="00060494">
            <w:pPr>
              <w:pStyle w:val="ConsPlusNormal"/>
              <w:jc w:val="center"/>
            </w:pPr>
            <w:r>
              <w:t xml:space="preserve">цель кредита (займа) </w:t>
            </w:r>
            <w:hyperlink w:anchor="P1499" w:history="1">
              <w:r>
                <w:rPr>
                  <w:color w:val="0000FF"/>
                </w:rPr>
                <w:t>&lt;4&gt;</w:t>
              </w:r>
            </w:hyperlink>
          </w:p>
        </w:tc>
        <w:tc>
          <w:tcPr>
            <w:tcW w:w="567" w:type="dxa"/>
            <w:vMerge w:val="restart"/>
          </w:tcPr>
          <w:p w:rsidR="00060494" w:rsidRDefault="00060494">
            <w:pPr>
              <w:pStyle w:val="ConsPlusNormal"/>
              <w:jc w:val="center"/>
            </w:pPr>
            <w:r>
              <w:t>дата рождения второго ребенка</w:t>
            </w:r>
          </w:p>
        </w:tc>
        <w:tc>
          <w:tcPr>
            <w:tcW w:w="624" w:type="dxa"/>
            <w:vMerge w:val="restart"/>
          </w:tcPr>
          <w:p w:rsidR="00060494" w:rsidRDefault="00060494">
            <w:pPr>
              <w:pStyle w:val="ConsPlusNormal"/>
              <w:jc w:val="center"/>
            </w:pPr>
            <w:r>
              <w:t>дата рождения третьего ребенка</w:t>
            </w:r>
          </w:p>
        </w:tc>
        <w:tc>
          <w:tcPr>
            <w:tcW w:w="964" w:type="dxa"/>
            <w:vMerge w:val="restart"/>
          </w:tcPr>
          <w:p w:rsidR="00060494" w:rsidRDefault="00060494">
            <w:pPr>
              <w:pStyle w:val="ConsPlusNormal"/>
              <w:jc w:val="center"/>
            </w:pPr>
            <w:r>
              <w:t>дата рождения последующего ребенка для начала периода, в течение которого осуществляется возмещение</w:t>
            </w:r>
          </w:p>
        </w:tc>
        <w:tc>
          <w:tcPr>
            <w:tcW w:w="1020" w:type="dxa"/>
            <w:vMerge w:val="restart"/>
          </w:tcPr>
          <w:p w:rsidR="00060494" w:rsidRDefault="00060494">
            <w:pPr>
              <w:pStyle w:val="ConsPlusNormal"/>
              <w:jc w:val="center"/>
            </w:pPr>
            <w:r>
              <w:t>дата рождения последующего ребенка при продлении или возобновлении периода, в течение которого осуществляется возмещение</w:t>
            </w:r>
          </w:p>
        </w:tc>
        <w:tc>
          <w:tcPr>
            <w:tcW w:w="794" w:type="dxa"/>
            <w:vMerge w:val="restart"/>
          </w:tcPr>
          <w:p w:rsidR="00060494" w:rsidRDefault="00060494">
            <w:pPr>
              <w:pStyle w:val="ConsPlusNormal"/>
              <w:jc w:val="center"/>
            </w:pPr>
            <w:r>
              <w:t>номер кредитного договора (договора займа) или дополнительного соглашения о рефинансировании (при наличии)</w:t>
            </w:r>
          </w:p>
        </w:tc>
        <w:tc>
          <w:tcPr>
            <w:tcW w:w="567" w:type="dxa"/>
            <w:vMerge w:val="restart"/>
          </w:tcPr>
          <w:p w:rsidR="00060494" w:rsidRDefault="00060494">
            <w:pPr>
              <w:pStyle w:val="ConsPlusNormal"/>
              <w:jc w:val="center"/>
            </w:pPr>
            <w:r>
              <w:t>организация, выдавшая кредит (заем)</w:t>
            </w:r>
          </w:p>
        </w:tc>
        <w:tc>
          <w:tcPr>
            <w:tcW w:w="964" w:type="dxa"/>
            <w:vMerge w:val="restart"/>
          </w:tcPr>
          <w:p w:rsidR="00060494" w:rsidRDefault="00060494">
            <w:pPr>
              <w:pStyle w:val="ConsPlusNormal"/>
              <w:jc w:val="center"/>
            </w:pPr>
            <w:r>
              <w:t>дата заключения кредитного договора (договора займа) или дополнительного соглашения о рефинансировании (при наличии)</w:t>
            </w:r>
          </w:p>
        </w:tc>
        <w:tc>
          <w:tcPr>
            <w:tcW w:w="450" w:type="dxa"/>
            <w:vMerge w:val="restart"/>
          </w:tcPr>
          <w:p w:rsidR="00060494" w:rsidRDefault="00060494">
            <w:pPr>
              <w:pStyle w:val="ConsPlusNormal"/>
              <w:jc w:val="center"/>
            </w:pPr>
            <w:r>
              <w:t xml:space="preserve">дата выдачи кредита (займа) </w:t>
            </w:r>
            <w:hyperlink w:anchor="P1506" w:history="1">
              <w:r>
                <w:rPr>
                  <w:color w:val="0000FF"/>
                </w:rPr>
                <w:t>&lt;6&gt;</w:t>
              </w:r>
            </w:hyperlink>
          </w:p>
        </w:tc>
        <w:tc>
          <w:tcPr>
            <w:tcW w:w="794" w:type="dxa"/>
            <w:vMerge w:val="restart"/>
          </w:tcPr>
          <w:p w:rsidR="00060494" w:rsidRDefault="00060494">
            <w:pPr>
              <w:pStyle w:val="ConsPlusNormal"/>
              <w:jc w:val="center"/>
            </w:pPr>
            <w:r>
              <w:t>дата приобретения права требования по кредиту (займу)</w:t>
            </w:r>
          </w:p>
        </w:tc>
        <w:tc>
          <w:tcPr>
            <w:tcW w:w="850" w:type="dxa"/>
            <w:vMerge w:val="restart"/>
          </w:tcPr>
          <w:p w:rsidR="00060494" w:rsidRDefault="00060494">
            <w:pPr>
              <w:pStyle w:val="ConsPlusNormal"/>
              <w:jc w:val="center"/>
            </w:pPr>
            <w:r>
              <w:t>сумма кредита (займа) на дату выдачи (рублей)</w:t>
            </w:r>
          </w:p>
        </w:tc>
        <w:tc>
          <w:tcPr>
            <w:tcW w:w="1020" w:type="dxa"/>
            <w:vMerge w:val="restart"/>
          </w:tcPr>
          <w:p w:rsidR="00060494" w:rsidRDefault="00060494">
            <w:pPr>
              <w:pStyle w:val="ConsPlusNormal"/>
              <w:jc w:val="center"/>
            </w:pPr>
            <w:r>
              <w:t>размер остатка основного долга по кредиту на первый день расчетного периода (рублей)</w:t>
            </w:r>
          </w:p>
        </w:tc>
        <w:tc>
          <w:tcPr>
            <w:tcW w:w="737" w:type="dxa"/>
            <w:vMerge w:val="restart"/>
          </w:tcPr>
          <w:p w:rsidR="00060494" w:rsidRDefault="00060494">
            <w:pPr>
              <w:pStyle w:val="ConsPlusNormal"/>
              <w:jc w:val="center"/>
            </w:pPr>
            <w:r>
              <w:t xml:space="preserve">размер собственных средств заемщика (рублей) </w:t>
            </w:r>
            <w:hyperlink w:anchor="P1508" w:history="1">
              <w:r>
                <w:rPr>
                  <w:color w:val="0000FF"/>
                </w:rPr>
                <w:t>&lt;7&gt;</w:t>
              </w:r>
            </w:hyperlink>
          </w:p>
        </w:tc>
        <w:tc>
          <w:tcPr>
            <w:tcW w:w="1304" w:type="dxa"/>
            <w:gridSpan w:val="2"/>
          </w:tcPr>
          <w:p w:rsidR="00060494" w:rsidRDefault="00060494">
            <w:pPr>
              <w:pStyle w:val="ConsPlusNormal"/>
              <w:jc w:val="center"/>
            </w:pPr>
            <w:r>
              <w:t xml:space="preserve">доля средств в стоимости жилого помещения по договору (процентов) </w:t>
            </w:r>
            <w:hyperlink w:anchor="P1512" w:history="1">
              <w:r>
                <w:rPr>
                  <w:color w:val="0000FF"/>
                </w:rPr>
                <w:t>&lt;8&gt;</w:t>
              </w:r>
            </w:hyperlink>
          </w:p>
        </w:tc>
        <w:tc>
          <w:tcPr>
            <w:tcW w:w="907" w:type="dxa"/>
            <w:vMerge w:val="restart"/>
          </w:tcPr>
          <w:p w:rsidR="00060494" w:rsidRDefault="00060494">
            <w:pPr>
              <w:pStyle w:val="ConsPlusNormal"/>
              <w:jc w:val="center"/>
            </w:pPr>
            <w:r>
              <w:t>размер ключевой ставки Банка России на первый день расчетного периода (процентов годовых)</w:t>
            </w:r>
          </w:p>
        </w:tc>
        <w:tc>
          <w:tcPr>
            <w:tcW w:w="964" w:type="dxa"/>
            <w:vMerge w:val="restart"/>
          </w:tcPr>
          <w:p w:rsidR="00060494" w:rsidRDefault="00060494">
            <w:pPr>
              <w:pStyle w:val="ConsPlusNormal"/>
              <w:jc w:val="center"/>
            </w:pPr>
            <w:r>
              <w:t>ставка по договору в течение периода возмещения на первый день расчетного периода (процентов годовых)</w:t>
            </w:r>
          </w:p>
        </w:tc>
        <w:tc>
          <w:tcPr>
            <w:tcW w:w="680" w:type="dxa"/>
            <w:vMerge w:val="restart"/>
          </w:tcPr>
          <w:p w:rsidR="00060494" w:rsidRDefault="00060494">
            <w:pPr>
              <w:pStyle w:val="ConsPlusNormal"/>
              <w:jc w:val="center"/>
            </w:pPr>
            <w:r>
              <w:t xml:space="preserve">период, в течение которого осуществляется возмещение </w:t>
            </w:r>
            <w:hyperlink w:anchor="P1517" w:history="1">
              <w:r>
                <w:rPr>
                  <w:color w:val="0000FF"/>
                </w:rPr>
                <w:t>&lt;9&gt;</w:t>
              </w:r>
            </w:hyperlink>
          </w:p>
        </w:tc>
        <w:tc>
          <w:tcPr>
            <w:tcW w:w="964" w:type="dxa"/>
            <w:vMerge w:val="restart"/>
          </w:tcPr>
          <w:p w:rsidR="00060494" w:rsidRDefault="00060494">
            <w:pPr>
              <w:pStyle w:val="ConsPlusNormal"/>
              <w:jc w:val="center"/>
            </w:pPr>
            <w:r>
              <w:t xml:space="preserve">дата возобновления периода, в течение которого осуществляется возмещение </w:t>
            </w:r>
            <w:hyperlink w:anchor="P1518" w:history="1">
              <w:r>
                <w:rPr>
                  <w:color w:val="0000FF"/>
                </w:rPr>
                <w:t>&lt;10&gt;</w:t>
              </w:r>
            </w:hyperlink>
          </w:p>
        </w:tc>
        <w:tc>
          <w:tcPr>
            <w:tcW w:w="737" w:type="dxa"/>
            <w:vMerge w:val="restart"/>
          </w:tcPr>
          <w:p w:rsidR="00060494" w:rsidRDefault="00060494">
            <w:pPr>
              <w:pStyle w:val="ConsPlusNormal"/>
              <w:jc w:val="center"/>
            </w:pPr>
            <w:r>
              <w:t xml:space="preserve">размер ставки, подлежащей возмещению (процентов годовых) </w:t>
            </w:r>
            <w:hyperlink w:anchor="P1520" w:history="1">
              <w:r>
                <w:rPr>
                  <w:color w:val="0000FF"/>
                </w:rPr>
                <w:t>&lt;11&gt;</w:t>
              </w:r>
            </w:hyperlink>
          </w:p>
        </w:tc>
        <w:tc>
          <w:tcPr>
            <w:tcW w:w="4423" w:type="dxa"/>
            <w:gridSpan w:val="4"/>
          </w:tcPr>
          <w:p w:rsidR="00060494" w:rsidRDefault="00060494">
            <w:pPr>
              <w:pStyle w:val="ConsPlusNormal"/>
              <w:jc w:val="center"/>
            </w:pPr>
            <w:r>
              <w:t>сумма процентов, уплаченная заемщиком (рублей)</w:t>
            </w:r>
          </w:p>
        </w:tc>
        <w:tc>
          <w:tcPr>
            <w:tcW w:w="1361" w:type="dxa"/>
            <w:vMerge w:val="restart"/>
          </w:tcPr>
          <w:p w:rsidR="00060494" w:rsidRDefault="00060494">
            <w:pPr>
              <w:pStyle w:val="ConsPlusNormal"/>
              <w:jc w:val="center"/>
            </w:pPr>
            <w:r>
              <w:t xml:space="preserve">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w:t>
            </w:r>
            <w:hyperlink w:anchor="P1535" w:history="1">
              <w:r>
                <w:rPr>
                  <w:color w:val="0000FF"/>
                </w:rPr>
                <w:t>&lt;15&gt;</w:t>
              </w:r>
            </w:hyperlink>
          </w:p>
        </w:tc>
        <w:tc>
          <w:tcPr>
            <w:tcW w:w="567" w:type="dxa"/>
            <w:vMerge w:val="restart"/>
          </w:tcPr>
          <w:p w:rsidR="00060494" w:rsidRDefault="00060494">
            <w:pPr>
              <w:pStyle w:val="ConsPlusNormal"/>
              <w:jc w:val="center"/>
            </w:pPr>
            <w:r>
              <w:t xml:space="preserve">размер возмещения (рублей) </w:t>
            </w:r>
            <w:hyperlink w:anchor="P1542" w:history="1">
              <w:r>
                <w:rPr>
                  <w:color w:val="0000FF"/>
                </w:rPr>
                <w:t>&lt;16&gt;</w:t>
              </w:r>
            </w:hyperlink>
          </w:p>
        </w:tc>
        <w:tc>
          <w:tcPr>
            <w:tcW w:w="850" w:type="dxa"/>
            <w:vMerge/>
          </w:tcPr>
          <w:p w:rsidR="00060494" w:rsidRDefault="00060494"/>
        </w:tc>
        <w:tc>
          <w:tcPr>
            <w:tcW w:w="624" w:type="dxa"/>
            <w:vMerge/>
          </w:tcPr>
          <w:p w:rsidR="00060494" w:rsidRDefault="00060494"/>
        </w:tc>
        <w:tc>
          <w:tcPr>
            <w:tcW w:w="510" w:type="dxa"/>
            <w:vMerge/>
          </w:tcPr>
          <w:p w:rsidR="00060494" w:rsidRDefault="00060494"/>
        </w:tc>
        <w:tc>
          <w:tcPr>
            <w:tcW w:w="511" w:type="dxa"/>
            <w:vMerge/>
          </w:tcPr>
          <w:p w:rsidR="00060494" w:rsidRDefault="00060494"/>
        </w:tc>
        <w:tc>
          <w:tcPr>
            <w:tcW w:w="624" w:type="dxa"/>
            <w:vMerge/>
          </w:tcPr>
          <w:p w:rsidR="00060494" w:rsidRDefault="00060494"/>
        </w:tc>
      </w:tr>
      <w:tr w:rsidR="00060494">
        <w:tc>
          <w:tcPr>
            <w:tcW w:w="454" w:type="dxa"/>
            <w:vMerge/>
          </w:tcPr>
          <w:p w:rsidR="00060494" w:rsidRDefault="00060494"/>
        </w:tc>
        <w:tc>
          <w:tcPr>
            <w:tcW w:w="624" w:type="dxa"/>
            <w:vMerge/>
          </w:tcPr>
          <w:p w:rsidR="00060494" w:rsidRDefault="00060494"/>
        </w:tc>
        <w:tc>
          <w:tcPr>
            <w:tcW w:w="624" w:type="dxa"/>
            <w:vMerge/>
          </w:tcPr>
          <w:p w:rsidR="00060494" w:rsidRDefault="00060494"/>
        </w:tc>
        <w:tc>
          <w:tcPr>
            <w:tcW w:w="624" w:type="dxa"/>
            <w:vMerge/>
          </w:tcPr>
          <w:p w:rsidR="00060494" w:rsidRDefault="00060494"/>
        </w:tc>
        <w:tc>
          <w:tcPr>
            <w:tcW w:w="680" w:type="dxa"/>
            <w:vMerge/>
          </w:tcPr>
          <w:p w:rsidR="00060494" w:rsidRDefault="00060494"/>
        </w:tc>
        <w:tc>
          <w:tcPr>
            <w:tcW w:w="1134" w:type="dxa"/>
            <w:vMerge/>
          </w:tcPr>
          <w:p w:rsidR="00060494" w:rsidRDefault="00060494"/>
        </w:tc>
        <w:tc>
          <w:tcPr>
            <w:tcW w:w="624" w:type="dxa"/>
            <w:vMerge/>
          </w:tcPr>
          <w:p w:rsidR="00060494" w:rsidRDefault="00060494"/>
        </w:tc>
        <w:tc>
          <w:tcPr>
            <w:tcW w:w="567" w:type="dxa"/>
            <w:vMerge/>
          </w:tcPr>
          <w:p w:rsidR="00060494" w:rsidRDefault="00060494"/>
        </w:tc>
        <w:tc>
          <w:tcPr>
            <w:tcW w:w="624" w:type="dxa"/>
            <w:vMerge/>
          </w:tcPr>
          <w:p w:rsidR="00060494" w:rsidRDefault="00060494"/>
        </w:tc>
        <w:tc>
          <w:tcPr>
            <w:tcW w:w="964" w:type="dxa"/>
            <w:vMerge/>
          </w:tcPr>
          <w:p w:rsidR="00060494" w:rsidRDefault="00060494"/>
        </w:tc>
        <w:tc>
          <w:tcPr>
            <w:tcW w:w="1020" w:type="dxa"/>
            <w:vMerge/>
          </w:tcPr>
          <w:p w:rsidR="00060494" w:rsidRDefault="00060494"/>
        </w:tc>
        <w:tc>
          <w:tcPr>
            <w:tcW w:w="794" w:type="dxa"/>
            <w:vMerge/>
          </w:tcPr>
          <w:p w:rsidR="00060494" w:rsidRDefault="00060494"/>
        </w:tc>
        <w:tc>
          <w:tcPr>
            <w:tcW w:w="567" w:type="dxa"/>
            <w:vMerge/>
          </w:tcPr>
          <w:p w:rsidR="00060494" w:rsidRDefault="00060494"/>
        </w:tc>
        <w:tc>
          <w:tcPr>
            <w:tcW w:w="964" w:type="dxa"/>
            <w:vMerge/>
          </w:tcPr>
          <w:p w:rsidR="00060494" w:rsidRDefault="00060494"/>
        </w:tc>
        <w:tc>
          <w:tcPr>
            <w:tcW w:w="450" w:type="dxa"/>
            <w:vMerge/>
          </w:tcPr>
          <w:p w:rsidR="00060494" w:rsidRDefault="00060494"/>
        </w:tc>
        <w:tc>
          <w:tcPr>
            <w:tcW w:w="794" w:type="dxa"/>
            <w:vMerge/>
          </w:tcPr>
          <w:p w:rsidR="00060494" w:rsidRDefault="00060494"/>
        </w:tc>
        <w:tc>
          <w:tcPr>
            <w:tcW w:w="850" w:type="dxa"/>
            <w:vMerge/>
          </w:tcPr>
          <w:p w:rsidR="00060494" w:rsidRDefault="00060494"/>
        </w:tc>
        <w:tc>
          <w:tcPr>
            <w:tcW w:w="1020" w:type="dxa"/>
            <w:vMerge/>
          </w:tcPr>
          <w:p w:rsidR="00060494" w:rsidRDefault="00060494"/>
        </w:tc>
        <w:tc>
          <w:tcPr>
            <w:tcW w:w="737" w:type="dxa"/>
            <w:vMerge/>
          </w:tcPr>
          <w:p w:rsidR="00060494" w:rsidRDefault="00060494"/>
        </w:tc>
        <w:tc>
          <w:tcPr>
            <w:tcW w:w="567" w:type="dxa"/>
          </w:tcPr>
          <w:p w:rsidR="00060494" w:rsidRDefault="00060494">
            <w:pPr>
              <w:pStyle w:val="ConsPlusNormal"/>
              <w:jc w:val="center"/>
            </w:pPr>
            <w:r>
              <w:t>заемных средств</w:t>
            </w:r>
          </w:p>
        </w:tc>
        <w:tc>
          <w:tcPr>
            <w:tcW w:w="737" w:type="dxa"/>
          </w:tcPr>
          <w:p w:rsidR="00060494" w:rsidRDefault="00060494">
            <w:pPr>
              <w:pStyle w:val="ConsPlusNormal"/>
              <w:jc w:val="center"/>
            </w:pPr>
            <w:r>
              <w:t>собственных средств заемщика</w:t>
            </w:r>
          </w:p>
        </w:tc>
        <w:tc>
          <w:tcPr>
            <w:tcW w:w="907" w:type="dxa"/>
            <w:vMerge/>
          </w:tcPr>
          <w:p w:rsidR="00060494" w:rsidRDefault="00060494"/>
        </w:tc>
        <w:tc>
          <w:tcPr>
            <w:tcW w:w="964" w:type="dxa"/>
            <w:vMerge/>
          </w:tcPr>
          <w:p w:rsidR="00060494" w:rsidRDefault="00060494"/>
        </w:tc>
        <w:tc>
          <w:tcPr>
            <w:tcW w:w="680" w:type="dxa"/>
            <w:vMerge/>
          </w:tcPr>
          <w:p w:rsidR="00060494" w:rsidRDefault="00060494"/>
        </w:tc>
        <w:tc>
          <w:tcPr>
            <w:tcW w:w="964" w:type="dxa"/>
            <w:vMerge/>
          </w:tcPr>
          <w:p w:rsidR="00060494" w:rsidRDefault="00060494"/>
        </w:tc>
        <w:tc>
          <w:tcPr>
            <w:tcW w:w="737" w:type="dxa"/>
            <w:vMerge/>
          </w:tcPr>
          <w:p w:rsidR="00060494" w:rsidRDefault="00060494"/>
        </w:tc>
        <w:tc>
          <w:tcPr>
            <w:tcW w:w="794" w:type="dxa"/>
          </w:tcPr>
          <w:p w:rsidR="00060494" w:rsidRDefault="00060494">
            <w:pPr>
              <w:pStyle w:val="ConsPlusNormal"/>
              <w:jc w:val="center"/>
            </w:pPr>
            <w:r>
              <w:t xml:space="preserve">в расчетном периоде по кредитам (займам) </w:t>
            </w:r>
            <w:hyperlink w:anchor="P1523" w:history="1">
              <w:r>
                <w:rPr>
                  <w:color w:val="0000FF"/>
                </w:rPr>
                <w:t>&lt;12&gt;</w:t>
              </w:r>
            </w:hyperlink>
          </w:p>
        </w:tc>
        <w:tc>
          <w:tcPr>
            <w:tcW w:w="1191" w:type="dxa"/>
          </w:tcPr>
          <w:p w:rsidR="00060494" w:rsidRDefault="00060494">
            <w:pPr>
              <w:pStyle w:val="ConsPlusNormal"/>
              <w:jc w:val="center"/>
            </w:pPr>
            <w:r>
              <w:t xml:space="preserve">в периоде, предшествующем расчетному периоду, за период до даты приобретения права требования по кредиту (займу) - не более 2 месяцев до даты приобретения </w:t>
            </w:r>
            <w:hyperlink w:anchor="P1529" w:history="1">
              <w:r>
                <w:rPr>
                  <w:color w:val="0000FF"/>
                </w:rPr>
                <w:t>&lt;13&gt;</w:t>
              </w:r>
            </w:hyperlink>
          </w:p>
        </w:tc>
        <w:tc>
          <w:tcPr>
            <w:tcW w:w="1077" w:type="dxa"/>
          </w:tcPr>
          <w:p w:rsidR="00060494" w:rsidRDefault="00060494">
            <w:pPr>
              <w:pStyle w:val="ConsPlusNormal"/>
              <w:jc w:val="center"/>
            </w:pPr>
            <w:r>
              <w:t xml:space="preserve">в расчетном периоде, за период до даты приобретения права требования по кредиту (займу) - не более 2 месяцев до даты приобретения </w:t>
            </w:r>
            <w:hyperlink w:anchor="P1532" w:history="1">
              <w:r>
                <w:rPr>
                  <w:color w:val="0000FF"/>
                </w:rPr>
                <w:t>&lt;14&gt;</w:t>
              </w:r>
            </w:hyperlink>
          </w:p>
        </w:tc>
        <w:tc>
          <w:tcPr>
            <w:tcW w:w="1361" w:type="dxa"/>
          </w:tcPr>
          <w:p w:rsidR="00060494" w:rsidRDefault="00060494">
            <w:pPr>
              <w:pStyle w:val="ConsPlusNormal"/>
              <w:jc w:val="center"/>
            </w:pPr>
            <w:r>
              <w:t>в расчетном периоде от даты приобретения прав требования по кредитному договору (договору займа) до окончания расчетного периода</w:t>
            </w:r>
          </w:p>
        </w:tc>
        <w:tc>
          <w:tcPr>
            <w:tcW w:w="1361" w:type="dxa"/>
            <w:vMerge/>
          </w:tcPr>
          <w:p w:rsidR="00060494" w:rsidRDefault="00060494"/>
        </w:tc>
        <w:tc>
          <w:tcPr>
            <w:tcW w:w="567" w:type="dxa"/>
            <w:vMerge/>
          </w:tcPr>
          <w:p w:rsidR="00060494" w:rsidRDefault="00060494"/>
        </w:tc>
        <w:tc>
          <w:tcPr>
            <w:tcW w:w="850" w:type="dxa"/>
            <w:vMerge/>
          </w:tcPr>
          <w:p w:rsidR="00060494" w:rsidRDefault="00060494"/>
        </w:tc>
        <w:tc>
          <w:tcPr>
            <w:tcW w:w="624" w:type="dxa"/>
            <w:vMerge/>
          </w:tcPr>
          <w:p w:rsidR="00060494" w:rsidRDefault="00060494"/>
        </w:tc>
        <w:tc>
          <w:tcPr>
            <w:tcW w:w="510" w:type="dxa"/>
            <w:vMerge/>
          </w:tcPr>
          <w:p w:rsidR="00060494" w:rsidRDefault="00060494"/>
        </w:tc>
        <w:tc>
          <w:tcPr>
            <w:tcW w:w="511" w:type="dxa"/>
            <w:vMerge/>
          </w:tcPr>
          <w:p w:rsidR="00060494" w:rsidRDefault="00060494"/>
        </w:tc>
        <w:tc>
          <w:tcPr>
            <w:tcW w:w="624" w:type="dxa"/>
            <w:vMerge/>
          </w:tcPr>
          <w:p w:rsidR="00060494" w:rsidRDefault="00060494"/>
        </w:tc>
      </w:tr>
      <w:tr w:rsidR="00060494">
        <w:tc>
          <w:tcPr>
            <w:tcW w:w="454" w:type="dxa"/>
          </w:tcPr>
          <w:p w:rsidR="00060494" w:rsidRDefault="00060494">
            <w:pPr>
              <w:pStyle w:val="ConsPlusNormal"/>
              <w:jc w:val="center"/>
            </w:pPr>
            <w:bookmarkStart w:id="131" w:name="P1365"/>
            <w:bookmarkEnd w:id="131"/>
            <w:r>
              <w:t>1</w:t>
            </w:r>
          </w:p>
        </w:tc>
        <w:tc>
          <w:tcPr>
            <w:tcW w:w="624" w:type="dxa"/>
          </w:tcPr>
          <w:p w:rsidR="00060494" w:rsidRDefault="00060494">
            <w:pPr>
              <w:pStyle w:val="ConsPlusNormal"/>
              <w:jc w:val="center"/>
            </w:pPr>
            <w:r>
              <w:t>2</w:t>
            </w:r>
          </w:p>
        </w:tc>
        <w:tc>
          <w:tcPr>
            <w:tcW w:w="624" w:type="dxa"/>
          </w:tcPr>
          <w:p w:rsidR="00060494" w:rsidRDefault="00060494">
            <w:pPr>
              <w:pStyle w:val="ConsPlusNormal"/>
              <w:jc w:val="center"/>
            </w:pPr>
            <w:bookmarkStart w:id="132" w:name="P1367"/>
            <w:bookmarkEnd w:id="132"/>
            <w:r>
              <w:t>3</w:t>
            </w:r>
          </w:p>
        </w:tc>
        <w:tc>
          <w:tcPr>
            <w:tcW w:w="624" w:type="dxa"/>
          </w:tcPr>
          <w:p w:rsidR="00060494" w:rsidRDefault="00060494">
            <w:pPr>
              <w:pStyle w:val="ConsPlusNormal"/>
              <w:jc w:val="center"/>
            </w:pPr>
            <w:r>
              <w:t>4</w:t>
            </w:r>
          </w:p>
        </w:tc>
        <w:tc>
          <w:tcPr>
            <w:tcW w:w="680" w:type="dxa"/>
          </w:tcPr>
          <w:p w:rsidR="00060494" w:rsidRDefault="00060494">
            <w:pPr>
              <w:pStyle w:val="ConsPlusNormal"/>
              <w:jc w:val="center"/>
            </w:pPr>
            <w:bookmarkStart w:id="133" w:name="P1369"/>
            <w:bookmarkEnd w:id="133"/>
            <w:r>
              <w:t>5</w:t>
            </w:r>
          </w:p>
        </w:tc>
        <w:tc>
          <w:tcPr>
            <w:tcW w:w="1134" w:type="dxa"/>
          </w:tcPr>
          <w:p w:rsidR="00060494" w:rsidRDefault="00060494">
            <w:pPr>
              <w:pStyle w:val="ConsPlusNormal"/>
              <w:jc w:val="center"/>
            </w:pPr>
            <w:r>
              <w:t>6</w:t>
            </w:r>
          </w:p>
        </w:tc>
        <w:tc>
          <w:tcPr>
            <w:tcW w:w="624" w:type="dxa"/>
          </w:tcPr>
          <w:p w:rsidR="00060494" w:rsidRDefault="00060494">
            <w:pPr>
              <w:pStyle w:val="ConsPlusNormal"/>
              <w:jc w:val="center"/>
            </w:pPr>
            <w:r>
              <w:t>7</w:t>
            </w:r>
          </w:p>
        </w:tc>
        <w:tc>
          <w:tcPr>
            <w:tcW w:w="567" w:type="dxa"/>
          </w:tcPr>
          <w:p w:rsidR="00060494" w:rsidRDefault="00060494">
            <w:pPr>
              <w:pStyle w:val="ConsPlusNormal"/>
              <w:jc w:val="center"/>
            </w:pPr>
            <w:r>
              <w:t>8</w:t>
            </w:r>
          </w:p>
        </w:tc>
        <w:tc>
          <w:tcPr>
            <w:tcW w:w="624" w:type="dxa"/>
          </w:tcPr>
          <w:p w:rsidR="00060494" w:rsidRDefault="00060494">
            <w:pPr>
              <w:pStyle w:val="ConsPlusNormal"/>
              <w:jc w:val="center"/>
            </w:pPr>
            <w:r>
              <w:t>9</w:t>
            </w:r>
          </w:p>
        </w:tc>
        <w:tc>
          <w:tcPr>
            <w:tcW w:w="964" w:type="dxa"/>
          </w:tcPr>
          <w:p w:rsidR="00060494" w:rsidRDefault="00060494">
            <w:pPr>
              <w:pStyle w:val="ConsPlusNormal"/>
              <w:jc w:val="center"/>
            </w:pPr>
            <w:r>
              <w:t>10</w:t>
            </w:r>
          </w:p>
        </w:tc>
        <w:tc>
          <w:tcPr>
            <w:tcW w:w="1020" w:type="dxa"/>
          </w:tcPr>
          <w:p w:rsidR="00060494" w:rsidRDefault="00060494">
            <w:pPr>
              <w:pStyle w:val="ConsPlusNormal"/>
              <w:jc w:val="center"/>
            </w:pPr>
            <w:r>
              <w:t>11</w:t>
            </w:r>
          </w:p>
        </w:tc>
        <w:tc>
          <w:tcPr>
            <w:tcW w:w="794" w:type="dxa"/>
          </w:tcPr>
          <w:p w:rsidR="00060494" w:rsidRDefault="00060494">
            <w:pPr>
              <w:pStyle w:val="ConsPlusNormal"/>
              <w:jc w:val="center"/>
            </w:pPr>
            <w:r>
              <w:t>12</w:t>
            </w:r>
          </w:p>
        </w:tc>
        <w:tc>
          <w:tcPr>
            <w:tcW w:w="567" w:type="dxa"/>
          </w:tcPr>
          <w:p w:rsidR="00060494" w:rsidRDefault="00060494">
            <w:pPr>
              <w:pStyle w:val="ConsPlusNormal"/>
              <w:jc w:val="center"/>
            </w:pPr>
            <w:r>
              <w:t>13</w:t>
            </w:r>
          </w:p>
        </w:tc>
        <w:tc>
          <w:tcPr>
            <w:tcW w:w="964" w:type="dxa"/>
          </w:tcPr>
          <w:p w:rsidR="00060494" w:rsidRDefault="00060494">
            <w:pPr>
              <w:pStyle w:val="ConsPlusNormal"/>
              <w:jc w:val="center"/>
            </w:pPr>
            <w:r>
              <w:t>14</w:t>
            </w:r>
          </w:p>
        </w:tc>
        <w:tc>
          <w:tcPr>
            <w:tcW w:w="450" w:type="dxa"/>
          </w:tcPr>
          <w:p w:rsidR="00060494" w:rsidRDefault="00060494">
            <w:pPr>
              <w:pStyle w:val="ConsPlusNormal"/>
              <w:jc w:val="center"/>
            </w:pPr>
            <w:r>
              <w:t>15</w:t>
            </w:r>
          </w:p>
        </w:tc>
        <w:tc>
          <w:tcPr>
            <w:tcW w:w="794" w:type="dxa"/>
          </w:tcPr>
          <w:p w:rsidR="00060494" w:rsidRDefault="00060494">
            <w:pPr>
              <w:pStyle w:val="ConsPlusNormal"/>
              <w:jc w:val="center"/>
            </w:pPr>
            <w:r>
              <w:t>16</w:t>
            </w:r>
          </w:p>
        </w:tc>
        <w:tc>
          <w:tcPr>
            <w:tcW w:w="850" w:type="dxa"/>
          </w:tcPr>
          <w:p w:rsidR="00060494" w:rsidRDefault="00060494">
            <w:pPr>
              <w:pStyle w:val="ConsPlusNormal"/>
              <w:jc w:val="center"/>
            </w:pPr>
            <w:bookmarkStart w:id="134" w:name="P1381"/>
            <w:bookmarkEnd w:id="134"/>
            <w:r>
              <w:t>17</w:t>
            </w:r>
          </w:p>
        </w:tc>
        <w:tc>
          <w:tcPr>
            <w:tcW w:w="1020" w:type="dxa"/>
          </w:tcPr>
          <w:p w:rsidR="00060494" w:rsidRDefault="00060494">
            <w:pPr>
              <w:pStyle w:val="ConsPlusNormal"/>
              <w:jc w:val="center"/>
            </w:pPr>
            <w:r>
              <w:t>17.1</w:t>
            </w:r>
          </w:p>
        </w:tc>
        <w:tc>
          <w:tcPr>
            <w:tcW w:w="737" w:type="dxa"/>
          </w:tcPr>
          <w:p w:rsidR="00060494" w:rsidRDefault="00060494">
            <w:pPr>
              <w:pStyle w:val="ConsPlusNormal"/>
              <w:jc w:val="center"/>
            </w:pPr>
            <w:bookmarkStart w:id="135" w:name="P1383"/>
            <w:bookmarkEnd w:id="135"/>
            <w:r>
              <w:t>18</w:t>
            </w:r>
          </w:p>
        </w:tc>
        <w:tc>
          <w:tcPr>
            <w:tcW w:w="567" w:type="dxa"/>
          </w:tcPr>
          <w:p w:rsidR="00060494" w:rsidRDefault="00060494">
            <w:pPr>
              <w:pStyle w:val="ConsPlusNormal"/>
              <w:jc w:val="center"/>
            </w:pPr>
            <w:r>
              <w:t>19</w:t>
            </w:r>
          </w:p>
        </w:tc>
        <w:tc>
          <w:tcPr>
            <w:tcW w:w="737" w:type="dxa"/>
          </w:tcPr>
          <w:p w:rsidR="00060494" w:rsidRDefault="00060494">
            <w:pPr>
              <w:pStyle w:val="ConsPlusNormal"/>
              <w:jc w:val="center"/>
            </w:pPr>
            <w:bookmarkStart w:id="136" w:name="P1385"/>
            <w:bookmarkEnd w:id="136"/>
            <w:r>
              <w:t>20</w:t>
            </w:r>
          </w:p>
        </w:tc>
        <w:tc>
          <w:tcPr>
            <w:tcW w:w="907" w:type="dxa"/>
          </w:tcPr>
          <w:p w:rsidR="00060494" w:rsidRDefault="00060494">
            <w:pPr>
              <w:pStyle w:val="ConsPlusNormal"/>
              <w:jc w:val="center"/>
            </w:pPr>
            <w:bookmarkStart w:id="137" w:name="P1386"/>
            <w:bookmarkEnd w:id="137"/>
            <w:r>
              <w:t>21</w:t>
            </w:r>
          </w:p>
        </w:tc>
        <w:tc>
          <w:tcPr>
            <w:tcW w:w="964" w:type="dxa"/>
          </w:tcPr>
          <w:p w:rsidR="00060494" w:rsidRDefault="00060494">
            <w:pPr>
              <w:pStyle w:val="ConsPlusNormal"/>
              <w:jc w:val="center"/>
            </w:pPr>
            <w:bookmarkStart w:id="138" w:name="P1387"/>
            <w:bookmarkEnd w:id="138"/>
            <w:r>
              <w:t>22</w:t>
            </w:r>
          </w:p>
        </w:tc>
        <w:tc>
          <w:tcPr>
            <w:tcW w:w="680" w:type="dxa"/>
          </w:tcPr>
          <w:p w:rsidR="00060494" w:rsidRDefault="00060494">
            <w:pPr>
              <w:pStyle w:val="ConsPlusNormal"/>
              <w:jc w:val="center"/>
            </w:pPr>
            <w:r>
              <w:t>23</w:t>
            </w:r>
          </w:p>
        </w:tc>
        <w:tc>
          <w:tcPr>
            <w:tcW w:w="964" w:type="dxa"/>
          </w:tcPr>
          <w:p w:rsidR="00060494" w:rsidRDefault="00060494">
            <w:pPr>
              <w:pStyle w:val="ConsPlusNormal"/>
              <w:jc w:val="center"/>
            </w:pPr>
            <w:r>
              <w:t>24</w:t>
            </w:r>
          </w:p>
        </w:tc>
        <w:tc>
          <w:tcPr>
            <w:tcW w:w="737" w:type="dxa"/>
          </w:tcPr>
          <w:p w:rsidR="00060494" w:rsidRDefault="00060494">
            <w:pPr>
              <w:pStyle w:val="ConsPlusNormal"/>
              <w:jc w:val="center"/>
            </w:pPr>
            <w:bookmarkStart w:id="139" w:name="P1390"/>
            <w:bookmarkEnd w:id="139"/>
            <w:r>
              <w:t>25</w:t>
            </w:r>
          </w:p>
        </w:tc>
        <w:tc>
          <w:tcPr>
            <w:tcW w:w="794" w:type="dxa"/>
          </w:tcPr>
          <w:p w:rsidR="00060494" w:rsidRDefault="00060494">
            <w:pPr>
              <w:pStyle w:val="ConsPlusNormal"/>
              <w:jc w:val="center"/>
            </w:pPr>
            <w:bookmarkStart w:id="140" w:name="P1391"/>
            <w:bookmarkEnd w:id="140"/>
            <w:r>
              <w:t>26</w:t>
            </w:r>
          </w:p>
        </w:tc>
        <w:tc>
          <w:tcPr>
            <w:tcW w:w="1191" w:type="dxa"/>
          </w:tcPr>
          <w:p w:rsidR="00060494" w:rsidRDefault="00060494">
            <w:pPr>
              <w:pStyle w:val="ConsPlusNormal"/>
              <w:jc w:val="center"/>
            </w:pPr>
            <w:bookmarkStart w:id="141" w:name="P1392"/>
            <w:bookmarkEnd w:id="141"/>
            <w:r>
              <w:t>27</w:t>
            </w:r>
          </w:p>
        </w:tc>
        <w:tc>
          <w:tcPr>
            <w:tcW w:w="1077" w:type="dxa"/>
          </w:tcPr>
          <w:p w:rsidR="00060494" w:rsidRDefault="00060494">
            <w:pPr>
              <w:pStyle w:val="ConsPlusNormal"/>
              <w:jc w:val="center"/>
            </w:pPr>
            <w:bookmarkStart w:id="142" w:name="P1393"/>
            <w:bookmarkEnd w:id="142"/>
            <w:r>
              <w:t>28</w:t>
            </w:r>
          </w:p>
        </w:tc>
        <w:tc>
          <w:tcPr>
            <w:tcW w:w="1361" w:type="dxa"/>
          </w:tcPr>
          <w:p w:rsidR="00060494" w:rsidRDefault="00060494">
            <w:pPr>
              <w:pStyle w:val="ConsPlusNormal"/>
              <w:jc w:val="center"/>
            </w:pPr>
            <w:bookmarkStart w:id="143" w:name="P1394"/>
            <w:bookmarkEnd w:id="143"/>
            <w:r>
              <w:t>29</w:t>
            </w:r>
          </w:p>
        </w:tc>
        <w:tc>
          <w:tcPr>
            <w:tcW w:w="1361" w:type="dxa"/>
          </w:tcPr>
          <w:p w:rsidR="00060494" w:rsidRDefault="00060494">
            <w:pPr>
              <w:pStyle w:val="ConsPlusNormal"/>
              <w:jc w:val="center"/>
            </w:pPr>
            <w:r>
              <w:t>30</w:t>
            </w:r>
          </w:p>
        </w:tc>
        <w:tc>
          <w:tcPr>
            <w:tcW w:w="567" w:type="dxa"/>
          </w:tcPr>
          <w:p w:rsidR="00060494" w:rsidRDefault="00060494">
            <w:pPr>
              <w:pStyle w:val="ConsPlusNormal"/>
              <w:jc w:val="center"/>
            </w:pPr>
            <w:bookmarkStart w:id="144" w:name="P1396"/>
            <w:bookmarkEnd w:id="144"/>
            <w:r>
              <w:t>31</w:t>
            </w:r>
          </w:p>
        </w:tc>
        <w:tc>
          <w:tcPr>
            <w:tcW w:w="850" w:type="dxa"/>
          </w:tcPr>
          <w:p w:rsidR="00060494" w:rsidRDefault="00060494">
            <w:pPr>
              <w:pStyle w:val="ConsPlusNormal"/>
              <w:jc w:val="center"/>
            </w:pPr>
            <w:r>
              <w:t>32</w:t>
            </w:r>
          </w:p>
        </w:tc>
        <w:tc>
          <w:tcPr>
            <w:tcW w:w="624" w:type="dxa"/>
          </w:tcPr>
          <w:p w:rsidR="00060494" w:rsidRDefault="00060494">
            <w:pPr>
              <w:pStyle w:val="ConsPlusNormal"/>
              <w:jc w:val="center"/>
            </w:pPr>
            <w:r>
              <w:t>33</w:t>
            </w:r>
          </w:p>
        </w:tc>
        <w:tc>
          <w:tcPr>
            <w:tcW w:w="510" w:type="dxa"/>
          </w:tcPr>
          <w:p w:rsidR="00060494" w:rsidRDefault="00060494">
            <w:pPr>
              <w:pStyle w:val="ConsPlusNormal"/>
              <w:jc w:val="center"/>
            </w:pPr>
            <w:r>
              <w:t>34</w:t>
            </w:r>
          </w:p>
        </w:tc>
        <w:tc>
          <w:tcPr>
            <w:tcW w:w="511" w:type="dxa"/>
          </w:tcPr>
          <w:p w:rsidR="00060494" w:rsidRDefault="00060494">
            <w:pPr>
              <w:pStyle w:val="ConsPlusNormal"/>
              <w:jc w:val="center"/>
            </w:pPr>
            <w:bookmarkStart w:id="145" w:name="P1400"/>
            <w:bookmarkEnd w:id="145"/>
            <w:r>
              <w:t>35</w:t>
            </w:r>
          </w:p>
        </w:tc>
        <w:tc>
          <w:tcPr>
            <w:tcW w:w="624" w:type="dxa"/>
          </w:tcPr>
          <w:p w:rsidR="00060494" w:rsidRDefault="00060494">
            <w:pPr>
              <w:pStyle w:val="ConsPlusNormal"/>
              <w:jc w:val="center"/>
            </w:pPr>
            <w:r>
              <w:t>36</w:t>
            </w:r>
          </w:p>
        </w:tc>
      </w:tr>
      <w:tr w:rsidR="00060494">
        <w:tc>
          <w:tcPr>
            <w:tcW w:w="454" w:type="dxa"/>
          </w:tcPr>
          <w:p w:rsidR="00060494" w:rsidRDefault="00060494">
            <w:pPr>
              <w:pStyle w:val="ConsPlusNormal"/>
              <w:jc w:val="center"/>
            </w:pPr>
            <w:r>
              <w:lastRenderedPageBreak/>
              <w:t>1.</w:t>
            </w:r>
          </w:p>
        </w:tc>
        <w:tc>
          <w:tcPr>
            <w:tcW w:w="624"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680" w:type="dxa"/>
          </w:tcPr>
          <w:p w:rsidR="00060494" w:rsidRDefault="00060494">
            <w:pPr>
              <w:pStyle w:val="ConsPlusNormal"/>
            </w:pPr>
          </w:p>
        </w:tc>
        <w:tc>
          <w:tcPr>
            <w:tcW w:w="1134"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964" w:type="dxa"/>
          </w:tcPr>
          <w:p w:rsidR="00060494" w:rsidRDefault="00060494">
            <w:pPr>
              <w:pStyle w:val="ConsPlusNormal"/>
            </w:pPr>
          </w:p>
        </w:tc>
        <w:tc>
          <w:tcPr>
            <w:tcW w:w="1020" w:type="dxa"/>
          </w:tcPr>
          <w:p w:rsidR="00060494" w:rsidRDefault="00060494">
            <w:pPr>
              <w:pStyle w:val="ConsPlusNormal"/>
            </w:pPr>
          </w:p>
        </w:tc>
        <w:tc>
          <w:tcPr>
            <w:tcW w:w="794" w:type="dxa"/>
          </w:tcPr>
          <w:p w:rsidR="00060494" w:rsidRDefault="00060494">
            <w:pPr>
              <w:pStyle w:val="ConsPlusNormal"/>
            </w:pPr>
          </w:p>
        </w:tc>
        <w:tc>
          <w:tcPr>
            <w:tcW w:w="567" w:type="dxa"/>
          </w:tcPr>
          <w:p w:rsidR="00060494" w:rsidRDefault="00060494">
            <w:pPr>
              <w:pStyle w:val="ConsPlusNormal"/>
            </w:pPr>
          </w:p>
        </w:tc>
        <w:tc>
          <w:tcPr>
            <w:tcW w:w="964" w:type="dxa"/>
          </w:tcPr>
          <w:p w:rsidR="00060494" w:rsidRDefault="00060494">
            <w:pPr>
              <w:pStyle w:val="ConsPlusNormal"/>
            </w:pPr>
          </w:p>
        </w:tc>
        <w:tc>
          <w:tcPr>
            <w:tcW w:w="450" w:type="dxa"/>
          </w:tcPr>
          <w:p w:rsidR="00060494" w:rsidRDefault="00060494">
            <w:pPr>
              <w:pStyle w:val="ConsPlusNormal"/>
            </w:pPr>
          </w:p>
        </w:tc>
        <w:tc>
          <w:tcPr>
            <w:tcW w:w="794" w:type="dxa"/>
          </w:tcPr>
          <w:p w:rsidR="00060494" w:rsidRDefault="00060494">
            <w:pPr>
              <w:pStyle w:val="ConsPlusNormal"/>
            </w:pPr>
          </w:p>
        </w:tc>
        <w:tc>
          <w:tcPr>
            <w:tcW w:w="850" w:type="dxa"/>
          </w:tcPr>
          <w:p w:rsidR="00060494" w:rsidRDefault="00060494">
            <w:pPr>
              <w:pStyle w:val="ConsPlusNormal"/>
            </w:pPr>
          </w:p>
        </w:tc>
        <w:tc>
          <w:tcPr>
            <w:tcW w:w="1020" w:type="dxa"/>
          </w:tcPr>
          <w:p w:rsidR="00060494" w:rsidRDefault="00060494">
            <w:pPr>
              <w:pStyle w:val="ConsPlusNormal"/>
            </w:pPr>
          </w:p>
        </w:tc>
        <w:tc>
          <w:tcPr>
            <w:tcW w:w="737"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907" w:type="dxa"/>
          </w:tcPr>
          <w:p w:rsidR="00060494" w:rsidRDefault="00060494">
            <w:pPr>
              <w:pStyle w:val="ConsPlusNormal"/>
            </w:pPr>
          </w:p>
        </w:tc>
        <w:tc>
          <w:tcPr>
            <w:tcW w:w="964" w:type="dxa"/>
          </w:tcPr>
          <w:p w:rsidR="00060494" w:rsidRDefault="00060494">
            <w:pPr>
              <w:pStyle w:val="ConsPlusNormal"/>
            </w:pPr>
          </w:p>
        </w:tc>
        <w:tc>
          <w:tcPr>
            <w:tcW w:w="680" w:type="dxa"/>
          </w:tcPr>
          <w:p w:rsidR="00060494" w:rsidRDefault="00060494">
            <w:pPr>
              <w:pStyle w:val="ConsPlusNormal"/>
            </w:pPr>
          </w:p>
        </w:tc>
        <w:tc>
          <w:tcPr>
            <w:tcW w:w="964"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1191" w:type="dxa"/>
          </w:tcPr>
          <w:p w:rsidR="00060494" w:rsidRDefault="00060494">
            <w:pPr>
              <w:pStyle w:val="ConsPlusNormal"/>
            </w:pPr>
          </w:p>
        </w:tc>
        <w:tc>
          <w:tcPr>
            <w:tcW w:w="1077" w:type="dxa"/>
          </w:tcPr>
          <w:p w:rsidR="00060494" w:rsidRDefault="00060494">
            <w:pPr>
              <w:pStyle w:val="ConsPlusNormal"/>
            </w:pPr>
          </w:p>
        </w:tc>
        <w:tc>
          <w:tcPr>
            <w:tcW w:w="1361" w:type="dxa"/>
          </w:tcPr>
          <w:p w:rsidR="00060494" w:rsidRDefault="00060494">
            <w:pPr>
              <w:pStyle w:val="ConsPlusNormal"/>
            </w:pPr>
          </w:p>
        </w:tc>
        <w:tc>
          <w:tcPr>
            <w:tcW w:w="1361" w:type="dxa"/>
          </w:tcPr>
          <w:p w:rsidR="00060494" w:rsidRDefault="00060494">
            <w:pPr>
              <w:pStyle w:val="ConsPlusNormal"/>
            </w:pPr>
          </w:p>
        </w:tc>
        <w:tc>
          <w:tcPr>
            <w:tcW w:w="567" w:type="dxa"/>
          </w:tcPr>
          <w:p w:rsidR="00060494" w:rsidRDefault="00060494">
            <w:pPr>
              <w:pStyle w:val="ConsPlusNormal"/>
            </w:pPr>
          </w:p>
        </w:tc>
        <w:tc>
          <w:tcPr>
            <w:tcW w:w="850" w:type="dxa"/>
          </w:tcPr>
          <w:p w:rsidR="00060494" w:rsidRDefault="00060494">
            <w:pPr>
              <w:pStyle w:val="ConsPlusNormal"/>
            </w:pPr>
          </w:p>
        </w:tc>
        <w:tc>
          <w:tcPr>
            <w:tcW w:w="624" w:type="dxa"/>
          </w:tcPr>
          <w:p w:rsidR="00060494" w:rsidRDefault="00060494">
            <w:pPr>
              <w:pStyle w:val="ConsPlusNormal"/>
            </w:pPr>
          </w:p>
        </w:tc>
        <w:tc>
          <w:tcPr>
            <w:tcW w:w="510" w:type="dxa"/>
          </w:tcPr>
          <w:p w:rsidR="00060494" w:rsidRDefault="00060494">
            <w:pPr>
              <w:pStyle w:val="ConsPlusNormal"/>
            </w:pPr>
          </w:p>
        </w:tc>
        <w:tc>
          <w:tcPr>
            <w:tcW w:w="511" w:type="dxa"/>
          </w:tcPr>
          <w:p w:rsidR="00060494" w:rsidRDefault="00060494">
            <w:pPr>
              <w:pStyle w:val="ConsPlusNormal"/>
            </w:pPr>
          </w:p>
        </w:tc>
        <w:tc>
          <w:tcPr>
            <w:tcW w:w="624" w:type="dxa"/>
          </w:tcPr>
          <w:p w:rsidR="00060494" w:rsidRDefault="00060494">
            <w:pPr>
              <w:pStyle w:val="ConsPlusNormal"/>
            </w:pPr>
          </w:p>
        </w:tc>
      </w:tr>
      <w:tr w:rsidR="00060494">
        <w:tc>
          <w:tcPr>
            <w:tcW w:w="454" w:type="dxa"/>
          </w:tcPr>
          <w:p w:rsidR="00060494" w:rsidRDefault="00060494">
            <w:pPr>
              <w:pStyle w:val="ConsPlusNormal"/>
              <w:jc w:val="center"/>
            </w:pPr>
            <w:r>
              <w:t>2.</w:t>
            </w:r>
          </w:p>
        </w:tc>
        <w:tc>
          <w:tcPr>
            <w:tcW w:w="624"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680" w:type="dxa"/>
          </w:tcPr>
          <w:p w:rsidR="00060494" w:rsidRDefault="00060494">
            <w:pPr>
              <w:pStyle w:val="ConsPlusNormal"/>
            </w:pPr>
          </w:p>
        </w:tc>
        <w:tc>
          <w:tcPr>
            <w:tcW w:w="1134"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964" w:type="dxa"/>
          </w:tcPr>
          <w:p w:rsidR="00060494" w:rsidRDefault="00060494">
            <w:pPr>
              <w:pStyle w:val="ConsPlusNormal"/>
            </w:pPr>
          </w:p>
        </w:tc>
        <w:tc>
          <w:tcPr>
            <w:tcW w:w="1020" w:type="dxa"/>
          </w:tcPr>
          <w:p w:rsidR="00060494" w:rsidRDefault="00060494">
            <w:pPr>
              <w:pStyle w:val="ConsPlusNormal"/>
            </w:pPr>
          </w:p>
        </w:tc>
        <w:tc>
          <w:tcPr>
            <w:tcW w:w="794" w:type="dxa"/>
          </w:tcPr>
          <w:p w:rsidR="00060494" w:rsidRDefault="00060494">
            <w:pPr>
              <w:pStyle w:val="ConsPlusNormal"/>
            </w:pPr>
          </w:p>
        </w:tc>
        <w:tc>
          <w:tcPr>
            <w:tcW w:w="567" w:type="dxa"/>
          </w:tcPr>
          <w:p w:rsidR="00060494" w:rsidRDefault="00060494">
            <w:pPr>
              <w:pStyle w:val="ConsPlusNormal"/>
            </w:pPr>
          </w:p>
        </w:tc>
        <w:tc>
          <w:tcPr>
            <w:tcW w:w="964" w:type="dxa"/>
          </w:tcPr>
          <w:p w:rsidR="00060494" w:rsidRDefault="00060494">
            <w:pPr>
              <w:pStyle w:val="ConsPlusNormal"/>
            </w:pPr>
          </w:p>
        </w:tc>
        <w:tc>
          <w:tcPr>
            <w:tcW w:w="450" w:type="dxa"/>
          </w:tcPr>
          <w:p w:rsidR="00060494" w:rsidRDefault="00060494">
            <w:pPr>
              <w:pStyle w:val="ConsPlusNormal"/>
            </w:pPr>
          </w:p>
        </w:tc>
        <w:tc>
          <w:tcPr>
            <w:tcW w:w="794" w:type="dxa"/>
          </w:tcPr>
          <w:p w:rsidR="00060494" w:rsidRDefault="00060494">
            <w:pPr>
              <w:pStyle w:val="ConsPlusNormal"/>
            </w:pPr>
          </w:p>
        </w:tc>
        <w:tc>
          <w:tcPr>
            <w:tcW w:w="850" w:type="dxa"/>
          </w:tcPr>
          <w:p w:rsidR="00060494" w:rsidRDefault="00060494">
            <w:pPr>
              <w:pStyle w:val="ConsPlusNormal"/>
            </w:pPr>
          </w:p>
        </w:tc>
        <w:tc>
          <w:tcPr>
            <w:tcW w:w="1020" w:type="dxa"/>
          </w:tcPr>
          <w:p w:rsidR="00060494" w:rsidRDefault="00060494">
            <w:pPr>
              <w:pStyle w:val="ConsPlusNormal"/>
            </w:pPr>
          </w:p>
        </w:tc>
        <w:tc>
          <w:tcPr>
            <w:tcW w:w="737"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907" w:type="dxa"/>
          </w:tcPr>
          <w:p w:rsidR="00060494" w:rsidRDefault="00060494">
            <w:pPr>
              <w:pStyle w:val="ConsPlusNormal"/>
            </w:pPr>
          </w:p>
        </w:tc>
        <w:tc>
          <w:tcPr>
            <w:tcW w:w="964" w:type="dxa"/>
          </w:tcPr>
          <w:p w:rsidR="00060494" w:rsidRDefault="00060494">
            <w:pPr>
              <w:pStyle w:val="ConsPlusNormal"/>
            </w:pPr>
          </w:p>
        </w:tc>
        <w:tc>
          <w:tcPr>
            <w:tcW w:w="680" w:type="dxa"/>
          </w:tcPr>
          <w:p w:rsidR="00060494" w:rsidRDefault="00060494">
            <w:pPr>
              <w:pStyle w:val="ConsPlusNormal"/>
            </w:pPr>
          </w:p>
        </w:tc>
        <w:tc>
          <w:tcPr>
            <w:tcW w:w="964"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1191" w:type="dxa"/>
          </w:tcPr>
          <w:p w:rsidR="00060494" w:rsidRDefault="00060494">
            <w:pPr>
              <w:pStyle w:val="ConsPlusNormal"/>
            </w:pPr>
          </w:p>
        </w:tc>
        <w:tc>
          <w:tcPr>
            <w:tcW w:w="1077" w:type="dxa"/>
          </w:tcPr>
          <w:p w:rsidR="00060494" w:rsidRDefault="00060494">
            <w:pPr>
              <w:pStyle w:val="ConsPlusNormal"/>
            </w:pPr>
          </w:p>
        </w:tc>
        <w:tc>
          <w:tcPr>
            <w:tcW w:w="1361" w:type="dxa"/>
          </w:tcPr>
          <w:p w:rsidR="00060494" w:rsidRDefault="00060494">
            <w:pPr>
              <w:pStyle w:val="ConsPlusNormal"/>
            </w:pPr>
          </w:p>
        </w:tc>
        <w:tc>
          <w:tcPr>
            <w:tcW w:w="1361" w:type="dxa"/>
          </w:tcPr>
          <w:p w:rsidR="00060494" w:rsidRDefault="00060494">
            <w:pPr>
              <w:pStyle w:val="ConsPlusNormal"/>
            </w:pPr>
          </w:p>
        </w:tc>
        <w:tc>
          <w:tcPr>
            <w:tcW w:w="567" w:type="dxa"/>
          </w:tcPr>
          <w:p w:rsidR="00060494" w:rsidRDefault="00060494">
            <w:pPr>
              <w:pStyle w:val="ConsPlusNormal"/>
            </w:pPr>
          </w:p>
        </w:tc>
        <w:tc>
          <w:tcPr>
            <w:tcW w:w="850" w:type="dxa"/>
          </w:tcPr>
          <w:p w:rsidR="00060494" w:rsidRDefault="00060494">
            <w:pPr>
              <w:pStyle w:val="ConsPlusNormal"/>
            </w:pPr>
          </w:p>
        </w:tc>
        <w:tc>
          <w:tcPr>
            <w:tcW w:w="624" w:type="dxa"/>
          </w:tcPr>
          <w:p w:rsidR="00060494" w:rsidRDefault="00060494">
            <w:pPr>
              <w:pStyle w:val="ConsPlusNormal"/>
            </w:pPr>
          </w:p>
        </w:tc>
        <w:tc>
          <w:tcPr>
            <w:tcW w:w="510" w:type="dxa"/>
          </w:tcPr>
          <w:p w:rsidR="00060494" w:rsidRDefault="00060494">
            <w:pPr>
              <w:pStyle w:val="ConsPlusNormal"/>
            </w:pPr>
          </w:p>
        </w:tc>
        <w:tc>
          <w:tcPr>
            <w:tcW w:w="511" w:type="dxa"/>
          </w:tcPr>
          <w:p w:rsidR="00060494" w:rsidRDefault="00060494">
            <w:pPr>
              <w:pStyle w:val="ConsPlusNormal"/>
            </w:pPr>
          </w:p>
        </w:tc>
        <w:tc>
          <w:tcPr>
            <w:tcW w:w="624" w:type="dxa"/>
          </w:tcPr>
          <w:p w:rsidR="00060494" w:rsidRDefault="00060494">
            <w:pPr>
              <w:pStyle w:val="ConsPlusNormal"/>
            </w:pPr>
          </w:p>
        </w:tc>
      </w:tr>
      <w:tr w:rsidR="00060494">
        <w:tc>
          <w:tcPr>
            <w:tcW w:w="29141" w:type="dxa"/>
            <w:gridSpan w:val="37"/>
          </w:tcPr>
          <w:p w:rsidR="00060494" w:rsidRDefault="00060494">
            <w:pPr>
              <w:pStyle w:val="ConsPlusNormal"/>
            </w:pPr>
            <w:r>
              <w:t xml:space="preserve">Итого в расчетном периоде </w:t>
            </w:r>
            <w:hyperlink w:anchor="P1550" w:history="1">
              <w:r>
                <w:rPr>
                  <w:color w:val="0000FF"/>
                </w:rPr>
                <w:t>&lt;18&gt;</w:t>
              </w:r>
            </w:hyperlink>
            <w:r>
              <w:t xml:space="preserve"> ____________________________________________,</w:t>
            </w:r>
          </w:p>
        </w:tc>
      </w:tr>
      <w:tr w:rsidR="00060494">
        <w:tc>
          <w:tcPr>
            <w:tcW w:w="29141" w:type="dxa"/>
            <w:gridSpan w:val="37"/>
          </w:tcPr>
          <w:p w:rsidR="00060494" w:rsidRDefault="00060494">
            <w:pPr>
              <w:pStyle w:val="ConsPlusNormal"/>
            </w:pPr>
            <w:r>
              <w:t>в том числе:</w:t>
            </w:r>
          </w:p>
        </w:tc>
      </w:tr>
      <w:tr w:rsidR="00060494">
        <w:tc>
          <w:tcPr>
            <w:tcW w:w="29141" w:type="dxa"/>
            <w:gridSpan w:val="37"/>
          </w:tcPr>
          <w:p w:rsidR="00060494" w:rsidRDefault="00060494">
            <w:pPr>
              <w:pStyle w:val="ConsPlusNormal"/>
            </w:pPr>
            <w:r>
              <w:t xml:space="preserve">итого по кредитам (займам), выданным на приобретение жилого помещения на первичном рынке жилья у юридических лиц </w:t>
            </w:r>
            <w:hyperlink w:anchor="P1550" w:history="1">
              <w:r>
                <w:rPr>
                  <w:color w:val="0000FF"/>
                </w:rPr>
                <w:t>&lt;18&gt;</w:t>
              </w:r>
            </w:hyperlink>
            <w:r>
              <w:t>:</w:t>
            </w:r>
          </w:p>
        </w:tc>
      </w:tr>
      <w:tr w:rsidR="00060494">
        <w:tc>
          <w:tcPr>
            <w:tcW w:w="29141" w:type="dxa"/>
            <w:gridSpan w:val="37"/>
          </w:tcPr>
          <w:p w:rsidR="00060494" w:rsidRDefault="00060494">
            <w:pPr>
              <w:pStyle w:val="ConsPlusNormal"/>
            </w:pPr>
            <w:r>
              <w:t xml:space="preserve">итого по кредитам (займам), выданным на погашение ранее выданных кредитов (займов), включая дополнительные соглашения о рефинансировании </w:t>
            </w:r>
            <w:hyperlink w:anchor="P1550" w:history="1">
              <w:r>
                <w:rPr>
                  <w:color w:val="0000FF"/>
                </w:rPr>
                <w:t>&lt;18&gt;</w:t>
              </w:r>
            </w:hyperlink>
            <w:r>
              <w:t>:</w:t>
            </w:r>
          </w:p>
        </w:tc>
      </w:tr>
      <w:tr w:rsidR="00060494">
        <w:tc>
          <w:tcPr>
            <w:tcW w:w="29141" w:type="dxa"/>
            <w:gridSpan w:val="37"/>
          </w:tcPr>
          <w:p w:rsidR="00060494" w:rsidRDefault="00060494">
            <w:pPr>
              <w:pStyle w:val="ConsPlusNormal"/>
            </w:pPr>
            <w:r>
              <w:t xml:space="preserve">Итого </w:t>
            </w:r>
            <w:hyperlink w:anchor="P1551" w:history="1">
              <w:r>
                <w:rPr>
                  <w:color w:val="0000FF"/>
                </w:rPr>
                <w:t>&lt;19&gt;</w:t>
              </w:r>
            </w:hyperlink>
            <w:r>
              <w:t xml:space="preserve"> ________________,</w:t>
            </w:r>
          </w:p>
        </w:tc>
      </w:tr>
      <w:tr w:rsidR="00060494">
        <w:tc>
          <w:tcPr>
            <w:tcW w:w="29141" w:type="dxa"/>
            <w:gridSpan w:val="37"/>
          </w:tcPr>
          <w:p w:rsidR="00060494" w:rsidRDefault="00060494">
            <w:pPr>
              <w:pStyle w:val="ConsPlusNormal"/>
            </w:pPr>
            <w:r>
              <w:t>в том числе:</w:t>
            </w:r>
          </w:p>
        </w:tc>
      </w:tr>
      <w:tr w:rsidR="00060494">
        <w:tc>
          <w:tcPr>
            <w:tcW w:w="29141" w:type="dxa"/>
            <w:gridSpan w:val="37"/>
          </w:tcPr>
          <w:p w:rsidR="00060494" w:rsidRDefault="00060494">
            <w:pPr>
              <w:pStyle w:val="ConsPlusNormal"/>
            </w:pPr>
            <w:r>
              <w:t>итого ипотечному агенту (ИНН) __________________,</w:t>
            </w:r>
          </w:p>
        </w:tc>
      </w:tr>
      <w:tr w:rsidR="00060494">
        <w:tc>
          <w:tcPr>
            <w:tcW w:w="29141" w:type="dxa"/>
            <w:gridSpan w:val="37"/>
          </w:tcPr>
          <w:p w:rsidR="00060494" w:rsidRDefault="00060494">
            <w:pPr>
              <w:pStyle w:val="ConsPlusNormal"/>
            </w:pPr>
            <w:r>
              <w:t>итого ипотечному агенту (ИНН) __________________.</w:t>
            </w:r>
          </w:p>
        </w:tc>
      </w:tr>
      <w:tr w:rsidR="00060494">
        <w:tc>
          <w:tcPr>
            <w:tcW w:w="29141" w:type="dxa"/>
            <w:gridSpan w:val="37"/>
          </w:tcPr>
          <w:p w:rsidR="00060494" w:rsidRDefault="00060494">
            <w:pPr>
              <w:pStyle w:val="ConsPlusNormal"/>
            </w:pPr>
            <w:r>
              <w:t xml:space="preserve">Данные по корректировке </w:t>
            </w:r>
            <w:hyperlink w:anchor="P1554" w:history="1">
              <w:r>
                <w:rPr>
                  <w:color w:val="0000FF"/>
                </w:rPr>
                <w:t>&lt;20&gt;</w:t>
              </w:r>
            </w:hyperlink>
          </w:p>
        </w:tc>
      </w:tr>
      <w:tr w:rsidR="00060494">
        <w:tc>
          <w:tcPr>
            <w:tcW w:w="29141" w:type="dxa"/>
            <w:gridSpan w:val="37"/>
          </w:tcPr>
          <w:p w:rsidR="00060494" w:rsidRDefault="00060494">
            <w:pPr>
              <w:pStyle w:val="ConsPlusNormal"/>
            </w:pPr>
            <w:r>
              <w:t xml:space="preserve">Итого по корректировке </w:t>
            </w:r>
            <w:hyperlink w:anchor="P1556" w:history="1">
              <w:r>
                <w:rPr>
                  <w:color w:val="0000FF"/>
                </w:rPr>
                <w:t>&lt;21&gt;</w:t>
              </w:r>
            </w:hyperlink>
          </w:p>
        </w:tc>
      </w:tr>
    </w:tbl>
    <w:p w:rsidR="00060494" w:rsidRDefault="00060494">
      <w:pPr>
        <w:sectPr w:rsidR="00060494">
          <w:pgSz w:w="16838" w:h="11905" w:orient="landscape"/>
          <w:pgMar w:top="1701" w:right="1134" w:bottom="850" w:left="1134" w:header="0" w:footer="0" w:gutter="0"/>
          <w:cols w:space="720"/>
        </w:sectPr>
      </w:pPr>
    </w:p>
    <w:p w:rsidR="00060494" w:rsidRDefault="00060494">
      <w:pPr>
        <w:pStyle w:val="ConsPlusNormal"/>
        <w:jc w:val="both"/>
      </w:pPr>
    </w:p>
    <w:p w:rsidR="00060494" w:rsidRDefault="00060494">
      <w:pPr>
        <w:pStyle w:val="ConsPlusNonformat"/>
        <w:jc w:val="both"/>
      </w:pPr>
      <w:r>
        <w:t xml:space="preserve">    --------------------------------</w:t>
      </w:r>
    </w:p>
    <w:p w:rsidR="00060494" w:rsidRDefault="00060494">
      <w:pPr>
        <w:pStyle w:val="ConsPlusNonformat"/>
        <w:jc w:val="both"/>
      </w:pPr>
      <w:bookmarkStart w:id="146" w:name="P1488"/>
      <w:bookmarkEnd w:id="146"/>
      <w:r>
        <w:t xml:space="preserve">    &lt;1&gt;   Вид   договора,   заключаемого   с   заемщиком  для  приобретения</w:t>
      </w:r>
    </w:p>
    <w:p w:rsidR="00060494" w:rsidRDefault="00060494">
      <w:pPr>
        <w:pStyle w:val="ConsPlusNonformat"/>
        <w:jc w:val="both"/>
      </w:pPr>
      <w:r>
        <w:t>(строительства)   жилого   помещения  (ДДУ  -  договор  участия  в  долевом</w:t>
      </w:r>
    </w:p>
    <w:p w:rsidR="00060494" w:rsidRDefault="00060494">
      <w:pPr>
        <w:pStyle w:val="ConsPlusNonformat"/>
        <w:jc w:val="both"/>
      </w:pPr>
      <w:r>
        <w:t>строительстве,  либо  ДДУ-1  -  договор  уступки  прав требования по такому</w:t>
      </w:r>
    </w:p>
    <w:p w:rsidR="00060494" w:rsidRDefault="00060494">
      <w:pPr>
        <w:pStyle w:val="ConsPlusNonformat"/>
        <w:jc w:val="both"/>
      </w:pPr>
      <w:r>
        <w:t xml:space="preserve">договору  в  соответствии  с  Федеральным  </w:t>
      </w:r>
      <w:hyperlink r:id="rId211" w:history="1">
        <w:r>
          <w:rPr>
            <w:color w:val="0000FF"/>
          </w:rPr>
          <w:t>законом</w:t>
        </w:r>
      </w:hyperlink>
      <w:r>
        <w:t xml:space="preserve">  "Об  участии  в долевом</w:t>
      </w:r>
    </w:p>
    <w:p w:rsidR="00060494" w:rsidRDefault="00060494">
      <w:pPr>
        <w:pStyle w:val="ConsPlusNonformat"/>
        <w:jc w:val="both"/>
      </w:pPr>
      <w:r>
        <w:t>строительстве  многоквартирных  домов  и  иных  объектов  недвижимости  и о</w:t>
      </w:r>
    </w:p>
    <w:p w:rsidR="00060494" w:rsidRDefault="00060494">
      <w:pPr>
        <w:pStyle w:val="ConsPlusNonformat"/>
        <w:jc w:val="both"/>
      </w:pPr>
      <w:r>
        <w:t>внесении  изменений в некоторые законодательные акты Российской Федерации",</w:t>
      </w:r>
    </w:p>
    <w:p w:rsidR="00060494" w:rsidRDefault="00060494">
      <w:pPr>
        <w:pStyle w:val="ConsPlusNonformat"/>
        <w:jc w:val="both"/>
      </w:pPr>
      <w:r>
        <w:t>либо ДКП-1 - договор купли-продажи на первичном рынке жилья).</w:t>
      </w:r>
    </w:p>
    <w:p w:rsidR="00060494" w:rsidRDefault="00060494">
      <w:pPr>
        <w:pStyle w:val="ConsPlusNonformat"/>
        <w:jc w:val="both"/>
      </w:pPr>
      <w:bookmarkStart w:id="147" w:name="P1495"/>
      <w:bookmarkEnd w:id="147"/>
      <w:r>
        <w:t xml:space="preserve">    &lt;2&gt; Указываются наименование и ИНН юридического лица.</w:t>
      </w:r>
    </w:p>
    <w:p w:rsidR="00060494" w:rsidRDefault="00060494">
      <w:pPr>
        <w:pStyle w:val="ConsPlusNonformat"/>
        <w:jc w:val="both"/>
      </w:pPr>
      <w:bookmarkStart w:id="148" w:name="P1496"/>
      <w:bookmarkEnd w:id="148"/>
      <w:r>
        <w:t xml:space="preserve">    &lt;3&gt;   Дата  регистрации  указывается  в  формате  -  день,  месяц,  год</w:t>
      </w:r>
    </w:p>
    <w:p w:rsidR="00060494" w:rsidRDefault="00060494">
      <w:pPr>
        <w:pStyle w:val="ConsPlusNonformat"/>
        <w:jc w:val="both"/>
      </w:pPr>
      <w:r>
        <w:t>(ДД.ММ.ГГГГ).  Данная  графа  не  заполняется  в случае приобретения жилого</w:t>
      </w:r>
    </w:p>
    <w:p w:rsidR="00060494" w:rsidRDefault="00060494">
      <w:pPr>
        <w:pStyle w:val="ConsPlusNonformat"/>
        <w:jc w:val="both"/>
      </w:pPr>
      <w:r>
        <w:t>помещения по договору купли-продажи.</w:t>
      </w:r>
    </w:p>
    <w:p w:rsidR="00060494" w:rsidRDefault="00060494">
      <w:pPr>
        <w:pStyle w:val="ConsPlusNonformat"/>
        <w:jc w:val="both"/>
      </w:pPr>
      <w:bookmarkStart w:id="149" w:name="P1499"/>
      <w:bookmarkEnd w:id="149"/>
      <w:r>
        <w:t xml:space="preserve">    &lt;4&gt; Указывается:</w:t>
      </w:r>
    </w:p>
    <w:p w:rsidR="00060494" w:rsidRDefault="00060494">
      <w:pPr>
        <w:pStyle w:val="ConsPlusNonformat"/>
        <w:jc w:val="both"/>
      </w:pPr>
      <w:r>
        <w:t xml:space="preserve">    1  -  если  кредит  (заем)  выдан  на  приобретение жилого помещения на</w:t>
      </w:r>
    </w:p>
    <w:p w:rsidR="00060494" w:rsidRDefault="00060494">
      <w:pPr>
        <w:pStyle w:val="ConsPlusNonformat"/>
        <w:jc w:val="both"/>
      </w:pPr>
      <w:r>
        <w:t>первичном рынке жилья;</w:t>
      </w:r>
    </w:p>
    <w:p w:rsidR="00060494" w:rsidRDefault="00060494">
      <w:pPr>
        <w:pStyle w:val="ConsPlusNonformat"/>
        <w:jc w:val="both"/>
      </w:pPr>
      <w:r>
        <w:t xml:space="preserve">    2  -  если  кредит  (заем)  выдан  на погашение ранее выданного кредита</w:t>
      </w:r>
    </w:p>
    <w:p w:rsidR="00060494" w:rsidRDefault="00060494">
      <w:pPr>
        <w:pStyle w:val="ConsPlusNonformat"/>
        <w:jc w:val="both"/>
      </w:pPr>
      <w:r>
        <w:t>(займа).</w:t>
      </w:r>
    </w:p>
    <w:p w:rsidR="00060494" w:rsidRDefault="00060494">
      <w:pPr>
        <w:pStyle w:val="ConsPlusNonformat"/>
        <w:jc w:val="both"/>
      </w:pPr>
      <w:bookmarkStart w:id="150" w:name="P1504"/>
      <w:bookmarkEnd w:id="150"/>
      <w:r>
        <w:t xml:space="preserve">    &lt;5&gt;  Дата  рождения  указывается  в формате - день, месяц, год рождения</w:t>
      </w:r>
    </w:p>
    <w:p w:rsidR="00060494" w:rsidRDefault="00060494">
      <w:pPr>
        <w:pStyle w:val="ConsPlusNonformat"/>
        <w:jc w:val="both"/>
      </w:pPr>
      <w:r>
        <w:t>(ДД.ММ.ГГГГ).</w:t>
      </w:r>
    </w:p>
    <w:p w:rsidR="00060494" w:rsidRDefault="00060494">
      <w:pPr>
        <w:pStyle w:val="ConsPlusNonformat"/>
        <w:jc w:val="both"/>
      </w:pPr>
      <w:bookmarkStart w:id="151" w:name="P1506"/>
      <w:bookmarkEnd w:id="151"/>
      <w:r>
        <w:t xml:space="preserve">    &lt;6&gt;  Дата  выдачи  кредита (займа) указывается в формате - день, месяц,</w:t>
      </w:r>
    </w:p>
    <w:p w:rsidR="00060494" w:rsidRDefault="00060494">
      <w:pPr>
        <w:pStyle w:val="ConsPlusNonformat"/>
        <w:jc w:val="both"/>
      </w:pPr>
      <w:r>
        <w:t>год (ДД.ММ.ГГГГ).</w:t>
      </w:r>
    </w:p>
    <w:p w:rsidR="00060494" w:rsidRDefault="00060494">
      <w:pPr>
        <w:pStyle w:val="ConsPlusNonformat"/>
        <w:jc w:val="both"/>
      </w:pPr>
      <w:bookmarkStart w:id="152" w:name="P1508"/>
      <w:bookmarkEnd w:id="152"/>
      <w:r>
        <w:t xml:space="preserve">    &lt;7&gt;  Указывается  размер  внесенных  заемщиком  собственных  средств. В</w:t>
      </w:r>
    </w:p>
    <w:p w:rsidR="00060494" w:rsidRDefault="00060494">
      <w:pPr>
        <w:pStyle w:val="ConsPlusNonformat"/>
        <w:jc w:val="both"/>
      </w:pPr>
      <w:r>
        <w:t>случае  выдачи кредита (займа) на погашение ранее выданного кредита (займа)</w:t>
      </w:r>
    </w:p>
    <w:p w:rsidR="00060494" w:rsidRDefault="00060494">
      <w:pPr>
        <w:pStyle w:val="ConsPlusNonformat"/>
        <w:jc w:val="both"/>
      </w:pPr>
      <w:r>
        <w:t>или  заключения  дополнительного  соглашения о рефинансировании указывается</w:t>
      </w:r>
    </w:p>
    <w:p w:rsidR="00060494" w:rsidRDefault="00060494">
      <w:pPr>
        <w:pStyle w:val="ConsPlusNonformat"/>
        <w:jc w:val="both"/>
      </w:pPr>
      <w:r>
        <w:t>"0".</w:t>
      </w:r>
    </w:p>
    <w:p w:rsidR="00060494" w:rsidRDefault="00060494">
      <w:pPr>
        <w:pStyle w:val="ConsPlusNonformat"/>
        <w:jc w:val="both"/>
      </w:pPr>
      <w:bookmarkStart w:id="153" w:name="P1512"/>
      <w:bookmarkEnd w:id="153"/>
      <w:r>
        <w:t xml:space="preserve">    &lt;8&gt;   Указывается   размер   доли   собственных  и  заемных  средств  в</w:t>
      </w:r>
    </w:p>
    <w:p w:rsidR="00060494" w:rsidRDefault="00060494">
      <w:pPr>
        <w:pStyle w:val="ConsPlusNonformat"/>
        <w:jc w:val="both"/>
      </w:pPr>
      <w:r>
        <w:t xml:space="preserve">соответствии с </w:t>
      </w:r>
      <w:hyperlink w:anchor="P245" w:history="1">
        <w:r>
          <w:rPr>
            <w:color w:val="0000FF"/>
          </w:rPr>
          <w:t>подпунктом "в" пункта 10</w:t>
        </w:r>
      </w:hyperlink>
      <w:r>
        <w:t xml:space="preserve"> Правил возмещения.</w:t>
      </w:r>
    </w:p>
    <w:p w:rsidR="00060494" w:rsidRDefault="00060494">
      <w:pPr>
        <w:pStyle w:val="ConsPlusNonformat"/>
        <w:jc w:val="both"/>
      </w:pPr>
      <w:r>
        <w:t xml:space="preserve">    Для  кредитов  (займов),  выданных на погашение ранее выданных кредитов</w:t>
      </w:r>
    </w:p>
    <w:p w:rsidR="00060494" w:rsidRDefault="00060494">
      <w:pPr>
        <w:pStyle w:val="ConsPlusNonformat"/>
        <w:jc w:val="both"/>
      </w:pPr>
      <w:r>
        <w:t>(займов),  или при заключении дополнительного соглашения о рефинансировании</w:t>
      </w:r>
    </w:p>
    <w:p w:rsidR="00060494" w:rsidRDefault="00060494">
      <w:pPr>
        <w:pStyle w:val="ConsPlusNonformat"/>
        <w:jc w:val="both"/>
      </w:pPr>
      <w:r>
        <w:t xml:space="preserve">в </w:t>
      </w:r>
      <w:hyperlink w:anchor="P1385" w:history="1">
        <w:r>
          <w:rPr>
            <w:color w:val="0000FF"/>
          </w:rPr>
          <w:t>графе 20</w:t>
        </w:r>
      </w:hyperlink>
      <w:r>
        <w:t xml:space="preserve"> указывается "0".</w:t>
      </w:r>
    </w:p>
    <w:p w:rsidR="00060494" w:rsidRDefault="00060494">
      <w:pPr>
        <w:pStyle w:val="ConsPlusNonformat"/>
        <w:jc w:val="both"/>
      </w:pPr>
      <w:bookmarkStart w:id="154" w:name="P1517"/>
      <w:bookmarkEnd w:id="154"/>
      <w:r>
        <w:t xml:space="preserve">    &lt;9&gt; Указывается период (3, 5 или 8 лет).</w:t>
      </w:r>
    </w:p>
    <w:p w:rsidR="00060494" w:rsidRDefault="00060494">
      <w:pPr>
        <w:pStyle w:val="ConsPlusNonformat"/>
        <w:jc w:val="both"/>
      </w:pPr>
      <w:bookmarkStart w:id="155" w:name="P1518"/>
      <w:bookmarkEnd w:id="155"/>
      <w:r>
        <w:t xml:space="preserve">    &lt;10&gt;  Дата  возобновления  периода,  в  течение которого осуществляется</w:t>
      </w:r>
    </w:p>
    <w:p w:rsidR="00060494" w:rsidRDefault="00060494">
      <w:pPr>
        <w:pStyle w:val="ConsPlusNonformat"/>
        <w:jc w:val="both"/>
      </w:pPr>
      <w:r>
        <w:t>возмещение, указывается в формате - день, месяц, год (ДД.ММ.ГГГГ).</w:t>
      </w:r>
    </w:p>
    <w:p w:rsidR="00060494" w:rsidRDefault="00060494">
      <w:pPr>
        <w:pStyle w:val="ConsPlusNonformat"/>
        <w:jc w:val="both"/>
      </w:pPr>
      <w:bookmarkStart w:id="156" w:name="P1520"/>
      <w:bookmarkEnd w:id="156"/>
      <w:r>
        <w:t xml:space="preserve">    &lt;11&gt;  Расчет: значение </w:t>
      </w:r>
      <w:hyperlink w:anchor="P1386" w:history="1">
        <w:r>
          <w:rPr>
            <w:color w:val="0000FF"/>
          </w:rPr>
          <w:t>графы 21</w:t>
        </w:r>
      </w:hyperlink>
      <w:r>
        <w:t xml:space="preserve"> плюс 2 процентных пункта минус значение</w:t>
      </w:r>
    </w:p>
    <w:p w:rsidR="00060494" w:rsidRDefault="00060494">
      <w:pPr>
        <w:pStyle w:val="ConsPlusNonformat"/>
        <w:jc w:val="both"/>
      </w:pPr>
      <w:hyperlink w:anchor="P1387" w:history="1">
        <w:r>
          <w:rPr>
            <w:color w:val="0000FF"/>
          </w:rPr>
          <w:t>графы  22</w:t>
        </w:r>
      </w:hyperlink>
      <w:r>
        <w:t xml:space="preserve">.  В  случае  если  значение  </w:t>
      </w:r>
      <w:hyperlink w:anchor="P1387" w:history="1">
        <w:r>
          <w:rPr>
            <w:color w:val="0000FF"/>
          </w:rPr>
          <w:t>графы 22</w:t>
        </w:r>
      </w:hyperlink>
      <w:r>
        <w:t xml:space="preserve"> менее 6 процентов, в расчет</w:t>
      </w:r>
    </w:p>
    <w:p w:rsidR="00060494" w:rsidRDefault="00060494">
      <w:pPr>
        <w:pStyle w:val="ConsPlusNonformat"/>
        <w:jc w:val="both"/>
      </w:pPr>
      <w:r>
        <w:t>принимается значение, равное 6 процентам.</w:t>
      </w:r>
    </w:p>
    <w:p w:rsidR="00060494" w:rsidRDefault="00060494">
      <w:pPr>
        <w:pStyle w:val="ConsPlusNonformat"/>
        <w:jc w:val="both"/>
      </w:pPr>
      <w:bookmarkStart w:id="157" w:name="P1523"/>
      <w:bookmarkEnd w:id="157"/>
      <w:r>
        <w:t xml:space="preserve">    &lt;12&gt;  Расчет  по  кредитам  (займам), по которым в расчетном периоде не</w:t>
      </w:r>
    </w:p>
    <w:p w:rsidR="00060494" w:rsidRDefault="00060494">
      <w:pPr>
        <w:pStyle w:val="ConsPlusNonformat"/>
        <w:jc w:val="both"/>
      </w:pPr>
      <w:r>
        <w:t>совершалась  сделка  по  приобретению  прав требования по выданным кредитам</w:t>
      </w:r>
    </w:p>
    <w:p w:rsidR="00060494" w:rsidRDefault="00060494">
      <w:pPr>
        <w:pStyle w:val="ConsPlusNonformat"/>
        <w:jc w:val="both"/>
      </w:pPr>
      <w:r>
        <w:t>(займам),  -  указывается сумма фактически уплаченных процентов в расчетном</w:t>
      </w:r>
    </w:p>
    <w:p w:rsidR="00060494" w:rsidRDefault="00060494">
      <w:pPr>
        <w:pStyle w:val="ConsPlusNonformat"/>
        <w:jc w:val="both"/>
      </w:pPr>
      <w:r>
        <w:t>периоде. Расчет по кредитам (займам), по которым в расчетном периоде либо в</w:t>
      </w:r>
    </w:p>
    <w:p w:rsidR="00060494" w:rsidRDefault="00060494">
      <w:pPr>
        <w:pStyle w:val="ConsPlusNonformat"/>
        <w:jc w:val="both"/>
      </w:pPr>
      <w:r>
        <w:t>периоде,   предшествующем   расчетному   периоду,   совершалась  сделка  по</w:t>
      </w:r>
    </w:p>
    <w:p w:rsidR="00060494" w:rsidRDefault="00060494">
      <w:pPr>
        <w:pStyle w:val="ConsPlusNonformat"/>
        <w:jc w:val="both"/>
      </w:pPr>
      <w:r>
        <w:t xml:space="preserve">приобретению прав требования, - сумма значений </w:t>
      </w:r>
      <w:hyperlink w:anchor="P1393" w:history="1">
        <w:r>
          <w:rPr>
            <w:color w:val="0000FF"/>
          </w:rPr>
          <w:t>графы 28</w:t>
        </w:r>
      </w:hyperlink>
      <w:r>
        <w:t xml:space="preserve"> и </w:t>
      </w:r>
      <w:hyperlink w:anchor="P1394" w:history="1">
        <w:r>
          <w:rPr>
            <w:color w:val="0000FF"/>
          </w:rPr>
          <w:t>графы 29</w:t>
        </w:r>
      </w:hyperlink>
      <w:r>
        <w:t>.</w:t>
      </w:r>
    </w:p>
    <w:p w:rsidR="00060494" w:rsidRDefault="00060494">
      <w:pPr>
        <w:pStyle w:val="ConsPlusNonformat"/>
        <w:jc w:val="both"/>
      </w:pPr>
      <w:bookmarkStart w:id="158" w:name="P1529"/>
      <w:bookmarkEnd w:id="158"/>
      <w:r>
        <w:t xml:space="preserve">    &lt;13&gt;  Для  кредитов (займов), права требования по которым приобретены у</w:t>
      </w:r>
    </w:p>
    <w:p w:rsidR="00060494" w:rsidRDefault="00060494">
      <w:pPr>
        <w:pStyle w:val="ConsPlusNonformat"/>
        <w:jc w:val="both"/>
      </w:pPr>
      <w:r>
        <w:t>кредитных  организаций,  которым  был установлен лимит средств, указывается</w:t>
      </w:r>
    </w:p>
    <w:p w:rsidR="00060494" w:rsidRDefault="00060494">
      <w:pPr>
        <w:pStyle w:val="ConsPlusNonformat"/>
        <w:jc w:val="both"/>
      </w:pPr>
      <w:r>
        <w:t>"0".</w:t>
      </w:r>
    </w:p>
    <w:p w:rsidR="00060494" w:rsidRDefault="00060494">
      <w:pPr>
        <w:pStyle w:val="ConsPlusNonformat"/>
        <w:jc w:val="both"/>
      </w:pPr>
      <w:bookmarkStart w:id="159" w:name="P1532"/>
      <w:bookmarkEnd w:id="159"/>
      <w:r>
        <w:t xml:space="preserve">    &lt;14&gt;  Для  кредитов (займов), права требования по которым приобретены у</w:t>
      </w:r>
    </w:p>
    <w:p w:rsidR="00060494" w:rsidRDefault="00060494">
      <w:pPr>
        <w:pStyle w:val="ConsPlusNonformat"/>
        <w:jc w:val="both"/>
      </w:pPr>
      <w:r>
        <w:t>кредитных  организаций,  которым  был установлен лимит средств, указывается</w:t>
      </w:r>
    </w:p>
    <w:p w:rsidR="00060494" w:rsidRDefault="00060494">
      <w:pPr>
        <w:pStyle w:val="ConsPlusNonformat"/>
        <w:jc w:val="both"/>
      </w:pPr>
      <w:r>
        <w:t>"0".</w:t>
      </w:r>
    </w:p>
    <w:p w:rsidR="00060494" w:rsidRDefault="00060494">
      <w:pPr>
        <w:pStyle w:val="ConsPlusNonformat"/>
        <w:jc w:val="both"/>
      </w:pPr>
      <w:bookmarkStart w:id="160" w:name="P1535"/>
      <w:bookmarkEnd w:id="160"/>
      <w:r>
        <w:t xml:space="preserve">    &lt;15&gt;  Расчет  осуществляется для кредитов (займов), права требования по</w:t>
      </w:r>
    </w:p>
    <w:p w:rsidR="00060494" w:rsidRDefault="00060494">
      <w:pPr>
        <w:pStyle w:val="ConsPlusNonformat"/>
        <w:jc w:val="both"/>
      </w:pPr>
      <w:r>
        <w:t>которым  приобретены  у  кредитных  организаций,  которым не был установлен</w:t>
      </w:r>
    </w:p>
    <w:p w:rsidR="00060494" w:rsidRDefault="00060494">
      <w:pPr>
        <w:pStyle w:val="ConsPlusNonformat"/>
        <w:jc w:val="both"/>
      </w:pPr>
      <w:r>
        <w:t xml:space="preserve">лимит  средств,  и  у  некредитных  организаций - сумму значений </w:t>
      </w:r>
      <w:hyperlink w:anchor="P1392" w:history="1">
        <w:r>
          <w:rPr>
            <w:color w:val="0000FF"/>
          </w:rPr>
          <w:t>графы 27</w:t>
        </w:r>
      </w:hyperlink>
      <w:r>
        <w:t xml:space="preserve"> и</w:t>
      </w:r>
    </w:p>
    <w:p w:rsidR="00060494" w:rsidRDefault="00060494">
      <w:pPr>
        <w:pStyle w:val="ConsPlusNonformat"/>
        <w:jc w:val="both"/>
      </w:pPr>
      <w:hyperlink w:anchor="P1393" w:history="1">
        <w:r>
          <w:rPr>
            <w:color w:val="0000FF"/>
          </w:rPr>
          <w:t>графы  28</w:t>
        </w:r>
      </w:hyperlink>
      <w:r>
        <w:t xml:space="preserve"> разделить на значение </w:t>
      </w:r>
      <w:hyperlink w:anchor="P1387" w:history="1">
        <w:r>
          <w:rPr>
            <w:color w:val="0000FF"/>
          </w:rPr>
          <w:t>графы 22</w:t>
        </w:r>
      </w:hyperlink>
      <w:r>
        <w:t xml:space="preserve"> и умножить на значение </w:t>
      </w:r>
      <w:hyperlink w:anchor="P1390" w:history="1">
        <w:r>
          <w:rPr>
            <w:color w:val="0000FF"/>
          </w:rPr>
          <w:t>графы 25</w:t>
        </w:r>
      </w:hyperlink>
      <w:r>
        <w:t>. В</w:t>
      </w:r>
    </w:p>
    <w:p w:rsidR="00060494" w:rsidRDefault="00060494">
      <w:pPr>
        <w:pStyle w:val="ConsPlusNonformat"/>
        <w:jc w:val="both"/>
      </w:pPr>
      <w:r>
        <w:t xml:space="preserve">случае  если  значение  </w:t>
      </w:r>
      <w:hyperlink w:anchor="P1387" w:history="1">
        <w:r>
          <w:rPr>
            <w:color w:val="0000FF"/>
          </w:rPr>
          <w:t>графы  22</w:t>
        </w:r>
      </w:hyperlink>
      <w:r>
        <w:t xml:space="preserve">  менее  6 процентов, в расчет принимается</w:t>
      </w:r>
    </w:p>
    <w:p w:rsidR="00060494" w:rsidRDefault="00060494">
      <w:pPr>
        <w:pStyle w:val="ConsPlusNonformat"/>
        <w:jc w:val="both"/>
      </w:pPr>
      <w:r>
        <w:t xml:space="preserve">значение,  равное  6  процентам.  В  случае  если значение </w:t>
      </w:r>
      <w:hyperlink w:anchor="P1387" w:history="1">
        <w:r>
          <w:rPr>
            <w:color w:val="0000FF"/>
          </w:rPr>
          <w:t>графы 22</w:t>
        </w:r>
      </w:hyperlink>
      <w:r>
        <w:t xml:space="preserve"> менее 5</w:t>
      </w:r>
    </w:p>
    <w:p w:rsidR="00060494" w:rsidRDefault="00060494">
      <w:pPr>
        <w:pStyle w:val="ConsPlusNonformat"/>
        <w:jc w:val="both"/>
      </w:pPr>
      <w:r>
        <w:t>процентов, в расчет принимается значение, равное 5 процентам.</w:t>
      </w:r>
    </w:p>
    <w:p w:rsidR="00060494" w:rsidRDefault="00060494">
      <w:pPr>
        <w:pStyle w:val="ConsPlusNonformat"/>
        <w:jc w:val="both"/>
      </w:pPr>
      <w:bookmarkStart w:id="161" w:name="P1542"/>
      <w:bookmarkEnd w:id="161"/>
      <w:r>
        <w:t xml:space="preserve">    &lt;16&gt;  Расчет - сумму значений </w:t>
      </w:r>
      <w:hyperlink w:anchor="P1391" w:history="1">
        <w:r>
          <w:rPr>
            <w:color w:val="0000FF"/>
          </w:rPr>
          <w:t>графы 26</w:t>
        </w:r>
      </w:hyperlink>
      <w:r>
        <w:t xml:space="preserve"> и </w:t>
      </w:r>
      <w:hyperlink w:anchor="P1392" w:history="1">
        <w:r>
          <w:rPr>
            <w:color w:val="0000FF"/>
          </w:rPr>
          <w:t>графы 27</w:t>
        </w:r>
      </w:hyperlink>
      <w:r>
        <w:t xml:space="preserve"> разделить на значение</w:t>
      </w:r>
    </w:p>
    <w:p w:rsidR="00060494" w:rsidRDefault="00060494">
      <w:pPr>
        <w:pStyle w:val="ConsPlusNonformat"/>
        <w:jc w:val="both"/>
      </w:pPr>
      <w:hyperlink w:anchor="P1387" w:history="1">
        <w:r>
          <w:rPr>
            <w:color w:val="0000FF"/>
          </w:rPr>
          <w:t>графы  22</w:t>
        </w:r>
      </w:hyperlink>
      <w:r>
        <w:t xml:space="preserve">  и умножить на значение </w:t>
      </w:r>
      <w:hyperlink w:anchor="P1390" w:history="1">
        <w:r>
          <w:rPr>
            <w:color w:val="0000FF"/>
          </w:rPr>
          <w:t>графы 25</w:t>
        </w:r>
      </w:hyperlink>
      <w:r>
        <w:t xml:space="preserve">. В случае если значение </w:t>
      </w:r>
      <w:hyperlink w:anchor="P1387" w:history="1">
        <w:r>
          <w:rPr>
            <w:color w:val="0000FF"/>
          </w:rPr>
          <w:t>графы 22</w:t>
        </w:r>
      </w:hyperlink>
    </w:p>
    <w:p w:rsidR="00060494" w:rsidRDefault="00060494">
      <w:pPr>
        <w:pStyle w:val="ConsPlusNonformat"/>
        <w:jc w:val="both"/>
      </w:pPr>
      <w:r>
        <w:t>менее  6  процентов,  в  расчет принимается значение, равное 6 процентам. В</w:t>
      </w:r>
    </w:p>
    <w:p w:rsidR="00060494" w:rsidRDefault="00060494">
      <w:pPr>
        <w:pStyle w:val="ConsPlusNonformat"/>
        <w:jc w:val="both"/>
      </w:pPr>
      <w:r>
        <w:t xml:space="preserve">случае  если  значение  </w:t>
      </w:r>
      <w:hyperlink w:anchor="P1387" w:history="1">
        <w:r>
          <w:rPr>
            <w:color w:val="0000FF"/>
          </w:rPr>
          <w:t>графы  22</w:t>
        </w:r>
      </w:hyperlink>
      <w:r>
        <w:t xml:space="preserve">  менее  5 процентов, в расчет принимается</w:t>
      </w:r>
    </w:p>
    <w:p w:rsidR="00060494" w:rsidRDefault="00060494">
      <w:pPr>
        <w:pStyle w:val="ConsPlusNonformat"/>
        <w:jc w:val="both"/>
      </w:pPr>
      <w:r>
        <w:t>значение,   равное   5  процентам.  Размер  возмещения  рассчитывается  без</w:t>
      </w:r>
    </w:p>
    <w:p w:rsidR="00060494" w:rsidRDefault="00060494">
      <w:pPr>
        <w:pStyle w:val="ConsPlusNonformat"/>
        <w:jc w:val="both"/>
      </w:pPr>
      <w:r>
        <w:t>математических округлений.</w:t>
      </w:r>
    </w:p>
    <w:p w:rsidR="00060494" w:rsidRDefault="00060494">
      <w:pPr>
        <w:pStyle w:val="ConsPlusNonformat"/>
        <w:jc w:val="both"/>
      </w:pPr>
      <w:bookmarkStart w:id="162" w:name="P1548"/>
      <w:bookmarkEnd w:id="162"/>
      <w:r>
        <w:t xml:space="preserve">    &lt;17&gt;       По       Общероссийскому       </w:t>
      </w:r>
      <w:hyperlink r:id="rId212" w:history="1">
        <w:r>
          <w:rPr>
            <w:color w:val="0000FF"/>
          </w:rPr>
          <w:t>классификатору</w:t>
        </w:r>
      </w:hyperlink>
      <w:r>
        <w:t xml:space="preserve">       объектов</w:t>
      </w:r>
    </w:p>
    <w:p w:rsidR="00060494" w:rsidRDefault="00060494">
      <w:pPr>
        <w:pStyle w:val="ConsPlusNonformat"/>
        <w:jc w:val="both"/>
      </w:pPr>
      <w:r>
        <w:t>административно-территориального деления ОК 019-95 (ОКАТО).</w:t>
      </w:r>
    </w:p>
    <w:p w:rsidR="00060494" w:rsidRDefault="00060494">
      <w:pPr>
        <w:pStyle w:val="ConsPlusNonformat"/>
        <w:jc w:val="both"/>
      </w:pPr>
      <w:bookmarkStart w:id="163" w:name="P1550"/>
      <w:bookmarkEnd w:id="163"/>
      <w:r>
        <w:lastRenderedPageBreak/>
        <w:t xml:space="preserve">    &lt;18&gt; Включаются значения </w:t>
      </w:r>
      <w:hyperlink w:anchor="P1367" w:history="1">
        <w:r>
          <w:rPr>
            <w:color w:val="0000FF"/>
          </w:rPr>
          <w:t>граф 3</w:t>
        </w:r>
      </w:hyperlink>
      <w:r>
        <w:t xml:space="preserve">, </w:t>
      </w:r>
      <w:hyperlink w:anchor="P1369" w:history="1">
        <w:r>
          <w:rPr>
            <w:color w:val="0000FF"/>
          </w:rPr>
          <w:t>5</w:t>
        </w:r>
      </w:hyperlink>
      <w:r>
        <w:t xml:space="preserve">, </w:t>
      </w:r>
      <w:hyperlink w:anchor="P1381" w:history="1">
        <w:r>
          <w:rPr>
            <w:color w:val="0000FF"/>
          </w:rPr>
          <w:t>17</w:t>
        </w:r>
      </w:hyperlink>
      <w:r>
        <w:t xml:space="preserve">, </w:t>
      </w:r>
      <w:hyperlink w:anchor="P1383" w:history="1">
        <w:r>
          <w:rPr>
            <w:color w:val="0000FF"/>
          </w:rPr>
          <w:t>18</w:t>
        </w:r>
      </w:hyperlink>
      <w:r>
        <w:t xml:space="preserve">, </w:t>
      </w:r>
      <w:hyperlink w:anchor="P1391" w:history="1">
        <w:r>
          <w:rPr>
            <w:color w:val="0000FF"/>
          </w:rPr>
          <w:t>26</w:t>
        </w:r>
      </w:hyperlink>
      <w:r>
        <w:t xml:space="preserve"> - </w:t>
      </w:r>
      <w:hyperlink w:anchor="P1396" w:history="1">
        <w:r>
          <w:rPr>
            <w:color w:val="0000FF"/>
          </w:rPr>
          <w:t>31</w:t>
        </w:r>
      </w:hyperlink>
      <w:r>
        <w:t xml:space="preserve"> и </w:t>
      </w:r>
      <w:hyperlink w:anchor="P1400" w:history="1">
        <w:r>
          <w:rPr>
            <w:color w:val="0000FF"/>
          </w:rPr>
          <w:t>35</w:t>
        </w:r>
      </w:hyperlink>
      <w:r>
        <w:t>.</w:t>
      </w:r>
    </w:p>
    <w:p w:rsidR="00060494" w:rsidRDefault="00060494">
      <w:pPr>
        <w:pStyle w:val="ConsPlusNonformat"/>
        <w:jc w:val="both"/>
      </w:pPr>
      <w:bookmarkStart w:id="164" w:name="P1551"/>
      <w:bookmarkEnd w:id="164"/>
      <w:r>
        <w:t xml:space="preserve">    &lt;19&gt;  Включаются  значения  </w:t>
      </w:r>
      <w:hyperlink w:anchor="P1367" w:history="1">
        <w:r>
          <w:rPr>
            <w:color w:val="0000FF"/>
          </w:rPr>
          <w:t>граф  3</w:t>
        </w:r>
      </w:hyperlink>
      <w:r>
        <w:t xml:space="preserve">,  </w:t>
      </w:r>
      <w:hyperlink w:anchor="P1369" w:history="1">
        <w:r>
          <w:rPr>
            <w:color w:val="0000FF"/>
          </w:rPr>
          <w:t>5</w:t>
        </w:r>
      </w:hyperlink>
      <w:r>
        <w:t xml:space="preserve">,  </w:t>
      </w:r>
      <w:hyperlink w:anchor="P1381" w:history="1">
        <w:r>
          <w:rPr>
            <w:color w:val="0000FF"/>
          </w:rPr>
          <w:t>17</w:t>
        </w:r>
      </w:hyperlink>
      <w:r>
        <w:t xml:space="preserve">,  </w:t>
      </w:r>
      <w:hyperlink w:anchor="P1383" w:history="1">
        <w:r>
          <w:rPr>
            <w:color w:val="0000FF"/>
          </w:rPr>
          <w:t>18</w:t>
        </w:r>
      </w:hyperlink>
      <w:r>
        <w:t xml:space="preserve">,  </w:t>
      </w:r>
      <w:hyperlink w:anchor="P1391" w:history="1">
        <w:r>
          <w:rPr>
            <w:color w:val="0000FF"/>
          </w:rPr>
          <w:t>26</w:t>
        </w:r>
      </w:hyperlink>
      <w:r>
        <w:t xml:space="preserve">  - </w:t>
      </w:r>
      <w:hyperlink w:anchor="P1396" w:history="1">
        <w:r>
          <w:rPr>
            <w:color w:val="0000FF"/>
          </w:rPr>
          <w:t>31</w:t>
        </w:r>
      </w:hyperlink>
      <w:r>
        <w:t xml:space="preserve"> и </w:t>
      </w:r>
      <w:hyperlink w:anchor="P1400" w:history="1">
        <w:r>
          <w:rPr>
            <w:color w:val="0000FF"/>
          </w:rPr>
          <w:t>35</w:t>
        </w:r>
      </w:hyperlink>
      <w:r>
        <w:t>. Если</w:t>
      </w:r>
    </w:p>
    <w:p w:rsidR="00060494" w:rsidRDefault="00060494">
      <w:pPr>
        <w:pStyle w:val="ConsPlusNonformat"/>
        <w:jc w:val="both"/>
      </w:pPr>
      <w:r>
        <w:t>ипотечных  агентов  несколько,  указывается  сумма  недополученных доходов,</w:t>
      </w:r>
    </w:p>
    <w:p w:rsidR="00060494" w:rsidRDefault="00060494">
      <w:pPr>
        <w:pStyle w:val="ConsPlusNonformat"/>
        <w:jc w:val="both"/>
      </w:pPr>
      <w:r>
        <w:t>причитающаяся каждому ипотечному агенту.</w:t>
      </w:r>
    </w:p>
    <w:p w:rsidR="00060494" w:rsidRDefault="00060494">
      <w:pPr>
        <w:pStyle w:val="ConsPlusNonformat"/>
        <w:jc w:val="both"/>
      </w:pPr>
      <w:bookmarkStart w:id="165" w:name="P1554"/>
      <w:bookmarkEnd w:id="165"/>
      <w:r>
        <w:t xml:space="preserve">    &lt;20&gt;  Включаются  значения  </w:t>
      </w:r>
      <w:hyperlink w:anchor="P1365" w:history="1">
        <w:r>
          <w:rPr>
            <w:color w:val="0000FF"/>
          </w:rPr>
          <w:t>граф  1</w:t>
        </w:r>
      </w:hyperlink>
      <w:r>
        <w:t xml:space="preserve"> - </w:t>
      </w:r>
      <w:hyperlink w:anchor="P1400" w:history="1">
        <w:r>
          <w:rPr>
            <w:color w:val="0000FF"/>
          </w:rPr>
          <w:t>35</w:t>
        </w:r>
      </w:hyperlink>
      <w:r>
        <w:t xml:space="preserve"> по каждому кредитному договору</w:t>
      </w:r>
    </w:p>
    <w:p w:rsidR="00060494" w:rsidRDefault="00060494">
      <w:pPr>
        <w:pStyle w:val="ConsPlusNonformat"/>
        <w:jc w:val="both"/>
      </w:pPr>
      <w:r>
        <w:t>(договору займа), по которому произведена корректировка.</w:t>
      </w:r>
    </w:p>
    <w:p w:rsidR="00060494" w:rsidRDefault="00060494">
      <w:pPr>
        <w:pStyle w:val="ConsPlusNonformat"/>
        <w:jc w:val="both"/>
      </w:pPr>
      <w:bookmarkStart w:id="166" w:name="P1556"/>
      <w:bookmarkEnd w:id="166"/>
      <w:r>
        <w:t xml:space="preserve">    &lt;21&gt;  Включаются  значения  </w:t>
      </w:r>
      <w:hyperlink w:anchor="P1367" w:history="1">
        <w:r>
          <w:rPr>
            <w:color w:val="0000FF"/>
          </w:rPr>
          <w:t>граф 3</w:t>
        </w:r>
      </w:hyperlink>
      <w:r>
        <w:t xml:space="preserve">, </w:t>
      </w:r>
      <w:hyperlink w:anchor="P1369" w:history="1">
        <w:r>
          <w:rPr>
            <w:color w:val="0000FF"/>
          </w:rPr>
          <w:t>5</w:t>
        </w:r>
      </w:hyperlink>
      <w:r>
        <w:t xml:space="preserve">, </w:t>
      </w:r>
      <w:hyperlink w:anchor="P1381" w:history="1">
        <w:r>
          <w:rPr>
            <w:color w:val="0000FF"/>
          </w:rPr>
          <w:t>17</w:t>
        </w:r>
      </w:hyperlink>
      <w:r>
        <w:t xml:space="preserve">, </w:t>
      </w:r>
      <w:hyperlink w:anchor="P1383" w:history="1">
        <w:r>
          <w:rPr>
            <w:color w:val="0000FF"/>
          </w:rPr>
          <w:t>18</w:t>
        </w:r>
      </w:hyperlink>
      <w:r>
        <w:t xml:space="preserve">, </w:t>
      </w:r>
      <w:hyperlink w:anchor="P1391" w:history="1">
        <w:r>
          <w:rPr>
            <w:color w:val="0000FF"/>
          </w:rPr>
          <w:t>26</w:t>
        </w:r>
      </w:hyperlink>
      <w:r>
        <w:t xml:space="preserve"> - </w:t>
      </w:r>
      <w:hyperlink w:anchor="P1396" w:history="1">
        <w:r>
          <w:rPr>
            <w:color w:val="0000FF"/>
          </w:rPr>
          <w:t>31</w:t>
        </w:r>
      </w:hyperlink>
      <w:r>
        <w:t xml:space="preserve"> и </w:t>
      </w:r>
      <w:hyperlink w:anchor="P1400" w:history="1">
        <w:r>
          <w:rPr>
            <w:color w:val="0000FF"/>
          </w:rPr>
          <w:t>35</w:t>
        </w:r>
      </w:hyperlink>
      <w:r>
        <w:t>, по которым</w:t>
      </w:r>
    </w:p>
    <w:p w:rsidR="00060494" w:rsidRDefault="00060494">
      <w:pPr>
        <w:pStyle w:val="ConsPlusNonformat"/>
        <w:jc w:val="both"/>
      </w:pPr>
      <w:r>
        <w:t>произведена корректировка.</w:t>
      </w:r>
    </w:p>
    <w:p w:rsidR="00060494" w:rsidRDefault="00060494">
      <w:pPr>
        <w:pStyle w:val="ConsPlusNonformat"/>
        <w:jc w:val="both"/>
      </w:pPr>
    </w:p>
    <w:p w:rsidR="00060494" w:rsidRDefault="00060494">
      <w:pPr>
        <w:pStyle w:val="ConsPlusNonformat"/>
        <w:jc w:val="both"/>
      </w:pPr>
      <w:r>
        <w:t xml:space="preserve">            Для акционерного общества "ДОМ.РФ" и для кредитной</w:t>
      </w:r>
    </w:p>
    <w:p w:rsidR="00060494" w:rsidRDefault="00060494">
      <w:pPr>
        <w:pStyle w:val="ConsPlusNonformat"/>
        <w:jc w:val="both"/>
      </w:pPr>
      <w:r>
        <w:t xml:space="preserve">         организации, являющейся дочерним хозяйственным обществом</w:t>
      </w:r>
    </w:p>
    <w:p w:rsidR="00060494" w:rsidRDefault="00060494">
      <w:pPr>
        <w:pStyle w:val="ConsPlusNonformat"/>
        <w:jc w:val="both"/>
      </w:pPr>
      <w:r>
        <w:t xml:space="preserve">           акционерного общества "ДОМ.РФ", по кредитам (займам),</w:t>
      </w:r>
    </w:p>
    <w:p w:rsidR="00060494" w:rsidRDefault="00060494">
      <w:pPr>
        <w:pStyle w:val="ConsPlusNonformat"/>
        <w:jc w:val="both"/>
      </w:pPr>
      <w:r>
        <w:t xml:space="preserve">         выданным на приобретение (строительство) жилых помещений,</w:t>
      </w:r>
    </w:p>
    <w:p w:rsidR="00060494" w:rsidRDefault="00060494">
      <w:pPr>
        <w:pStyle w:val="ConsPlusNonformat"/>
        <w:jc w:val="both"/>
      </w:pPr>
      <w:r>
        <w:t xml:space="preserve">             расположенных на территории Российской Федерации,</w:t>
      </w:r>
    </w:p>
    <w:p w:rsidR="00060494" w:rsidRDefault="00060494">
      <w:pPr>
        <w:pStyle w:val="ConsPlusNonformat"/>
        <w:jc w:val="both"/>
      </w:pPr>
      <w:r>
        <w:t xml:space="preserve">                за исключением территории Дальневосточного</w:t>
      </w:r>
    </w:p>
    <w:p w:rsidR="00060494" w:rsidRDefault="00060494">
      <w:pPr>
        <w:pStyle w:val="ConsPlusNonformat"/>
        <w:jc w:val="both"/>
      </w:pPr>
      <w:r>
        <w:t xml:space="preserve">                            федерального округа</w:t>
      </w:r>
    </w:p>
    <w:p w:rsidR="00060494" w:rsidRDefault="00060494">
      <w:pPr>
        <w:pStyle w:val="ConsPlusNormal"/>
        <w:jc w:val="both"/>
      </w:pPr>
    </w:p>
    <w:p w:rsidR="00060494" w:rsidRDefault="00060494">
      <w:pPr>
        <w:sectPr w:rsidR="000604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624"/>
        <w:gridCol w:w="624"/>
        <w:gridCol w:w="1247"/>
        <w:gridCol w:w="737"/>
        <w:gridCol w:w="624"/>
        <w:gridCol w:w="567"/>
        <w:gridCol w:w="624"/>
        <w:gridCol w:w="964"/>
        <w:gridCol w:w="1020"/>
        <w:gridCol w:w="794"/>
        <w:gridCol w:w="907"/>
        <w:gridCol w:w="567"/>
        <w:gridCol w:w="850"/>
        <w:gridCol w:w="567"/>
        <w:gridCol w:w="624"/>
        <w:gridCol w:w="1020"/>
        <w:gridCol w:w="737"/>
        <w:gridCol w:w="567"/>
        <w:gridCol w:w="624"/>
        <w:gridCol w:w="907"/>
        <w:gridCol w:w="680"/>
        <w:gridCol w:w="907"/>
        <w:gridCol w:w="624"/>
        <w:gridCol w:w="737"/>
        <w:gridCol w:w="794"/>
        <w:gridCol w:w="1191"/>
        <w:gridCol w:w="1077"/>
        <w:gridCol w:w="1361"/>
        <w:gridCol w:w="1361"/>
        <w:gridCol w:w="567"/>
        <w:gridCol w:w="850"/>
        <w:gridCol w:w="624"/>
        <w:gridCol w:w="510"/>
        <w:gridCol w:w="511"/>
        <w:gridCol w:w="624"/>
      </w:tblGrid>
      <w:tr w:rsidR="00060494">
        <w:tc>
          <w:tcPr>
            <w:tcW w:w="454" w:type="dxa"/>
            <w:vMerge w:val="restart"/>
          </w:tcPr>
          <w:p w:rsidR="00060494" w:rsidRDefault="00060494">
            <w:pPr>
              <w:pStyle w:val="ConsPlusNormal"/>
              <w:jc w:val="center"/>
            </w:pPr>
            <w:r>
              <w:lastRenderedPageBreak/>
              <w:t>N п/п</w:t>
            </w:r>
          </w:p>
        </w:tc>
        <w:tc>
          <w:tcPr>
            <w:tcW w:w="3856" w:type="dxa"/>
            <w:gridSpan w:val="5"/>
          </w:tcPr>
          <w:p w:rsidR="00060494" w:rsidRDefault="00060494">
            <w:pPr>
              <w:pStyle w:val="ConsPlusNormal"/>
              <w:jc w:val="center"/>
            </w:pPr>
            <w:r>
              <w:t>Сведения, указанные в договоре о приобретении (строительстве) жилого помещения</w:t>
            </w:r>
          </w:p>
        </w:tc>
        <w:tc>
          <w:tcPr>
            <w:tcW w:w="624" w:type="dxa"/>
            <w:vMerge w:val="restart"/>
          </w:tcPr>
          <w:p w:rsidR="00060494" w:rsidRDefault="00060494">
            <w:pPr>
              <w:pStyle w:val="ConsPlusNormal"/>
              <w:jc w:val="center"/>
            </w:pPr>
            <w:r>
              <w:t>Стоимость жилого помещения по договору (рублей)</w:t>
            </w:r>
          </w:p>
        </w:tc>
        <w:tc>
          <w:tcPr>
            <w:tcW w:w="567" w:type="dxa"/>
            <w:vMerge w:val="restart"/>
          </w:tcPr>
          <w:p w:rsidR="00060494" w:rsidRDefault="00060494">
            <w:pPr>
              <w:pStyle w:val="ConsPlusNormal"/>
              <w:jc w:val="center"/>
            </w:pPr>
            <w:r>
              <w:t xml:space="preserve">Цель кредита (займа) </w:t>
            </w:r>
            <w:hyperlink w:anchor="P1774" w:history="1">
              <w:r>
                <w:rPr>
                  <w:color w:val="0000FF"/>
                </w:rPr>
                <w:t>&lt;5&gt;</w:t>
              </w:r>
            </w:hyperlink>
          </w:p>
        </w:tc>
        <w:tc>
          <w:tcPr>
            <w:tcW w:w="2608" w:type="dxa"/>
            <w:gridSpan w:val="3"/>
          </w:tcPr>
          <w:p w:rsidR="00060494" w:rsidRDefault="00060494">
            <w:pPr>
              <w:pStyle w:val="ConsPlusNormal"/>
              <w:jc w:val="center"/>
            </w:pPr>
            <w:r>
              <w:t xml:space="preserve">Даты рождения детей, родившихся с 1 января 2018 г. по 31 декабря 2022 г. </w:t>
            </w:r>
            <w:hyperlink w:anchor="P1787" w:history="1">
              <w:r>
                <w:rPr>
                  <w:color w:val="0000FF"/>
                </w:rPr>
                <w:t>&lt;6&gt;</w:t>
              </w:r>
            </w:hyperlink>
          </w:p>
        </w:tc>
        <w:tc>
          <w:tcPr>
            <w:tcW w:w="794" w:type="dxa"/>
            <w:vMerge w:val="restart"/>
          </w:tcPr>
          <w:p w:rsidR="00060494" w:rsidRDefault="00060494">
            <w:pPr>
              <w:pStyle w:val="ConsPlusNormal"/>
              <w:jc w:val="center"/>
            </w:pPr>
            <w:r>
              <w:t xml:space="preserve">Дата рождения ребенка, которому установлена категория "ребенок-инвалид" </w:t>
            </w:r>
            <w:hyperlink w:anchor="P1787" w:history="1">
              <w:r>
                <w:rPr>
                  <w:color w:val="0000FF"/>
                </w:rPr>
                <w:t>&lt;6&gt;</w:t>
              </w:r>
            </w:hyperlink>
          </w:p>
        </w:tc>
        <w:tc>
          <w:tcPr>
            <w:tcW w:w="9581" w:type="dxa"/>
            <w:gridSpan w:val="13"/>
          </w:tcPr>
          <w:p w:rsidR="00060494" w:rsidRDefault="00060494">
            <w:pPr>
              <w:pStyle w:val="ConsPlusNormal"/>
              <w:jc w:val="center"/>
            </w:pPr>
            <w:r>
              <w:t>Параметры жилищного (ипотечного) кредита (займа)</w:t>
            </w:r>
          </w:p>
        </w:tc>
        <w:tc>
          <w:tcPr>
            <w:tcW w:w="7088" w:type="dxa"/>
            <w:gridSpan w:val="7"/>
          </w:tcPr>
          <w:p w:rsidR="00060494" w:rsidRDefault="00060494">
            <w:pPr>
              <w:pStyle w:val="ConsPlusNormal"/>
              <w:jc w:val="center"/>
            </w:pPr>
            <w:r>
              <w:t>Параметры возмещения</w:t>
            </w:r>
          </w:p>
        </w:tc>
        <w:tc>
          <w:tcPr>
            <w:tcW w:w="850" w:type="dxa"/>
            <w:vMerge w:val="restart"/>
          </w:tcPr>
          <w:p w:rsidR="00060494" w:rsidRDefault="00060494">
            <w:pPr>
              <w:pStyle w:val="ConsPlusNormal"/>
              <w:jc w:val="center"/>
            </w:pPr>
            <w:r>
              <w:t xml:space="preserve">Код территории (субъекта Российской Федерации), на которой расположено жилое помещение </w:t>
            </w:r>
            <w:hyperlink w:anchor="P1845" w:history="1">
              <w:r>
                <w:rPr>
                  <w:color w:val="0000FF"/>
                </w:rPr>
                <w:t>&lt;16&gt;</w:t>
              </w:r>
            </w:hyperlink>
          </w:p>
        </w:tc>
        <w:tc>
          <w:tcPr>
            <w:tcW w:w="624" w:type="dxa"/>
            <w:vMerge w:val="restart"/>
          </w:tcPr>
          <w:p w:rsidR="00060494" w:rsidRDefault="00060494">
            <w:pPr>
              <w:pStyle w:val="ConsPlusNormal"/>
              <w:jc w:val="center"/>
            </w:pPr>
            <w:r>
              <w:t>Дата совершения сделки по уступке прав требования по кредиту (займу)</w:t>
            </w:r>
          </w:p>
        </w:tc>
        <w:tc>
          <w:tcPr>
            <w:tcW w:w="510" w:type="dxa"/>
            <w:vMerge w:val="restart"/>
          </w:tcPr>
          <w:p w:rsidR="00060494" w:rsidRDefault="00060494">
            <w:pPr>
              <w:pStyle w:val="ConsPlusNormal"/>
              <w:jc w:val="center"/>
            </w:pPr>
            <w:r>
              <w:t>ИНН ипотечного агента</w:t>
            </w:r>
          </w:p>
        </w:tc>
        <w:tc>
          <w:tcPr>
            <w:tcW w:w="511" w:type="dxa"/>
            <w:vMerge w:val="restart"/>
          </w:tcPr>
          <w:p w:rsidR="00060494" w:rsidRDefault="00060494">
            <w:pPr>
              <w:pStyle w:val="ConsPlusNormal"/>
              <w:jc w:val="center"/>
            </w:pPr>
            <w:r>
              <w:t>Сумма недополученного дохода, причитающаяся ипотечному агенту</w:t>
            </w:r>
          </w:p>
        </w:tc>
        <w:tc>
          <w:tcPr>
            <w:tcW w:w="624" w:type="dxa"/>
            <w:vMerge w:val="restart"/>
          </w:tcPr>
          <w:p w:rsidR="00060494" w:rsidRDefault="00060494">
            <w:pPr>
              <w:pStyle w:val="ConsPlusNormal"/>
              <w:jc w:val="center"/>
            </w:pPr>
            <w:r>
              <w:t>ИНН юридического лица, которое заключило кредитный договор (договор займа)</w:t>
            </w:r>
          </w:p>
        </w:tc>
      </w:tr>
      <w:tr w:rsidR="00060494">
        <w:tc>
          <w:tcPr>
            <w:tcW w:w="454" w:type="dxa"/>
            <w:vMerge/>
          </w:tcPr>
          <w:p w:rsidR="00060494" w:rsidRDefault="00060494"/>
        </w:tc>
        <w:tc>
          <w:tcPr>
            <w:tcW w:w="624" w:type="dxa"/>
            <w:vMerge w:val="restart"/>
          </w:tcPr>
          <w:p w:rsidR="00060494" w:rsidRDefault="00060494">
            <w:pPr>
              <w:pStyle w:val="ConsPlusNormal"/>
              <w:jc w:val="center"/>
            </w:pPr>
            <w:r>
              <w:t xml:space="preserve">вид договора </w:t>
            </w:r>
            <w:hyperlink w:anchor="P1743" w:history="1">
              <w:r>
                <w:rPr>
                  <w:color w:val="0000FF"/>
                </w:rPr>
                <w:t>&lt;1&gt;</w:t>
              </w:r>
            </w:hyperlink>
          </w:p>
        </w:tc>
        <w:tc>
          <w:tcPr>
            <w:tcW w:w="624" w:type="dxa"/>
            <w:vMerge w:val="restart"/>
          </w:tcPr>
          <w:p w:rsidR="00060494" w:rsidRDefault="00060494">
            <w:pPr>
              <w:pStyle w:val="ConsPlusNormal"/>
              <w:jc w:val="center"/>
            </w:pPr>
            <w:r>
              <w:t>площадь (кв. метров)</w:t>
            </w:r>
          </w:p>
        </w:tc>
        <w:tc>
          <w:tcPr>
            <w:tcW w:w="624" w:type="dxa"/>
            <w:vMerge w:val="restart"/>
          </w:tcPr>
          <w:p w:rsidR="00060494" w:rsidRDefault="00060494">
            <w:pPr>
              <w:pStyle w:val="ConsPlusNormal"/>
              <w:jc w:val="center"/>
            </w:pPr>
            <w:r>
              <w:t xml:space="preserve">юридическое лицо или индивидуальный предприниматель по договору </w:t>
            </w:r>
            <w:hyperlink w:anchor="P1759" w:history="1">
              <w:r>
                <w:rPr>
                  <w:color w:val="0000FF"/>
                </w:rPr>
                <w:t>&lt;2&gt;</w:t>
              </w:r>
            </w:hyperlink>
          </w:p>
        </w:tc>
        <w:tc>
          <w:tcPr>
            <w:tcW w:w="1984" w:type="dxa"/>
            <w:gridSpan w:val="2"/>
          </w:tcPr>
          <w:p w:rsidR="00060494" w:rsidRDefault="00060494">
            <w:pPr>
              <w:pStyle w:val="ConsPlusNormal"/>
              <w:jc w:val="center"/>
            </w:pPr>
            <w:r>
              <w:t>дата регистрации</w:t>
            </w:r>
          </w:p>
        </w:tc>
        <w:tc>
          <w:tcPr>
            <w:tcW w:w="624" w:type="dxa"/>
            <w:vMerge/>
          </w:tcPr>
          <w:p w:rsidR="00060494" w:rsidRDefault="00060494"/>
        </w:tc>
        <w:tc>
          <w:tcPr>
            <w:tcW w:w="567" w:type="dxa"/>
            <w:vMerge/>
          </w:tcPr>
          <w:p w:rsidR="00060494" w:rsidRDefault="00060494"/>
        </w:tc>
        <w:tc>
          <w:tcPr>
            <w:tcW w:w="624" w:type="dxa"/>
            <w:vMerge w:val="restart"/>
          </w:tcPr>
          <w:p w:rsidR="00060494" w:rsidRDefault="00060494">
            <w:pPr>
              <w:pStyle w:val="ConsPlusNormal"/>
              <w:jc w:val="center"/>
            </w:pPr>
            <w:r>
              <w:t>дата рождения первого ребенка</w:t>
            </w:r>
          </w:p>
        </w:tc>
        <w:tc>
          <w:tcPr>
            <w:tcW w:w="964" w:type="dxa"/>
            <w:vMerge w:val="restart"/>
          </w:tcPr>
          <w:p w:rsidR="00060494" w:rsidRDefault="00060494">
            <w:pPr>
              <w:pStyle w:val="ConsPlusNormal"/>
              <w:jc w:val="center"/>
            </w:pPr>
            <w:r>
              <w:t>дата рождения второго ребенка</w:t>
            </w:r>
          </w:p>
        </w:tc>
        <w:tc>
          <w:tcPr>
            <w:tcW w:w="1020" w:type="dxa"/>
            <w:vMerge w:val="restart"/>
          </w:tcPr>
          <w:p w:rsidR="00060494" w:rsidRDefault="00060494">
            <w:pPr>
              <w:pStyle w:val="ConsPlusNormal"/>
              <w:jc w:val="center"/>
            </w:pPr>
            <w:r>
              <w:t>даты рождения третьего и последующего ребенка</w:t>
            </w:r>
          </w:p>
        </w:tc>
        <w:tc>
          <w:tcPr>
            <w:tcW w:w="794" w:type="dxa"/>
            <w:vMerge/>
          </w:tcPr>
          <w:p w:rsidR="00060494" w:rsidRDefault="00060494"/>
        </w:tc>
        <w:tc>
          <w:tcPr>
            <w:tcW w:w="907" w:type="dxa"/>
            <w:vMerge w:val="restart"/>
          </w:tcPr>
          <w:p w:rsidR="00060494" w:rsidRDefault="00060494">
            <w:pPr>
              <w:pStyle w:val="ConsPlusNormal"/>
              <w:jc w:val="center"/>
            </w:pPr>
            <w:r>
              <w:t>номер кредитного договора (договора займа) или дополнительного соглашения о рефинансировании (при наличии)</w:t>
            </w:r>
          </w:p>
        </w:tc>
        <w:tc>
          <w:tcPr>
            <w:tcW w:w="567" w:type="dxa"/>
            <w:vMerge w:val="restart"/>
          </w:tcPr>
          <w:p w:rsidR="00060494" w:rsidRDefault="00060494">
            <w:pPr>
              <w:pStyle w:val="ConsPlusNormal"/>
              <w:jc w:val="center"/>
            </w:pPr>
            <w:r>
              <w:t>организация, выдавшая кредит (заем)</w:t>
            </w:r>
          </w:p>
        </w:tc>
        <w:tc>
          <w:tcPr>
            <w:tcW w:w="850" w:type="dxa"/>
            <w:vMerge w:val="restart"/>
          </w:tcPr>
          <w:p w:rsidR="00060494" w:rsidRDefault="00060494">
            <w:pPr>
              <w:pStyle w:val="ConsPlusNormal"/>
              <w:jc w:val="center"/>
            </w:pPr>
            <w:r>
              <w:t>дата заключения кредитного договора (договора займа) или дополнительного соглашения о рефинансировании (при наличии)</w:t>
            </w:r>
          </w:p>
        </w:tc>
        <w:tc>
          <w:tcPr>
            <w:tcW w:w="567" w:type="dxa"/>
            <w:vMerge w:val="restart"/>
          </w:tcPr>
          <w:p w:rsidR="00060494" w:rsidRDefault="00060494">
            <w:pPr>
              <w:pStyle w:val="ConsPlusNormal"/>
              <w:jc w:val="center"/>
            </w:pPr>
            <w:r>
              <w:t xml:space="preserve">дата выдачи кредита (займа) </w:t>
            </w:r>
            <w:hyperlink w:anchor="P1791" w:history="1">
              <w:r>
                <w:rPr>
                  <w:color w:val="0000FF"/>
                </w:rPr>
                <w:t>&lt;7&gt;</w:t>
              </w:r>
            </w:hyperlink>
          </w:p>
        </w:tc>
        <w:tc>
          <w:tcPr>
            <w:tcW w:w="624" w:type="dxa"/>
            <w:vMerge w:val="restart"/>
          </w:tcPr>
          <w:p w:rsidR="00060494" w:rsidRDefault="00060494">
            <w:pPr>
              <w:pStyle w:val="ConsPlusNormal"/>
              <w:jc w:val="center"/>
            </w:pPr>
            <w:r>
              <w:t>дата приобретения права требования по кредиту (займу)</w:t>
            </w:r>
          </w:p>
        </w:tc>
        <w:tc>
          <w:tcPr>
            <w:tcW w:w="1020" w:type="dxa"/>
            <w:vMerge w:val="restart"/>
          </w:tcPr>
          <w:p w:rsidR="00060494" w:rsidRDefault="00060494">
            <w:pPr>
              <w:pStyle w:val="ConsPlusNormal"/>
              <w:jc w:val="center"/>
            </w:pPr>
            <w:r>
              <w:t>сумма кредита (займа) на дату выдачи (рублей) или на дату заключения дополнительного соглашения о рефинансировании (при наличии)</w:t>
            </w:r>
          </w:p>
        </w:tc>
        <w:tc>
          <w:tcPr>
            <w:tcW w:w="737" w:type="dxa"/>
            <w:vMerge w:val="restart"/>
          </w:tcPr>
          <w:p w:rsidR="00060494" w:rsidRDefault="00060494">
            <w:pPr>
              <w:pStyle w:val="ConsPlusNormal"/>
              <w:jc w:val="center"/>
            </w:pPr>
            <w:r>
              <w:t>размер остатка основного долга по кредиту на первый день расчетного периода (рублей)</w:t>
            </w:r>
          </w:p>
        </w:tc>
        <w:tc>
          <w:tcPr>
            <w:tcW w:w="567" w:type="dxa"/>
            <w:vMerge w:val="restart"/>
          </w:tcPr>
          <w:p w:rsidR="00060494" w:rsidRDefault="00060494">
            <w:pPr>
              <w:pStyle w:val="ConsPlusNormal"/>
              <w:jc w:val="center"/>
            </w:pPr>
            <w:r>
              <w:t xml:space="preserve">размер собственных средств заемщика (рублей) </w:t>
            </w:r>
            <w:hyperlink w:anchor="P1799" w:history="1">
              <w:r>
                <w:rPr>
                  <w:color w:val="0000FF"/>
                </w:rPr>
                <w:t>&lt;8&gt;</w:t>
              </w:r>
            </w:hyperlink>
          </w:p>
        </w:tc>
        <w:tc>
          <w:tcPr>
            <w:tcW w:w="1531" w:type="dxa"/>
            <w:gridSpan w:val="2"/>
          </w:tcPr>
          <w:p w:rsidR="00060494" w:rsidRDefault="00060494">
            <w:pPr>
              <w:pStyle w:val="ConsPlusNormal"/>
              <w:jc w:val="center"/>
            </w:pPr>
            <w:r>
              <w:t xml:space="preserve">доля средств в стоимости жилого помещения по договору (процентов) </w:t>
            </w:r>
            <w:hyperlink w:anchor="P1803" w:history="1">
              <w:r>
                <w:rPr>
                  <w:color w:val="0000FF"/>
                </w:rPr>
                <w:t>&lt;9&gt;</w:t>
              </w:r>
            </w:hyperlink>
          </w:p>
        </w:tc>
        <w:tc>
          <w:tcPr>
            <w:tcW w:w="680" w:type="dxa"/>
            <w:vMerge w:val="restart"/>
          </w:tcPr>
          <w:p w:rsidR="00060494" w:rsidRDefault="00060494">
            <w:pPr>
              <w:pStyle w:val="ConsPlusNormal"/>
              <w:jc w:val="center"/>
            </w:pPr>
            <w:r>
              <w:t>размер ключевой ставки Банка России на первый день расчетного периода (процентов годовых)</w:t>
            </w:r>
          </w:p>
        </w:tc>
        <w:tc>
          <w:tcPr>
            <w:tcW w:w="907" w:type="dxa"/>
            <w:vMerge w:val="restart"/>
          </w:tcPr>
          <w:p w:rsidR="00060494" w:rsidRDefault="00060494">
            <w:pPr>
              <w:pStyle w:val="ConsPlusNormal"/>
              <w:jc w:val="center"/>
            </w:pPr>
            <w:r>
              <w:t>действующая ставка по кредитному договору (договору займа) на первый день расчетного периода (процентов годовых)</w:t>
            </w:r>
          </w:p>
        </w:tc>
        <w:tc>
          <w:tcPr>
            <w:tcW w:w="624" w:type="dxa"/>
            <w:vMerge w:val="restart"/>
          </w:tcPr>
          <w:p w:rsidR="00060494" w:rsidRDefault="00060494">
            <w:pPr>
              <w:pStyle w:val="ConsPlusNormal"/>
              <w:jc w:val="center"/>
            </w:pPr>
            <w:r>
              <w:t>срок кредитного договора (договора займа) (в месяцах)</w:t>
            </w:r>
          </w:p>
        </w:tc>
        <w:tc>
          <w:tcPr>
            <w:tcW w:w="737" w:type="dxa"/>
            <w:vMerge w:val="restart"/>
          </w:tcPr>
          <w:p w:rsidR="00060494" w:rsidRDefault="00060494">
            <w:pPr>
              <w:pStyle w:val="ConsPlusNormal"/>
              <w:jc w:val="center"/>
            </w:pPr>
            <w:r>
              <w:t xml:space="preserve">размер ставки, подлежащей возмещению (процентов годовых) </w:t>
            </w:r>
            <w:hyperlink w:anchor="P1808" w:history="1">
              <w:r>
                <w:rPr>
                  <w:color w:val="0000FF"/>
                </w:rPr>
                <w:t>&lt;10&gt;</w:t>
              </w:r>
            </w:hyperlink>
          </w:p>
        </w:tc>
        <w:tc>
          <w:tcPr>
            <w:tcW w:w="4423" w:type="dxa"/>
            <w:gridSpan w:val="4"/>
          </w:tcPr>
          <w:p w:rsidR="00060494" w:rsidRDefault="00060494">
            <w:pPr>
              <w:pStyle w:val="ConsPlusNormal"/>
              <w:jc w:val="center"/>
            </w:pPr>
            <w:r>
              <w:t>сумма процентов, уплаченная заемщиком (рублей)</w:t>
            </w:r>
          </w:p>
        </w:tc>
        <w:tc>
          <w:tcPr>
            <w:tcW w:w="1361" w:type="dxa"/>
            <w:vMerge w:val="restart"/>
          </w:tcPr>
          <w:p w:rsidR="00060494" w:rsidRDefault="00060494">
            <w:pPr>
              <w:pStyle w:val="ConsPlusNormal"/>
              <w:jc w:val="center"/>
            </w:pPr>
            <w:r>
              <w:t xml:space="preserve">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w:t>
            </w:r>
            <w:hyperlink w:anchor="P1835" w:history="1">
              <w:r>
                <w:rPr>
                  <w:color w:val="0000FF"/>
                </w:rPr>
                <w:t>&lt;14&gt;</w:t>
              </w:r>
            </w:hyperlink>
          </w:p>
        </w:tc>
        <w:tc>
          <w:tcPr>
            <w:tcW w:w="567" w:type="dxa"/>
            <w:vMerge w:val="restart"/>
          </w:tcPr>
          <w:p w:rsidR="00060494" w:rsidRDefault="00060494">
            <w:pPr>
              <w:pStyle w:val="ConsPlusNormal"/>
              <w:jc w:val="center"/>
            </w:pPr>
            <w:r>
              <w:t xml:space="preserve">размер возмещения (рублей) </w:t>
            </w:r>
            <w:hyperlink w:anchor="P1841" w:history="1">
              <w:r>
                <w:rPr>
                  <w:color w:val="0000FF"/>
                </w:rPr>
                <w:t>&lt;15&gt;</w:t>
              </w:r>
            </w:hyperlink>
          </w:p>
        </w:tc>
        <w:tc>
          <w:tcPr>
            <w:tcW w:w="850" w:type="dxa"/>
            <w:vMerge/>
          </w:tcPr>
          <w:p w:rsidR="00060494" w:rsidRDefault="00060494"/>
        </w:tc>
        <w:tc>
          <w:tcPr>
            <w:tcW w:w="624" w:type="dxa"/>
            <w:vMerge/>
          </w:tcPr>
          <w:p w:rsidR="00060494" w:rsidRDefault="00060494"/>
        </w:tc>
        <w:tc>
          <w:tcPr>
            <w:tcW w:w="510" w:type="dxa"/>
            <w:vMerge/>
          </w:tcPr>
          <w:p w:rsidR="00060494" w:rsidRDefault="00060494"/>
        </w:tc>
        <w:tc>
          <w:tcPr>
            <w:tcW w:w="511" w:type="dxa"/>
            <w:vMerge/>
          </w:tcPr>
          <w:p w:rsidR="00060494" w:rsidRDefault="00060494"/>
        </w:tc>
        <w:tc>
          <w:tcPr>
            <w:tcW w:w="624" w:type="dxa"/>
            <w:vMerge/>
          </w:tcPr>
          <w:p w:rsidR="00060494" w:rsidRDefault="00060494"/>
        </w:tc>
      </w:tr>
      <w:tr w:rsidR="00060494">
        <w:tc>
          <w:tcPr>
            <w:tcW w:w="454" w:type="dxa"/>
            <w:vMerge/>
          </w:tcPr>
          <w:p w:rsidR="00060494" w:rsidRDefault="00060494"/>
        </w:tc>
        <w:tc>
          <w:tcPr>
            <w:tcW w:w="624" w:type="dxa"/>
            <w:vMerge/>
          </w:tcPr>
          <w:p w:rsidR="00060494" w:rsidRDefault="00060494"/>
        </w:tc>
        <w:tc>
          <w:tcPr>
            <w:tcW w:w="624" w:type="dxa"/>
            <w:vMerge/>
          </w:tcPr>
          <w:p w:rsidR="00060494" w:rsidRDefault="00060494"/>
        </w:tc>
        <w:tc>
          <w:tcPr>
            <w:tcW w:w="624" w:type="dxa"/>
            <w:vMerge/>
          </w:tcPr>
          <w:p w:rsidR="00060494" w:rsidRDefault="00060494"/>
        </w:tc>
        <w:tc>
          <w:tcPr>
            <w:tcW w:w="1247" w:type="dxa"/>
          </w:tcPr>
          <w:p w:rsidR="00060494" w:rsidRDefault="00060494">
            <w:pPr>
              <w:pStyle w:val="ConsPlusNormal"/>
              <w:jc w:val="center"/>
            </w:pPr>
            <w:r>
              <w:t xml:space="preserve">договора участия в долевом строительстве/договора уступки прав требования по договору участия в долевом строительстве </w:t>
            </w:r>
            <w:hyperlink w:anchor="P1763" w:history="1">
              <w:r>
                <w:rPr>
                  <w:color w:val="0000FF"/>
                </w:rPr>
                <w:t>&lt;3&gt;</w:t>
              </w:r>
            </w:hyperlink>
          </w:p>
        </w:tc>
        <w:tc>
          <w:tcPr>
            <w:tcW w:w="737" w:type="dxa"/>
          </w:tcPr>
          <w:p w:rsidR="00060494" w:rsidRDefault="00060494">
            <w:pPr>
              <w:pStyle w:val="ConsPlusNormal"/>
              <w:jc w:val="center"/>
            </w:pPr>
            <w:r>
              <w:t xml:space="preserve">права собственности на жилое помещение </w:t>
            </w:r>
            <w:hyperlink w:anchor="P1767" w:history="1">
              <w:r>
                <w:rPr>
                  <w:color w:val="0000FF"/>
                </w:rPr>
                <w:t>&lt;4&gt;</w:t>
              </w:r>
            </w:hyperlink>
          </w:p>
        </w:tc>
        <w:tc>
          <w:tcPr>
            <w:tcW w:w="624" w:type="dxa"/>
            <w:vMerge/>
          </w:tcPr>
          <w:p w:rsidR="00060494" w:rsidRDefault="00060494"/>
        </w:tc>
        <w:tc>
          <w:tcPr>
            <w:tcW w:w="567" w:type="dxa"/>
            <w:vMerge/>
          </w:tcPr>
          <w:p w:rsidR="00060494" w:rsidRDefault="00060494"/>
        </w:tc>
        <w:tc>
          <w:tcPr>
            <w:tcW w:w="624" w:type="dxa"/>
            <w:vMerge/>
          </w:tcPr>
          <w:p w:rsidR="00060494" w:rsidRDefault="00060494"/>
        </w:tc>
        <w:tc>
          <w:tcPr>
            <w:tcW w:w="964" w:type="dxa"/>
            <w:vMerge/>
          </w:tcPr>
          <w:p w:rsidR="00060494" w:rsidRDefault="00060494"/>
        </w:tc>
        <w:tc>
          <w:tcPr>
            <w:tcW w:w="1020" w:type="dxa"/>
            <w:vMerge/>
          </w:tcPr>
          <w:p w:rsidR="00060494" w:rsidRDefault="00060494"/>
        </w:tc>
        <w:tc>
          <w:tcPr>
            <w:tcW w:w="794" w:type="dxa"/>
            <w:vMerge/>
          </w:tcPr>
          <w:p w:rsidR="00060494" w:rsidRDefault="00060494"/>
        </w:tc>
        <w:tc>
          <w:tcPr>
            <w:tcW w:w="907" w:type="dxa"/>
            <w:vMerge/>
          </w:tcPr>
          <w:p w:rsidR="00060494" w:rsidRDefault="00060494"/>
        </w:tc>
        <w:tc>
          <w:tcPr>
            <w:tcW w:w="567" w:type="dxa"/>
            <w:vMerge/>
          </w:tcPr>
          <w:p w:rsidR="00060494" w:rsidRDefault="00060494"/>
        </w:tc>
        <w:tc>
          <w:tcPr>
            <w:tcW w:w="850" w:type="dxa"/>
            <w:vMerge/>
          </w:tcPr>
          <w:p w:rsidR="00060494" w:rsidRDefault="00060494"/>
        </w:tc>
        <w:tc>
          <w:tcPr>
            <w:tcW w:w="567" w:type="dxa"/>
            <w:vMerge/>
          </w:tcPr>
          <w:p w:rsidR="00060494" w:rsidRDefault="00060494"/>
        </w:tc>
        <w:tc>
          <w:tcPr>
            <w:tcW w:w="624" w:type="dxa"/>
            <w:vMerge/>
          </w:tcPr>
          <w:p w:rsidR="00060494" w:rsidRDefault="00060494"/>
        </w:tc>
        <w:tc>
          <w:tcPr>
            <w:tcW w:w="1020" w:type="dxa"/>
            <w:vMerge/>
          </w:tcPr>
          <w:p w:rsidR="00060494" w:rsidRDefault="00060494"/>
        </w:tc>
        <w:tc>
          <w:tcPr>
            <w:tcW w:w="737" w:type="dxa"/>
            <w:vMerge/>
          </w:tcPr>
          <w:p w:rsidR="00060494" w:rsidRDefault="00060494"/>
        </w:tc>
        <w:tc>
          <w:tcPr>
            <w:tcW w:w="567" w:type="dxa"/>
            <w:vMerge/>
          </w:tcPr>
          <w:p w:rsidR="00060494" w:rsidRDefault="00060494"/>
        </w:tc>
        <w:tc>
          <w:tcPr>
            <w:tcW w:w="624" w:type="dxa"/>
          </w:tcPr>
          <w:p w:rsidR="00060494" w:rsidRDefault="00060494">
            <w:pPr>
              <w:pStyle w:val="ConsPlusNormal"/>
              <w:jc w:val="center"/>
            </w:pPr>
            <w:r>
              <w:t>заемных средств</w:t>
            </w:r>
          </w:p>
        </w:tc>
        <w:tc>
          <w:tcPr>
            <w:tcW w:w="907" w:type="dxa"/>
          </w:tcPr>
          <w:p w:rsidR="00060494" w:rsidRDefault="00060494">
            <w:pPr>
              <w:pStyle w:val="ConsPlusNormal"/>
              <w:jc w:val="center"/>
            </w:pPr>
            <w:r>
              <w:t>собственных средств заемщика</w:t>
            </w:r>
          </w:p>
        </w:tc>
        <w:tc>
          <w:tcPr>
            <w:tcW w:w="680" w:type="dxa"/>
            <w:vMerge/>
          </w:tcPr>
          <w:p w:rsidR="00060494" w:rsidRDefault="00060494"/>
        </w:tc>
        <w:tc>
          <w:tcPr>
            <w:tcW w:w="907" w:type="dxa"/>
            <w:vMerge/>
          </w:tcPr>
          <w:p w:rsidR="00060494" w:rsidRDefault="00060494"/>
        </w:tc>
        <w:tc>
          <w:tcPr>
            <w:tcW w:w="624" w:type="dxa"/>
            <w:vMerge/>
          </w:tcPr>
          <w:p w:rsidR="00060494" w:rsidRDefault="00060494"/>
        </w:tc>
        <w:tc>
          <w:tcPr>
            <w:tcW w:w="737" w:type="dxa"/>
            <w:vMerge/>
          </w:tcPr>
          <w:p w:rsidR="00060494" w:rsidRDefault="00060494"/>
        </w:tc>
        <w:tc>
          <w:tcPr>
            <w:tcW w:w="794" w:type="dxa"/>
          </w:tcPr>
          <w:p w:rsidR="00060494" w:rsidRDefault="00060494">
            <w:pPr>
              <w:pStyle w:val="ConsPlusNormal"/>
              <w:jc w:val="center"/>
            </w:pPr>
            <w:r>
              <w:t xml:space="preserve">в расчетном периоде по кредитам (займам) </w:t>
            </w:r>
            <w:hyperlink w:anchor="P1823" w:history="1">
              <w:r>
                <w:rPr>
                  <w:color w:val="0000FF"/>
                </w:rPr>
                <w:t>&lt;11&gt;</w:t>
              </w:r>
            </w:hyperlink>
          </w:p>
        </w:tc>
        <w:tc>
          <w:tcPr>
            <w:tcW w:w="1191" w:type="dxa"/>
          </w:tcPr>
          <w:p w:rsidR="00060494" w:rsidRDefault="00060494">
            <w:pPr>
              <w:pStyle w:val="ConsPlusNormal"/>
              <w:jc w:val="center"/>
            </w:pPr>
            <w:r>
              <w:t xml:space="preserve">в периоде, предшествующем расчетному периоду, за период до даты приобретения права требования по кредиту (займу) - не более 2 месяцев до даты приобретения </w:t>
            </w:r>
            <w:hyperlink w:anchor="P1829" w:history="1">
              <w:r>
                <w:rPr>
                  <w:color w:val="0000FF"/>
                </w:rPr>
                <w:t>&lt;12&gt;</w:t>
              </w:r>
            </w:hyperlink>
          </w:p>
        </w:tc>
        <w:tc>
          <w:tcPr>
            <w:tcW w:w="1077" w:type="dxa"/>
          </w:tcPr>
          <w:p w:rsidR="00060494" w:rsidRDefault="00060494">
            <w:pPr>
              <w:pStyle w:val="ConsPlusNormal"/>
              <w:jc w:val="center"/>
            </w:pPr>
            <w:r>
              <w:t xml:space="preserve">в расчетном периоде, за период до даты приобретения права требования по кредиту (займу) - не более 2 месяцев до даты приобретения </w:t>
            </w:r>
            <w:hyperlink w:anchor="P1832" w:history="1">
              <w:r>
                <w:rPr>
                  <w:color w:val="0000FF"/>
                </w:rPr>
                <w:t>&lt;13&gt;</w:t>
              </w:r>
            </w:hyperlink>
          </w:p>
        </w:tc>
        <w:tc>
          <w:tcPr>
            <w:tcW w:w="1361" w:type="dxa"/>
          </w:tcPr>
          <w:p w:rsidR="00060494" w:rsidRDefault="00060494">
            <w:pPr>
              <w:pStyle w:val="ConsPlusNormal"/>
              <w:jc w:val="center"/>
            </w:pPr>
            <w:r>
              <w:t>в расчетном периоде от даты приобретения прав требования по кредитному договору (договору займа) до окончания расчетного периода</w:t>
            </w:r>
          </w:p>
        </w:tc>
        <w:tc>
          <w:tcPr>
            <w:tcW w:w="1361" w:type="dxa"/>
            <w:vMerge/>
          </w:tcPr>
          <w:p w:rsidR="00060494" w:rsidRDefault="00060494"/>
        </w:tc>
        <w:tc>
          <w:tcPr>
            <w:tcW w:w="567" w:type="dxa"/>
            <w:vMerge/>
          </w:tcPr>
          <w:p w:rsidR="00060494" w:rsidRDefault="00060494"/>
        </w:tc>
        <w:tc>
          <w:tcPr>
            <w:tcW w:w="850" w:type="dxa"/>
            <w:vMerge/>
          </w:tcPr>
          <w:p w:rsidR="00060494" w:rsidRDefault="00060494"/>
        </w:tc>
        <w:tc>
          <w:tcPr>
            <w:tcW w:w="624" w:type="dxa"/>
            <w:vMerge/>
          </w:tcPr>
          <w:p w:rsidR="00060494" w:rsidRDefault="00060494"/>
        </w:tc>
        <w:tc>
          <w:tcPr>
            <w:tcW w:w="510" w:type="dxa"/>
            <w:vMerge/>
          </w:tcPr>
          <w:p w:rsidR="00060494" w:rsidRDefault="00060494"/>
        </w:tc>
        <w:tc>
          <w:tcPr>
            <w:tcW w:w="511" w:type="dxa"/>
            <w:vMerge/>
          </w:tcPr>
          <w:p w:rsidR="00060494" w:rsidRDefault="00060494"/>
        </w:tc>
        <w:tc>
          <w:tcPr>
            <w:tcW w:w="624" w:type="dxa"/>
            <w:vMerge/>
          </w:tcPr>
          <w:p w:rsidR="00060494" w:rsidRDefault="00060494"/>
        </w:tc>
      </w:tr>
      <w:tr w:rsidR="00060494">
        <w:tc>
          <w:tcPr>
            <w:tcW w:w="454" w:type="dxa"/>
          </w:tcPr>
          <w:p w:rsidR="00060494" w:rsidRDefault="00060494">
            <w:pPr>
              <w:pStyle w:val="ConsPlusNormal"/>
              <w:jc w:val="center"/>
            </w:pPr>
            <w:bookmarkStart w:id="167" w:name="P1611"/>
            <w:bookmarkEnd w:id="167"/>
            <w:r>
              <w:t>1</w:t>
            </w:r>
          </w:p>
        </w:tc>
        <w:tc>
          <w:tcPr>
            <w:tcW w:w="624" w:type="dxa"/>
          </w:tcPr>
          <w:p w:rsidR="00060494" w:rsidRDefault="00060494">
            <w:pPr>
              <w:pStyle w:val="ConsPlusNormal"/>
              <w:jc w:val="center"/>
            </w:pPr>
            <w:r>
              <w:t>2</w:t>
            </w:r>
          </w:p>
        </w:tc>
        <w:tc>
          <w:tcPr>
            <w:tcW w:w="624" w:type="dxa"/>
          </w:tcPr>
          <w:p w:rsidR="00060494" w:rsidRDefault="00060494">
            <w:pPr>
              <w:pStyle w:val="ConsPlusNormal"/>
              <w:jc w:val="center"/>
            </w:pPr>
            <w:bookmarkStart w:id="168" w:name="P1613"/>
            <w:bookmarkEnd w:id="168"/>
            <w:r>
              <w:t>3</w:t>
            </w:r>
          </w:p>
        </w:tc>
        <w:tc>
          <w:tcPr>
            <w:tcW w:w="624" w:type="dxa"/>
          </w:tcPr>
          <w:p w:rsidR="00060494" w:rsidRDefault="00060494">
            <w:pPr>
              <w:pStyle w:val="ConsPlusNormal"/>
              <w:jc w:val="center"/>
            </w:pPr>
            <w:r>
              <w:t>4</w:t>
            </w:r>
          </w:p>
        </w:tc>
        <w:tc>
          <w:tcPr>
            <w:tcW w:w="1247" w:type="dxa"/>
          </w:tcPr>
          <w:p w:rsidR="00060494" w:rsidRDefault="00060494">
            <w:pPr>
              <w:pStyle w:val="ConsPlusNormal"/>
              <w:jc w:val="center"/>
            </w:pPr>
            <w:r>
              <w:t>5</w:t>
            </w:r>
          </w:p>
        </w:tc>
        <w:tc>
          <w:tcPr>
            <w:tcW w:w="737" w:type="dxa"/>
          </w:tcPr>
          <w:p w:rsidR="00060494" w:rsidRDefault="00060494">
            <w:pPr>
              <w:pStyle w:val="ConsPlusNormal"/>
              <w:jc w:val="center"/>
            </w:pPr>
            <w:r>
              <w:t>6</w:t>
            </w:r>
          </w:p>
        </w:tc>
        <w:tc>
          <w:tcPr>
            <w:tcW w:w="624" w:type="dxa"/>
          </w:tcPr>
          <w:p w:rsidR="00060494" w:rsidRDefault="00060494">
            <w:pPr>
              <w:pStyle w:val="ConsPlusNormal"/>
              <w:jc w:val="center"/>
            </w:pPr>
            <w:bookmarkStart w:id="169" w:name="P1617"/>
            <w:bookmarkEnd w:id="169"/>
            <w:r>
              <w:t>7</w:t>
            </w:r>
          </w:p>
        </w:tc>
        <w:tc>
          <w:tcPr>
            <w:tcW w:w="567" w:type="dxa"/>
          </w:tcPr>
          <w:p w:rsidR="00060494" w:rsidRDefault="00060494">
            <w:pPr>
              <w:pStyle w:val="ConsPlusNormal"/>
              <w:jc w:val="center"/>
            </w:pPr>
            <w:r>
              <w:t>8</w:t>
            </w:r>
          </w:p>
        </w:tc>
        <w:tc>
          <w:tcPr>
            <w:tcW w:w="624" w:type="dxa"/>
          </w:tcPr>
          <w:p w:rsidR="00060494" w:rsidRDefault="00060494">
            <w:pPr>
              <w:pStyle w:val="ConsPlusNormal"/>
              <w:jc w:val="center"/>
            </w:pPr>
            <w:r>
              <w:t>9</w:t>
            </w:r>
          </w:p>
        </w:tc>
        <w:tc>
          <w:tcPr>
            <w:tcW w:w="964" w:type="dxa"/>
          </w:tcPr>
          <w:p w:rsidR="00060494" w:rsidRDefault="00060494">
            <w:pPr>
              <w:pStyle w:val="ConsPlusNormal"/>
              <w:jc w:val="center"/>
            </w:pPr>
            <w:r>
              <w:t>10</w:t>
            </w:r>
          </w:p>
        </w:tc>
        <w:tc>
          <w:tcPr>
            <w:tcW w:w="1020" w:type="dxa"/>
          </w:tcPr>
          <w:p w:rsidR="00060494" w:rsidRDefault="00060494">
            <w:pPr>
              <w:pStyle w:val="ConsPlusNormal"/>
              <w:jc w:val="center"/>
            </w:pPr>
            <w:r>
              <w:t>11</w:t>
            </w:r>
          </w:p>
        </w:tc>
        <w:tc>
          <w:tcPr>
            <w:tcW w:w="794" w:type="dxa"/>
          </w:tcPr>
          <w:p w:rsidR="00060494" w:rsidRDefault="00060494">
            <w:pPr>
              <w:pStyle w:val="ConsPlusNormal"/>
              <w:jc w:val="center"/>
            </w:pPr>
            <w:r>
              <w:t>12</w:t>
            </w:r>
          </w:p>
        </w:tc>
        <w:tc>
          <w:tcPr>
            <w:tcW w:w="907" w:type="dxa"/>
          </w:tcPr>
          <w:p w:rsidR="00060494" w:rsidRDefault="00060494">
            <w:pPr>
              <w:pStyle w:val="ConsPlusNormal"/>
              <w:jc w:val="center"/>
            </w:pPr>
            <w:r>
              <w:t>13</w:t>
            </w:r>
          </w:p>
        </w:tc>
        <w:tc>
          <w:tcPr>
            <w:tcW w:w="567" w:type="dxa"/>
          </w:tcPr>
          <w:p w:rsidR="00060494" w:rsidRDefault="00060494">
            <w:pPr>
              <w:pStyle w:val="ConsPlusNormal"/>
              <w:jc w:val="center"/>
            </w:pPr>
            <w:r>
              <w:t>14</w:t>
            </w:r>
          </w:p>
        </w:tc>
        <w:tc>
          <w:tcPr>
            <w:tcW w:w="850" w:type="dxa"/>
          </w:tcPr>
          <w:p w:rsidR="00060494" w:rsidRDefault="00060494">
            <w:pPr>
              <w:pStyle w:val="ConsPlusNormal"/>
              <w:jc w:val="center"/>
            </w:pPr>
            <w:r>
              <w:t>15</w:t>
            </w:r>
          </w:p>
        </w:tc>
        <w:tc>
          <w:tcPr>
            <w:tcW w:w="567" w:type="dxa"/>
          </w:tcPr>
          <w:p w:rsidR="00060494" w:rsidRDefault="00060494">
            <w:pPr>
              <w:pStyle w:val="ConsPlusNormal"/>
              <w:jc w:val="center"/>
            </w:pPr>
            <w:r>
              <w:t>16</w:t>
            </w:r>
          </w:p>
        </w:tc>
        <w:tc>
          <w:tcPr>
            <w:tcW w:w="624" w:type="dxa"/>
          </w:tcPr>
          <w:p w:rsidR="00060494" w:rsidRDefault="00060494">
            <w:pPr>
              <w:pStyle w:val="ConsPlusNormal"/>
              <w:jc w:val="center"/>
            </w:pPr>
            <w:r>
              <w:t>17</w:t>
            </w:r>
          </w:p>
        </w:tc>
        <w:tc>
          <w:tcPr>
            <w:tcW w:w="1020" w:type="dxa"/>
          </w:tcPr>
          <w:p w:rsidR="00060494" w:rsidRDefault="00060494">
            <w:pPr>
              <w:pStyle w:val="ConsPlusNormal"/>
              <w:jc w:val="center"/>
            </w:pPr>
            <w:bookmarkStart w:id="170" w:name="P1628"/>
            <w:bookmarkEnd w:id="170"/>
            <w:r>
              <w:t>18</w:t>
            </w:r>
          </w:p>
        </w:tc>
        <w:tc>
          <w:tcPr>
            <w:tcW w:w="737" w:type="dxa"/>
          </w:tcPr>
          <w:p w:rsidR="00060494" w:rsidRDefault="00060494">
            <w:pPr>
              <w:pStyle w:val="ConsPlusNormal"/>
              <w:jc w:val="center"/>
            </w:pPr>
            <w:r>
              <w:t>18.1</w:t>
            </w:r>
          </w:p>
        </w:tc>
        <w:tc>
          <w:tcPr>
            <w:tcW w:w="567" w:type="dxa"/>
          </w:tcPr>
          <w:p w:rsidR="00060494" w:rsidRDefault="00060494">
            <w:pPr>
              <w:pStyle w:val="ConsPlusNormal"/>
              <w:jc w:val="center"/>
            </w:pPr>
            <w:bookmarkStart w:id="171" w:name="P1630"/>
            <w:bookmarkEnd w:id="171"/>
            <w:r>
              <w:t>19</w:t>
            </w:r>
          </w:p>
        </w:tc>
        <w:tc>
          <w:tcPr>
            <w:tcW w:w="624" w:type="dxa"/>
          </w:tcPr>
          <w:p w:rsidR="00060494" w:rsidRDefault="00060494">
            <w:pPr>
              <w:pStyle w:val="ConsPlusNormal"/>
              <w:jc w:val="center"/>
            </w:pPr>
            <w:r>
              <w:t>20</w:t>
            </w:r>
          </w:p>
        </w:tc>
        <w:tc>
          <w:tcPr>
            <w:tcW w:w="907" w:type="dxa"/>
          </w:tcPr>
          <w:p w:rsidR="00060494" w:rsidRDefault="00060494">
            <w:pPr>
              <w:pStyle w:val="ConsPlusNormal"/>
              <w:jc w:val="center"/>
            </w:pPr>
            <w:bookmarkStart w:id="172" w:name="P1632"/>
            <w:bookmarkEnd w:id="172"/>
            <w:r>
              <w:t>21</w:t>
            </w:r>
          </w:p>
        </w:tc>
        <w:tc>
          <w:tcPr>
            <w:tcW w:w="680" w:type="dxa"/>
          </w:tcPr>
          <w:p w:rsidR="00060494" w:rsidRDefault="00060494">
            <w:pPr>
              <w:pStyle w:val="ConsPlusNormal"/>
              <w:jc w:val="center"/>
            </w:pPr>
            <w:bookmarkStart w:id="173" w:name="P1633"/>
            <w:bookmarkEnd w:id="173"/>
            <w:r>
              <w:t>22</w:t>
            </w:r>
          </w:p>
        </w:tc>
        <w:tc>
          <w:tcPr>
            <w:tcW w:w="907" w:type="dxa"/>
          </w:tcPr>
          <w:p w:rsidR="00060494" w:rsidRDefault="00060494">
            <w:pPr>
              <w:pStyle w:val="ConsPlusNormal"/>
              <w:jc w:val="center"/>
            </w:pPr>
            <w:bookmarkStart w:id="174" w:name="P1634"/>
            <w:bookmarkEnd w:id="174"/>
            <w:r>
              <w:t>23</w:t>
            </w:r>
          </w:p>
        </w:tc>
        <w:tc>
          <w:tcPr>
            <w:tcW w:w="624" w:type="dxa"/>
          </w:tcPr>
          <w:p w:rsidR="00060494" w:rsidRDefault="00060494">
            <w:pPr>
              <w:pStyle w:val="ConsPlusNormal"/>
              <w:jc w:val="center"/>
            </w:pPr>
            <w:r>
              <w:t>24</w:t>
            </w:r>
          </w:p>
        </w:tc>
        <w:tc>
          <w:tcPr>
            <w:tcW w:w="737" w:type="dxa"/>
          </w:tcPr>
          <w:p w:rsidR="00060494" w:rsidRDefault="00060494">
            <w:pPr>
              <w:pStyle w:val="ConsPlusNormal"/>
              <w:jc w:val="center"/>
            </w:pPr>
            <w:bookmarkStart w:id="175" w:name="P1636"/>
            <w:bookmarkEnd w:id="175"/>
            <w:r>
              <w:t>25</w:t>
            </w:r>
          </w:p>
        </w:tc>
        <w:tc>
          <w:tcPr>
            <w:tcW w:w="794" w:type="dxa"/>
          </w:tcPr>
          <w:p w:rsidR="00060494" w:rsidRDefault="00060494">
            <w:pPr>
              <w:pStyle w:val="ConsPlusNormal"/>
              <w:jc w:val="center"/>
            </w:pPr>
            <w:bookmarkStart w:id="176" w:name="P1637"/>
            <w:bookmarkEnd w:id="176"/>
            <w:r>
              <w:t>26</w:t>
            </w:r>
          </w:p>
        </w:tc>
        <w:tc>
          <w:tcPr>
            <w:tcW w:w="1191" w:type="dxa"/>
          </w:tcPr>
          <w:p w:rsidR="00060494" w:rsidRDefault="00060494">
            <w:pPr>
              <w:pStyle w:val="ConsPlusNormal"/>
              <w:jc w:val="center"/>
            </w:pPr>
            <w:bookmarkStart w:id="177" w:name="P1638"/>
            <w:bookmarkEnd w:id="177"/>
            <w:r>
              <w:t>27</w:t>
            </w:r>
          </w:p>
        </w:tc>
        <w:tc>
          <w:tcPr>
            <w:tcW w:w="1077" w:type="dxa"/>
          </w:tcPr>
          <w:p w:rsidR="00060494" w:rsidRDefault="00060494">
            <w:pPr>
              <w:pStyle w:val="ConsPlusNormal"/>
              <w:jc w:val="center"/>
            </w:pPr>
            <w:bookmarkStart w:id="178" w:name="P1639"/>
            <w:bookmarkEnd w:id="178"/>
            <w:r>
              <w:t>28</w:t>
            </w:r>
          </w:p>
        </w:tc>
        <w:tc>
          <w:tcPr>
            <w:tcW w:w="1361" w:type="dxa"/>
          </w:tcPr>
          <w:p w:rsidR="00060494" w:rsidRDefault="00060494">
            <w:pPr>
              <w:pStyle w:val="ConsPlusNormal"/>
              <w:jc w:val="center"/>
            </w:pPr>
            <w:bookmarkStart w:id="179" w:name="P1640"/>
            <w:bookmarkEnd w:id="179"/>
            <w:r>
              <w:t>29</w:t>
            </w:r>
          </w:p>
        </w:tc>
        <w:tc>
          <w:tcPr>
            <w:tcW w:w="1361" w:type="dxa"/>
          </w:tcPr>
          <w:p w:rsidR="00060494" w:rsidRDefault="00060494">
            <w:pPr>
              <w:pStyle w:val="ConsPlusNormal"/>
              <w:jc w:val="center"/>
            </w:pPr>
            <w:r>
              <w:t>30</w:t>
            </w:r>
          </w:p>
        </w:tc>
        <w:tc>
          <w:tcPr>
            <w:tcW w:w="567" w:type="dxa"/>
          </w:tcPr>
          <w:p w:rsidR="00060494" w:rsidRDefault="00060494">
            <w:pPr>
              <w:pStyle w:val="ConsPlusNormal"/>
              <w:jc w:val="center"/>
            </w:pPr>
            <w:bookmarkStart w:id="180" w:name="P1642"/>
            <w:bookmarkEnd w:id="180"/>
            <w:r>
              <w:t>31</w:t>
            </w:r>
          </w:p>
        </w:tc>
        <w:tc>
          <w:tcPr>
            <w:tcW w:w="850" w:type="dxa"/>
          </w:tcPr>
          <w:p w:rsidR="00060494" w:rsidRDefault="00060494">
            <w:pPr>
              <w:pStyle w:val="ConsPlusNormal"/>
              <w:jc w:val="center"/>
            </w:pPr>
            <w:r>
              <w:t>32</w:t>
            </w:r>
          </w:p>
        </w:tc>
        <w:tc>
          <w:tcPr>
            <w:tcW w:w="624" w:type="dxa"/>
          </w:tcPr>
          <w:p w:rsidR="00060494" w:rsidRDefault="00060494">
            <w:pPr>
              <w:pStyle w:val="ConsPlusNormal"/>
              <w:jc w:val="center"/>
            </w:pPr>
            <w:r>
              <w:t>33</w:t>
            </w:r>
          </w:p>
        </w:tc>
        <w:tc>
          <w:tcPr>
            <w:tcW w:w="510" w:type="dxa"/>
          </w:tcPr>
          <w:p w:rsidR="00060494" w:rsidRDefault="00060494">
            <w:pPr>
              <w:pStyle w:val="ConsPlusNormal"/>
              <w:jc w:val="center"/>
            </w:pPr>
            <w:r>
              <w:t>34</w:t>
            </w:r>
          </w:p>
        </w:tc>
        <w:tc>
          <w:tcPr>
            <w:tcW w:w="511" w:type="dxa"/>
          </w:tcPr>
          <w:p w:rsidR="00060494" w:rsidRDefault="00060494">
            <w:pPr>
              <w:pStyle w:val="ConsPlusNormal"/>
              <w:jc w:val="center"/>
            </w:pPr>
            <w:bookmarkStart w:id="181" w:name="P1646"/>
            <w:bookmarkEnd w:id="181"/>
            <w:r>
              <w:t>35</w:t>
            </w:r>
          </w:p>
        </w:tc>
        <w:tc>
          <w:tcPr>
            <w:tcW w:w="624" w:type="dxa"/>
          </w:tcPr>
          <w:p w:rsidR="00060494" w:rsidRDefault="00060494">
            <w:pPr>
              <w:pStyle w:val="ConsPlusNormal"/>
              <w:jc w:val="center"/>
            </w:pPr>
            <w:r>
              <w:t>36</w:t>
            </w:r>
          </w:p>
        </w:tc>
      </w:tr>
      <w:tr w:rsidR="00060494">
        <w:tc>
          <w:tcPr>
            <w:tcW w:w="454" w:type="dxa"/>
          </w:tcPr>
          <w:p w:rsidR="00060494" w:rsidRDefault="00060494">
            <w:pPr>
              <w:pStyle w:val="ConsPlusNormal"/>
              <w:jc w:val="center"/>
            </w:pPr>
            <w:r>
              <w:lastRenderedPageBreak/>
              <w:t>1.</w:t>
            </w:r>
          </w:p>
        </w:tc>
        <w:tc>
          <w:tcPr>
            <w:tcW w:w="624"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1247"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964" w:type="dxa"/>
          </w:tcPr>
          <w:p w:rsidR="00060494" w:rsidRDefault="00060494">
            <w:pPr>
              <w:pStyle w:val="ConsPlusNormal"/>
            </w:pPr>
          </w:p>
        </w:tc>
        <w:tc>
          <w:tcPr>
            <w:tcW w:w="1020" w:type="dxa"/>
          </w:tcPr>
          <w:p w:rsidR="00060494" w:rsidRDefault="00060494">
            <w:pPr>
              <w:pStyle w:val="ConsPlusNormal"/>
            </w:pPr>
          </w:p>
        </w:tc>
        <w:tc>
          <w:tcPr>
            <w:tcW w:w="794" w:type="dxa"/>
          </w:tcPr>
          <w:p w:rsidR="00060494" w:rsidRDefault="00060494">
            <w:pPr>
              <w:pStyle w:val="ConsPlusNormal"/>
            </w:pPr>
          </w:p>
        </w:tc>
        <w:tc>
          <w:tcPr>
            <w:tcW w:w="907" w:type="dxa"/>
          </w:tcPr>
          <w:p w:rsidR="00060494" w:rsidRDefault="00060494">
            <w:pPr>
              <w:pStyle w:val="ConsPlusNormal"/>
            </w:pPr>
          </w:p>
        </w:tc>
        <w:tc>
          <w:tcPr>
            <w:tcW w:w="56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1020" w:type="dxa"/>
          </w:tcPr>
          <w:p w:rsidR="00060494" w:rsidRDefault="00060494">
            <w:pPr>
              <w:pStyle w:val="ConsPlusNormal"/>
            </w:pPr>
          </w:p>
        </w:tc>
        <w:tc>
          <w:tcPr>
            <w:tcW w:w="737"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907" w:type="dxa"/>
          </w:tcPr>
          <w:p w:rsidR="00060494" w:rsidRDefault="00060494">
            <w:pPr>
              <w:pStyle w:val="ConsPlusNormal"/>
            </w:pPr>
          </w:p>
        </w:tc>
        <w:tc>
          <w:tcPr>
            <w:tcW w:w="680" w:type="dxa"/>
          </w:tcPr>
          <w:p w:rsidR="00060494" w:rsidRDefault="00060494">
            <w:pPr>
              <w:pStyle w:val="ConsPlusNormal"/>
            </w:pPr>
          </w:p>
        </w:tc>
        <w:tc>
          <w:tcPr>
            <w:tcW w:w="907" w:type="dxa"/>
          </w:tcPr>
          <w:p w:rsidR="00060494" w:rsidRDefault="00060494">
            <w:pPr>
              <w:pStyle w:val="ConsPlusNormal"/>
            </w:pPr>
          </w:p>
        </w:tc>
        <w:tc>
          <w:tcPr>
            <w:tcW w:w="624"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1191" w:type="dxa"/>
          </w:tcPr>
          <w:p w:rsidR="00060494" w:rsidRDefault="00060494">
            <w:pPr>
              <w:pStyle w:val="ConsPlusNormal"/>
            </w:pPr>
          </w:p>
        </w:tc>
        <w:tc>
          <w:tcPr>
            <w:tcW w:w="1077" w:type="dxa"/>
          </w:tcPr>
          <w:p w:rsidR="00060494" w:rsidRDefault="00060494">
            <w:pPr>
              <w:pStyle w:val="ConsPlusNormal"/>
            </w:pPr>
          </w:p>
        </w:tc>
        <w:tc>
          <w:tcPr>
            <w:tcW w:w="1361" w:type="dxa"/>
          </w:tcPr>
          <w:p w:rsidR="00060494" w:rsidRDefault="00060494">
            <w:pPr>
              <w:pStyle w:val="ConsPlusNormal"/>
            </w:pPr>
          </w:p>
        </w:tc>
        <w:tc>
          <w:tcPr>
            <w:tcW w:w="1361" w:type="dxa"/>
          </w:tcPr>
          <w:p w:rsidR="00060494" w:rsidRDefault="00060494">
            <w:pPr>
              <w:pStyle w:val="ConsPlusNormal"/>
            </w:pPr>
          </w:p>
        </w:tc>
        <w:tc>
          <w:tcPr>
            <w:tcW w:w="567" w:type="dxa"/>
          </w:tcPr>
          <w:p w:rsidR="00060494" w:rsidRDefault="00060494">
            <w:pPr>
              <w:pStyle w:val="ConsPlusNormal"/>
            </w:pPr>
          </w:p>
        </w:tc>
        <w:tc>
          <w:tcPr>
            <w:tcW w:w="850" w:type="dxa"/>
          </w:tcPr>
          <w:p w:rsidR="00060494" w:rsidRDefault="00060494">
            <w:pPr>
              <w:pStyle w:val="ConsPlusNormal"/>
            </w:pPr>
          </w:p>
        </w:tc>
        <w:tc>
          <w:tcPr>
            <w:tcW w:w="624" w:type="dxa"/>
          </w:tcPr>
          <w:p w:rsidR="00060494" w:rsidRDefault="00060494">
            <w:pPr>
              <w:pStyle w:val="ConsPlusNormal"/>
            </w:pPr>
          </w:p>
        </w:tc>
        <w:tc>
          <w:tcPr>
            <w:tcW w:w="510" w:type="dxa"/>
          </w:tcPr>
          <w:p w:rsidR="00060494" w:rsidRDefault="00060494">
            <w:pPr>
              <w:pStyle w:val="ConsPlusNormal"/>
            </w:pPr>
          </w:p>
        </w:tc>
        <w:tc>
          <w:tcPr>
            <w:tcW w:w="511" w:type="dxa"/>
          </w:tcPr>
          <w:p w:rsidR="00060494" w:rsidRDefault="00060494">
            <w:pPr>
              <w:pStyle w:val="ConsPlusNormal"/>
            </w:pPr>
          </w:p>
        </w:tc>
        <w:tc>
          <w:tcPr>
            <w:tcW w:w="624" w:type="dxa"/>
          </w:tcPr>
          <w:p w:rsidR="00060494" w:rsidRDefault="00060494">
            <w:pPr>
              <w:pStyle w:val="ConsPlusNormal"/>
            </w:pPr>
          </w:p>
        </w:tc>
      </w:tr>
      <w:tr w:rsidR="00060494">
        <w:tc>
          <w:tcPr>
            <w:tcW w:w="454" w:type="dxa"/>
          </w:tcPr>
          <w:p w:rsidR="00060494" w:rsidRDefault="00060494">
            <w:pPr>
              <w:pStyle w:val="ConsPlusNormal"/>
              <w:jc w:val="center"/>
            </w:pPr>
            <w:r>
              <w:t>2.</w:t>
            </w:r>
          </w:p>
        </w:tc>
        <w:tc>
          <w:tcPr>
            <w:tcW w:w="624"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1247"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964" w:type="dxa"/>
          </w:tcPr>
          <w:p w:rsidR="00060494" w:rsidRDefault="00060494">
            <w:pPr>
              <w:pStyle w:val="ConsPlusNormal"/>
            </w:pPr>
          </w:p>
        </w:tc>
        <w:tc>
          <w:tcPr>
            <w:tcW w:w="1020" w:type="dxa"/>
          </w:tcPr>
          <w:p w:rsidR="00060494" w:rsidRDefault="00060494">
            <w:pPr>
              <w:pStyle w:val="ConsPlusNormal"/>
            </w:pPr>
          </w:p>
        </w:tc>
        <w:tc>
          <w:tcPr>
            <w:tcW w:w="794" w:type="dxa"/>
          </w:tcPr>
          <w:p w:rsidR="00060494" w:rsidRDefault="00060494">
            <w:pPr>
              <w:pStyle w:val="ConsPlusNormal"/>
            </w:pPr>
          </w:p>
        </w:tc>
        <w:tc>
          <w:tcPr>
            <w:tcW w:w="907" w:type="dxa"/>
          </w:tcPr>
          <w:p w:rsidR="00060494" w:rsidRDefault="00060494">
            <w:pPr>
              <w:pStyle w:val="ConsPlusNormal"/>
            </w:pPr>
          </w:p>
        </w:tc>
        <w:tc>
          <w:tcPr>
            <w:tcW w:w="56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1020" w:type="dxa"/>
          </w:tcPr>
          <w:p w:rsidR="00060494" w:rsidRDefault="00060494">
            <w:pPr>
              <w:pStyle w:val="ConsPlusNormal"/>
            </w:pPr>
          </w:p>
        </w:tc>
        <w:tc>
          <w:tcPr>
            <w:tcW w:w="737"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907" w:type="dxa"/>
          </w:tcPr>
          <w:p w:rsidR="00060494" w:rsidRDefault="00060494">
            <w:pPr>
              <w:pStyle w:val="ConsPlusNormal"/>
            </w:pPr>
          </w:p>
        </w:tc>
        <w:tc>
          <w:tcPr>
            <w:tcW w:w="680" w:type="dxa"/>
          </w:tcPr>
          <w:p w:rsidR="00060494" w:rsidRDefault="00060494">
            <w:pPr>
              <w:pStyle w:val="ConsPlusNormal"/>
            </w:pPr>
          </w:p>
        </w:tc>
        <w:tc>
          <w:tcPr>
            <w:tcW w:w="907" w:type="dxa"/>
          </w:tcPr>
          <w:p w:rsidR="00060494" w:rsidRDefault="00060494">
            <w:pPr>
              <w:pStyle w:val="ConsPlusNormal"/>
            </w:pPr>
          </w:p>
        </w:tc>
        <w:tc>
          <w:tcPr>
            <w:tcW w:w="624"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1191" w:type="dxa"/>
          </w:tcPr>
          <w:p w:rsidR="00060494" w:rsidRDefault="00060494">
            <w:pPr>
              <w:pStyle w:val="ConsPlusNormal"/>
            </w:pPr>
          </w:p>
        </w:tc>
        <w:tc>
          <w:tcPr>
            <w:tcW w:w="1077" w:type="dxa"/>
          </w:tcPr>
          <w:p w:rsidR="00060494" w:rsidRDefault="00060494">
            <w:pPr>
              <w:pStyle w:val="ConsPlusNormal"/>
            </w:pPr>
          </w:p>
        </w:tc>
        <w:tc>
          <w:tcPr>
            <w:tcW w:w="1361" w:type="dxa"/>
          </w:tcPr>
          <w:p w:rsidR="00060494" w:rsidRDefault="00060494">
            <w:pPr>
              <w:pStyle w:val="ConsPlusNormal"/>
            </w:pPr>
          </w:p>
        </w:tc>
        <w:tc>
          <w:tcPr>
            <w:tcW w:w="1361" w:type="dxa"/>
          </w:tcPr>
          <w:p w:rsidR="00060494" w:rsidRDefault="00060494">
            <w:pPr>
              <w:pStyle w:val="ConsPlusNormal"/>
            </w:pPr>
          </w:p>
        </w:tc>
        <w:tc>
          <w:tcPr>
            <w:tcW w:w="567" w:type="dxa"/>
          </w:tcPr>
          <w:p w:rsidR="00060494" w:rsidRDefault="00060494">
            <w:pPr>
              <w:pStyle w:val="ConsPlusNormal"/>
            </w:pPr>
          </w:p>
        </w:tc>
        <w:tc>
          <w:tcPr>
            <w:tcW w:w="850" w:type="dxa"/>
          </w:tcPr>
          <w:p w:rsidR="00060494" w:rsidRDefault="00060494">
            <w:pPr>
              <w:pStyle w:val="ConsPlusNormal"/>
            </w:pPr>
          </w:p>
        </w:tc>
        <w:tc>
          <w:tcPr>
            <w:tcW w:w="624" w:type="dxa"/>
          </w:tcPr>
          <w:p w:rsidR="00060494" w:rsidRDefault="00060494">
            <w:pPr>
              <w:pStyle w:val="ConsPlusNormal"/>
            </w:pPr>
          </w:p>
        </w:tc>
        <w:tc>
          <w:tcPr>
            <w:tcW w:w="510" w:type="dxa"/>
          </w:tcPr>
          <w:p w:rsidR="00060494" w:rsidRDefault="00060494">
            <w:pPr>
              <w:pStyle w:val="ConsPlusNormal"/>
            </w:pPr>
          </w:p>
        </w:tc>
        <w:tc>
          <w:tcPr>
            <w:tcW w:w="511" w:type="dxa"/>
          </w:tcPr>
          <w:p w:rsidR="00060494" w:rsidRDefault="00060494">
            <w:pPr>
              <w:pStyle w:val="ConsPlusNormal"/>
            </w:pPr>
          </w:p>
        </w:tc>
        <w:tc>
          <w:tcPr>
            <w:tcW w:w="624" w:type="dxa"/>
          </w:tcPr>
          <w:p w:rsidR="00060494" w:rsidRDefault="00060494">
            <w:pPr>
              <w:pStyle w:val="ConsPlusNormal"/>
            </w:pPr>
          </w:p>
        </w:tc>
      </w:tr>
      <w:tr w:rsidR="00060494">
        <w:tc>
          <w:tcPr>
            <w:tcW w:w="28691" w:type="dxa"/>
            <w:gridSpan w:val="37"/>
          </w:tcPr>
          <w:p w:rsidR="00060494" w:rsidRDefault="00060494">
            <w:pPr>
              <w:pStyle w:val="ConsPlusNormal"/>
            </w:pPr>
            <w:r>
              <w:t xml:space="preserve">Итого по кредитам (займам), выданным в расчетном периоде </w:t>
            </w:r>
            <w:hyperlink w:anchor="P1847" w:history="1">
              <w:r>
                <w:rPr>
                  <w:color w:val="0000FF"/>
                </w:rPr>
                <w:t>&lt;17&gt;</w:t>
              </w:r>
            </w:hyperlink>
            <w:r>
              <w:t xml:space="preserve"> ____________________________________________,</w:t>
            </w:r>
          </w:p>
        </w:tc>
      </w:tr>
      <w:tr w:rsidR="00060494">
        <w:tc>
          <w:tcPr>
            <w:tcW w:w="28691" w:type="dxa"/>
            <w:gridSpan w:val="37"/>
          </w:tcPr>
          <w:p w:rsidR="00060494" w:rsidRDefault="00060494">
            <w:pPr>
              <w:pStyle w:val="ConsPlusNormal"/>
            </w:pPr>
            <w:r>
              <w:t>в том числе:</w:t>
            </w:r>
          </w:p>
        </w:tc>
      </w:tr>
      <w:tr w:rsidR="00060494">
        <w:tc>
          <w:tcPr>
            <w:tcW w:w="28691" w:type="dxa"/>
            <w:gridSpan w:val="37"/>
          </w:tcPr>
          <w:p w:rsidR="00060494" w:rsidRDefault="00060494">
            <w:pPr>
              <w:pStyle w:val="ConsPlusNormal"/>
            </w:pPr>
            <w:r>
              <w:t xml:space="preserve">итого по кредитам (займам), выданным на приобретение жилого помещения на первичном рынке жилья у юридических лиц </w:t>
            </w:r>
            <w:hyperlink w:anchor="P1847" w:history="1">
              <w:r>
                <w:rPr>
                  <w:color w:val="0000FF"/>
                </w:rPr>
                <w:t>&lt;17&gt;</w:t>
              </w:r>
            </w:hyperlink>
            <w:r>
              <w:t>:</w:t>
            </w:r>
          </w:p>
        </w:tc>
      </w:tr>
      <w:tr w:rsidR="00060494">
        <w:tc>
          <w:tcPr>
            <w:tcW w:w="28691" w:type="dxa"/>
            <w:gridSpan w:val="37"/>
          </w:tcPr>
          <w:p w:rsidR="00060494" w:rsidRDefault="00060494">
            <w:pPr>
              <w:pStyle w:val="ConsPlusNormal"/>
            </w:pPr>
            <w:r>
              <w:t xml:space="preserve">итого по кредитам (займам), выданным на погашение ранее выданных кредитов (займов), включая дополнительные соглашения о рефинансировании </w:t>
            </w:r>
            <w:hyperlink w:anchor="P1847" w:history="1">
              <w:r>
                <w:rPr>
                  <w:color w:val="0000FF"/>
                </w:rPr>
                <w:t>&lt;17&gt;</w:t>
              </w:r>
            </w:hyperlink>
            <w:r>
              <w:t>:</w:t>
            </w:r>
          </w:p>
        </w:tc>
      </w:tr>
      <w:tr w:rsidR="00060494">
        <w:tc>
          <w:tcPr>
            <w:tcW w:w="28691" w:type="dxa"/>
            <w:gridSpan w:val="37"/>
          </w:tcPr>
          <w:p w:rsidR="00060494" w:rsidRDefault="00060494">
            <w:pPr>
              <w:pStyle w:val="ConsPlusNormal"/>
            </w:pPr>
            <w:r>
              <w:t xml:space="preserve">Итого </w:t>
            </w:r>
            <w:hyperlink w:anchor="P1848" w:history="1">
              <w:r>
                <w:rPr>
                  <w:color w:val="0000FF"/>
                </w:rPr>
                <w:t>&lt;18&gt;</w:t>
              </w:r>
            </w:hyperlink>
            <w:r>
              <w:t xml:space="preserve"> ________________,</w:t>
            </w:r>
          </w:p>
        </w:tc>
      </w:tr>
      <w:tr w:rsidR="00060494">
        <w:tc>
          <w:tcPr>
            <w:tcW w:w="28691" w:type="dxa"/>
            <w:gridSpan w:val="37"/>
          </w:tcPr>
          <w:p w:rsidR="00060494" w:rsidRDefault="00060494">
            <w:pPr>
              <w:pStyle w:val="ConsPlusNormal"/>
            </w:pPr>
            <w:r>
              <w:t>в том числе:</w:t>
            </w:r>
          </w:p>
        </w:tc>
      </w:tr>
      <w:tr w:rsidR="00060494">
        <w:tc>
          <w:tcPr>
            <w:tcW w:w="28691" w:type="dxa"/>
            <w:gridSpan w:val="37"/>
          </w:tcPr>
          <w:p w:rsidR="00060494" w:rsidRDefault="00060494">
            <w:pPr>
              <w:pStyle w:val="ConsPlusNormal"/>
            </w:pPr>
            <w:r>
              <w:t>итого ипотечному агенту (ИНН) __________________,</w:t>
            </w:r>
          </w:p>
        </w:tc>
      </w:tr>
      <w:tr w:rsidR="00060494">
        <w:tc>
          <w:tcPr>
            <w:tcW w:w="28691" w:type="dxa"/>
            <w:gridSpan w:val="37"/>
          </w:tcPr>
          <w:p w:rsidR="00060494" w:rsidRDefault="00060494">
            <w:pPr>
              <w:pStyle w:val="ConsPlusNormal"/>
            </w:pPr>
            <w:r>
              <w:t>итого ипотечному агенту (ИНН) __________________.</w:t>
            </w:r>
          </w:p>
        </w:tc>
      </w:tr>
      <w:tr w:rsidR="00060494">
        <w:tc>
          <w:tcPr>
            <w:tcW w:w="28691" w:type="dxa"/>
            <w:gridSpan w:val="37"/>
          </w:tcPr>
          <w:p w:rsidR="00060494" w:rsidRDefault="00060494">
            <w:pPr>
              <w:pStyle w:val="ConsPlusNormal"/>
            </w:pPr>
            <w:r>
              <w:t xml:space="preserve">Итого по кредитам (займам), выданным в прошлых расчетных периодах </w:t>
            </w:r>
            <w:hyperlink w:anchor="P1847" w:history="1">
              <w:r>
                <w:rPr>
                  <w:color w:val="0000FF"/>
                </w:rPr>
                <w:t>&lt;17&gt;</w:t>
              </w:r>
            </w:hyperlink>
            <w:r>
              <w:t>____________________________________________,</w:t>
            </w:r>
          </w:p>
        </w:tc>
      </w:tr>
      <w:tr w:rsidR="00060494">
        <w:tc>
          <w:tcPr>
            <w:tcW w:w="28691" w:type="dxa"/>
            <w:gridSpan w:val="37"/>
          </w:tcPr>
          <w:p w:rsidR="00060494" w:rsidRDefault="00060494">
            <w:pPr>
              <w:pStyle w:val="ConsPlusNormal"/>
            </w:pPr>
            <w:r>
              <w:t>в том числе:</w:t>
            </w:r>
          </w:p>
        </w:tc>
      </w:tr>
      <w:tr w:rsidR="00060494">
        <w:tc>
          <w:tcPr>
            <w:tcW w:w="28691" w:type="dxa"/>
            <w:gridSpan w:val="37"/>
          </w:tcPr>
          <w:p w:rsidR="00060494" w:rsidRDefault="00060494">
            <w:pPr>
              <w:pStyle w:val="ConsPlusNormal"/>
            </w:pPr>
            <w:r>
              <w:t xml:space="preserve">итого по кредитам (займам), выданным на приобретение жилого помещения на первичном рынке жилья у юридических лиц </w:t>
            </w:r>
            <w:hyperlink w:anchor="P1847" w:history="1">
              <w:r>
                <w:rPr>
                  <w:color w:val="0000FF"/>
                </w:rPr>
                <w:t>&lt;17&gt;</w:t>
              </w:r>
            </w:hyperlink>
          </w:p>
        </w:tc>
      </w:tr>
      <w:tr w:rsidR="00060494">
        <w:tc>
          <w:tcPr>
            <w:tcW w:w="28691" w:type="dxa"/>
            <w:gridSpan w:val="37"/>
          </w:tcPr>
          <w:p w:rsidR="00060494" w:rsidRDefault="00060494">
            <w:pPr>
              <w:pStyle w:val="ConsPlusNormal"/>
            </w:pPr>
            <w:r>
              <w:t xml:space="preserve">итого по кредитам (займам), выданным на погашение ранее выданных кредитов (займов), включая дополнительные соглашения о рефинансировании </w:t>
            </w:r>
            <w:hyperlink w:anchor="P1847" w:history="1">
              <w:r>
                <w:rPr>
                  <w:color w:val="0000FF"/>
                </w:rPr>
                <w:t>&lt;17&gt;</w:t>
              </w:r>
            </w:hyperlink>
            <w:r>
              <w:t>:</w:t>
            </w:r>
          </w:p>
        </w:tc>
      </w:tr>
      <w:tr w:rsidR="00060494">
        <w:tc>
          <w:tcPr>
            <w:tcW w:w="28691" w:type="dxa"/>
            <w:gridSpan w:val="37"/>
          </w:tcPr>
          <w:p w:rsidR="00060494" w:rsidRDefault="00060494">
            <w:pPr>
              <w:pStyle w:val="ConsPlusNormal"/>
            </w:pPr>
            <w:r>
              <w:t xml:space="preserve">Итого </w:t>
            </w:r>
            <w:hyperlink w:anchor="P1848" w:history="1">
              <w:r>
                <w:rPr>
                  <w:color w:val="0000FF"/>
                </w:rPr>
                <w:t>&lt;18&gt;</w:t>
              </w:r>
            </w:hyperlink>
            <w:r>
              <w:t>________________,</w:t>
            </w:r>
          </w:p>
        </w:tc>
      </w:tr>
      <w:tr w:rsidR="00060494">
        <w:tc>
          <w:tcPr>
            <w:tcW w:w="28691" w:type="dxa"/>
            <w:gridSpan w:val="37"/>
          </w:tcPr>
          <w:p w:rsidR="00060494" w:rsidRDefault="00060494">
            <w:pPr>
              <w:pStyle w:val="ConsPlusNormal"/>
            </w:pPr>
            <w:r>
              <w:t>в том числе:</w:t>
            </w:r>
          </w:p>
        </w:tc>
      </w:tr>
      <w:tr w:rsidR="00060494">
        <w:tc>
          <w:tcPr>
            <w:tcW w:w="28691" w:type="dxa"/>
            <w:gridSpan w:val="37"/>
          </w:tcPr>
          <w:p w:rsidR="00060494" w:rsidRDefault="00060494">
            <w:pPr>
              <w:pStyle w:val="ConsPlusNormal"/>
            </w:pPr>
            <w:r>
              <w:t>итого ипотечному агенту (ИНН) __________________,</w:t>
            </w:r>
          </w:p>
        </w:tc>
      </w:tr>
      <w:tr w:rsidR="00060494">
        <w:tc>
          <w:tcPr>
            <w:tcW w:w="28691" w:type="dxa"/>
            <w:gridSpan w:val="37"/>
          </w:tcPr>
          <w:p w:rsidR="00060494" w:rsidRDefault="00060494">
            <w:pPr>
              <w:pStyle w:val="ConsPlusNormal"/>
            </w:pPr>
            <w:r>
              <w:t>итого ипотечному агенту (ИНН) __________________.</w:t>
            </w:r>
          </w:p>
        </w:tc>
      </w:tr>
      <w:tr w:rsidR="00060494">
        <w:tc>
          <w:tcPr>
            <w:tcW w:w="28691" w:type="dxa"/>
            <w:gridSpan w:val="37"/>
          </w:tcPr>
          <w:p w:rsidR="00060494" w:rsidRDefault="00060494">
            <w:pPr>
              <w:pStyle w:val="ConsPlusNormal"/>
            </w:pPr>
            <w:r>
              <w:t xml:space="preserve">Итого </w:t>
            </w:r>
            <w:hyperlink w:anchor="P1851" w:history="1">
              <w:r>
                <w:rPr>
                  <w:color w:val="0000FF"/>
                </w:rPr>
                <w:t>&lt;19&gt;</w:t>
              </w:r>
            </w:hyperlink>
          </w:p>
        </w:tc>
      </w:tr>
      <w:tr w:rsidR="00060494">
        <w:tc>
          <w:tcPr>
            <w:tcW w:w="28691" w:type="dxa"/>
            <w:gridSpan w:val="37"/>
          </w:tcPr>
          <w:p w:rsidR="00060494" w:rsidRDefault="00060494">
            <w:pPr>
              <w:pStyle w:val="ConsPlusNormal"/>
            </w:pPr>
            <w:r>
              <w:lastRenderedPageBreak/>
              <w:t xml:space="preserve">Данные по корректировке </w:t>
            </w:r>
            <w:hyperlink w:anchor="P1854" w:history="1">
              <w:r>
                <w:rPr>
                  <w:color w:val="0000FF"/>
                </w:rPr>
                <w:t>&lt;20&gt;</w:t>
              </w:r>
            </w:hyperlink>
          </w:p>
        </w:tc>
      </w:tr>
      <w:tr w:rsidR="00060494">
        <w:tc>
          <w:tcPr>
            <w:tcW w:w="28691" w:type="dxa"/>
            <w:gridSpan w:val="37"/>
          </w:tcPr>
          <w:p w:rsidR="00060494" w:rsidRDefault="00060494">
            <w:pPr>
              <w:pStyle w:val="ConsPlusNormal"/>
            </w:pPr>
            <w:r>
              <w:t xml:space="preserve">Итого по корректировке </w:t>
            </w:r>
            <w:hyperlink w:anchor="P1856" w:history="1">
              <w:r>
                <w:rPr>
                  <w:color w:val="0000FF"/>
                </w:rPr>
                <w:t>&lt;21&gt;</w:t>
              </w:r>
            </w:hyperlink>
          </w:p>
        </w:tc>
      </w:tr>
    </w:tbl>
    <w:p w:rsidR="00060494" w:rsidRDefault="00060494">
      <w:pPr>
        <w:sectPr w:rsidR="00060494">
          <w:pgSz w:w="16838" w:h="11905" w:orient="landscape"/>
          <w:pgMar w:top="1701" w:right="1134" w:bottom="850" w:left="1134" w:header="0" w:footer="0" w:gutter="0"/>
          <w:cols w:space="720"/>
        </w:sectPr>
      </w:pPr>
    </w:p>
    <w:p w:rsidR="00060494" w:rsidRDefault="00060494">
      <w:pPr>
        <w:pStyle w:val="ConsPlusNormal"/>
        <w:jc w:val="both"/>
      </w:pPr>
    </w:p>
    <w:p w:rsidR="00060494" w:rsidRDefault="00060494">
      <w:pPr>
        <w:pStyle w:val="ConsPlusNonformat"/>
        <w:jc w:val="both"/>
      </w:pPr>
      <w:r>
        <w:t xml:space="preserve">    --------------------------------</w:t>
      </w:r>
    </w:p>
    <w:p w:rsidR="00060494" w:rsidRDefault="00060494">
      <w:pPr>
        <w:pStyle w:val="ConsPlusNonformat"/>
        <w:jc w:val="both"/>
      </w:pPr>
      <w:bookmarkStart w:id="182" w:name="P1743"/>
      <w:bookmarkEnd w:id="182"/>
      <w:r>
        <w:t xml:space="preserve">    &lt;1&gt;   Вид   договора,   заключаемого   с   заемщиком  для  приобретения</w:t>
      </w:r>
    </w:p>
    <w:p w:rsidR="00060494" w:rsidRDefault="00060494">
      <w:pPr>
        <w:pStyle w:val="ConsPlusNonformat"/>
        <w:jc w:val="both"/>
      </w:pPr>
      <w:r>
        <w:t>(строительства)   жилого   помещения  (ДДУ  -  договор  участия  в  долевом</w:t>
      </w:r>
    </w:p>
    <w:p w:rsidR="00060494" w:rsidRDefault="00060494">
      <w:pPr>
        <w:pStyle w:val="ConsPlusNonformat"/>
        <w:jc w:val="both"/>
      </w:pPr>
      <w:r>
        <w:t>строительстве,  либо  ДДУ-1  -  договор  уступки  прав требования по такому</w:t>
      </w:r>
    </w:p>
    <w:p w:rsidR="00060494" w:rsidRDefault="00060494">
      <w:pPr>
        <w:pStyle w:val="ConsPlusNonformat"/>
        <w:jc w:val="both"/>
      </w:pPr>
      <w:r>
        <w:t xml:space="preserve">договору  в  соответствии  с  Федеральным  </w:t>
      </w:r>
      <w:hyperlink r:id="rId213" w:history="1">
        <w:r>
          <w:rPr>
            <w:color w:val="0000FF"/>
          </w:rPr>
          <w:t>законом</w:t>
        </w:r>
      </w:hyperlink>
      <w:r>
        <w:t xml:space="preserve">  "Об  участии  в долевом</w:t>
      </w:r>
    </w:p>
    <w:p w:rsidR="00060494" w:rsidRDefault="00060494">
      <w:pPr>
        <w:pStyle w:val="ConsPlusNonformat"/>
        <w:jc w:val="both"/>
      </w:pPr>
      <w:r>
        <w:t>строительстве  многоквартирных  домов  и  иных  объектов  недвижимости  и о</w:t>
      </w:r>
    </w:p>
    <w:p w:rsidR="00060494" w:rsidRDefault="00060494">
      <w:pPr>
        <w:pStyle w:val="ConsPlusNonformat"/>
        <w:jc w:val="both"/>
      </w:pPr>
      <w:r>
        <w:t>внесении  изменений в некоторые законодательные акты Российской Федерации",</w:t>
      </w:r>
    </w:p>
    <w:p w:rsidR="00060494" w:rsidRDefault="00060494">
      <w:pPr>
        <w:pStyle w:val="ConsPlusNonformat"/>
        <w:jc w:val="both"/>
      </w:pPr>
      <w:r>
        <w:t>либо ДКП-1 -  договор  купли-продажи  на  первичном рынке жилья, либо Д - в</w:t>
      </w:r>
    </w:p>
    <w:p w:rsidR="00060494" w:rsidRDefault="00060494">
      <w:pPr>
        <w:pStyle w:val="ConsPlusNonformat"/>
        <w:jc w:val="both"/>
      </w:pPr>
      <w:r>
        <w:t>случаях  приобретения  жилого  помещения,  указанного  в  абзаце  четвертом</w:t>
      </w:r>
    </w:p>
    <w:p w:rsidR="00060494" w:rsidRDefault="00060494">
      <w:pPr>
        <w:pStyle w:val="ConsPlusNonformat"/>
        <w:jc w:val="both"/>
      </w:pPr>
      <w:hyperlink w:anchor="P130" w:history="1">
        <w:r>
          <w:rPr>
            <w:color w:val="0000FF"/>
          </w:rPr>
          <w:t>подпункта   "а"  пункта  1</w:t>
        </w:r>
      </w:hyperlink>
      <w:r>
        <w:t xml:space="preserve">  Правил  возмещения,  ДП  -  договор  подряда  с</w:t>
      </w:r>
    </w:p>
    <w:p w:rsidR="00060494" w:rsidRDefault="00060494">
      <w:pPr>
        <w:pStyle w:val="ConsPlusNonformat"/>
        <w:jc w:val="both"/>
      </w:pPr>
      <w:r>
        <w:t>юридическим  лицом  или  с индивидуальным предпринимателем на строительство</w:t>
      </w:r>
    </w:p>
    <w:p w:rsidR="00060494" w:rsidRDefault="00060494">
      <w:pPr>
        <w:pStyle w:val="ConsPlusNonformat"/>
        <w:jc w:val="both"/>
      </w:pPr>
      <w:r>
        <w:t xml:space="preserve">индивидуального  жилого дома, предусмотренный </w:t>
      </w:r>
      <w:hyperlink w:anchor="P137" w:history="1">
        <w:r>
          <w:rPr>
            <w:color w:val="0000FF"/>
          </w:rPr>
          <w:t>абзацем седьмым подпункта "а"</w:t>
        </w:r>
      </w:hyperlink>
    </w:p>
    <w:p w:rsidR="00060494" w:rsidRDefault="00060494">
      <w:pPr>
        <w:pStyle w:val="ConsPlusNonformat"/>
        <w:jc w:val="both"/>
      </w:pPr>
      <w:r>
        <w:t>пункта  1  Правил  возмещения,  либо ДКП-3    -  договор  купли-продажи,  в</w:t>
      </w:r>
    </w:p>
    <w:p w:rsidR="00060494" w:rsidRDefault="00060494">
      <w:pPr>
        <w:pStyle w:val="ConsPlusNonformat"/>
        <w:jc w:val="both"/>
      </w:pPr>
      <w:r>
        <w:t>соответствии  с которым юридическое лицо или индивидуальный предприниматель</w:t>
      </w:r>
    </w:p>
    <w:p w:rsidR="00060494" w:rsidRDefault="00060494">
      <w:pPr>
        <w:pStyle w:val="ConsPlusNonformat"/>
        <w:jc w:val="both"/>
      </w:pPr>
      <w:r>
        <w:t>обязуется  в  будущем  передать в собственность индивидуальный жилой дом на</w:t>
      </w:r>
    </w:p>
    <w:p w:rsidR="00060494" w:rsidRDefault="00060494">
      <w:pPr>
        <w:pStyle w:val="ConsPlusNonformat"/>
        <w:jc w:val="both"/>
      </w:pPr>
      <w:r>
        <w:t>земельном   участке,  расположенном  на  территории  Российской  Федерации,</w:t>
      </w:r>
    </w:p>
    <w:p w:rsidR="00060494" w:rsidRDefault="00060494">
      <w:pPr>
        <w:pStyle w:val="ConsPlusNonformat"/>
        <w:jc w:val="both"/>
      </w:pPr>
      <w:r>
        <w:t xml:space="preserve">предусмотренный </w:t>
      </w:r>
      <w:hyperlink w:anchor="P139" w:history="1">
        <w:r>
          <w:rPr>
            <w:color w:val="0000FF"/>
          </w:rPr>
          <w:t>абзацем восьмым подпункта "а" пункта 1</w:t>
        </w:r>
      </w:hyperlink>
      <w:r>
        <w:t xml:space="preserve"> Правил возмещения).</w:t>
      </w:r>
    </w:p>
    <w:p w:rsidR="00060494" w:rsidRDefault="00060494">
      <w:pPr>
        <w:pStyle w:val="ConsPlusNonformat"/>
        <w:jc w:val="both"/>
      </w:pPr>
      <w:bookmarkStart w:id="183" w:name="P1759"/>
      <w:bookmarkEnd w:id="183"/>
      <w:r>
        <w:t xml:space="preserve">    &lt;2&gt;    Указываются   наименование   и   ИНН   юридического   лица   или</w:t>
      </w:r>
    </w:p>
    <w:p w:rsidR="00060494" w:rsidRDefault="00060494">
      <w:pPr>
        <w:pStyle w:val="ConsPlusNonformat"/>
        <w:jc w:val="both"/>
      </w:pPr>
      <w:r>
        <w:t>индивидуального  предпринимателя.  Если заключено более одного договора, то</w:t>
      </w:r>
    </w:p>
    <w:p w:rsidR="00060494" w:rsidRDefault="00060494">
      <w:pPr>
        <w:pStyle w:val="ConsPlusNonformat"/>
        <w:jc w:val="both"/>
      </w:pPr>
      <w:r>
        <w:t>указывается  ИНН  юридического  лица  или  индивидуального предпринимателя,</w:t>
      </w:r>
    </w:p>
    <w:p w:rsidR="00060494" w:rsidRDefault="00060494">
      <w:pPr>
        <w:pStyle w:val="ConsPlusNonformat"/>
        <w:jc w:val="both"/>
      </w:pPr>
      <w:r>
        <w:t>договор с которым заключен на наибольшую сумму.</w:t>
      </w:r>
    </w:p>
    <w:p w:rsidR="00060494" w:rsidRDefault="00060494">
      <w:pPr>
        <w:pStyle w:val="ConsPlusNonformat"/>
        <w:jc w:val="both"/>
      </w:pPr>
      <w:bookmarkStart w:id="184" w:name="P1763"/>
      <w:bookmarkEnd w:id="184"/>
      <w:r>
        <w:t xml:space="preserve">    &lt;3&gt;   Дата  регистрации  указывается  в  формате  -  день,  месяц,  год</w:t>
      </w:r>
    </w:p>
    <w:p w:rsidR="00060494" w:rsidRDefault="00060494">
      <w:pPr>
        <w:pStyle w:val="ConsPlusNonformat"/>
        <w:jc w:val="both"/>
      </w:pPr>
      <w:r>
        <w:t>(ДД.ММ.ГГГГ).  Данная  графа  не  заполняется  в случае приобретения жилого</w:t>
      </w:r>
    </w:p>
    <w:p w:rsidR="00060494" w:rsidRDefault="00060494">
      <w:pPr>
        <w:pStyle w:val="ConsPlusNonformat"/>
        <w:jc w:val="both"/>
      </w:pPr>
      <w:r>
        <w:t>помещения   по   договору   купли-продажи   или   в   случае  строительства</w:t>
      </w:r>
    </w:p>
    <w:p w:rsidR="00060494" w:rsidRDefault="00060494">
      <w:pPr>
        <w:pStyle w:val="ConsPlusNonformat"/>
        <w:jc w:val="both"/>
      </w:pPr>
      <w:r>
        <w:t>индивидуального жилого дома.</w:t>
      </w:r>
    </w:p>
    <w:p w:rsidR="00060494" w:rsidRDefault="00060494">
      <w:pPr>
        <w:pStyle w:val="ConsPlusNonformat"/>
        <w:jc w:val="both"/>
      </w:pPr>
      <w:bookmarkStart w:id="185" w:name="P1767"/>
      <w:bookmarkEnd w:id="185"/>
      <w:r>
        <w:t xml:space="preserve">    &lt;4&gt;  Указывается  дата  государственной регистрации права собственности</w:t>
      </w:r>
    </w:p>
    <w:p w:rsidR="00060494" w:rsidRDefault="00060494">
      <w:pPr>
        <w:pStyle w:val="ConsPlusNonformat"/>
        <w:jc w:val="both"/>
      </w:pPr>
      <w:r>
        <w:t>заемщика  на  жилое  помещение  в  установленном  порядке в формате - день,</w:t>
      </w:r>
    </w:p>
    <w:p w:rsidR="00060494" w:rsidRDefault="00060494">
      <w:pPr>
        <w:pStyle w:val="ConsPlusNonformat"/>
        <w:jc w:val="both"/>
      </w:pPr>
      <w:r>
        <w:t>месяц,  год  (ДД.ММ.ГГГГ).  Данная  графа  заполняется в случае, если право</w:t>
      </w:r>
    </w:p>
    <w:p w:rsidR="00060494" w:rsidRDefault="00060494">
      <w:pPr>
        <w:pStyle w:val="ConsPlusNonformat"/>
        <w:jc w:val="both"/>
      </w:pPr>
      <w:r>
        <w:t>собственности на жилое помещение зарегистрировано в установленном порядке в</w:t>
      </w:r>
    </w:p>
    <w:p w:rsidR="00060494" w:rsidRDefault="00060494">
      <w:pPr>
        <w:pStyle w:val="ConsPlusNonformat"/>
        <w:jc w:val="both"/>
      </w:pPr>
      <w:r>
        <w:t xml:space="preserve">случаях,  указанных  в  </w:t>
      </w:r>
      <w:hyperlink w:anchor="P134" w:history="1">
        <w:r>
          <w:rPr>
            <w:color w:val="0000FF"/>
          </w:rPr>
          <w:t>абзаце  четвертом  подпункта  "а"  пункта  1</w:t>
        </w:r>
      </w:hyperlink>
      <w:r>
        <w:t xml:space="preserve"> Правил</w:t>
      </w:r>
    </w:p>
    <w:p w:rsidR="00060494" w:rsidRDefault="00060494">
      <w:pPr>
        <w:pStyle w:val="ConsPlusNonformat"/>
        <w:jc w:val="both"/>
      </w:pPr>
      <w:r>
        <w:t>возмещения,  при  условии,  если  кредит выдан на погашение ранее выданного</w:t>
      </w:r>
    </w:p>
    <w:p w:rsidR="00060494" w:rsidRDefault="00060494">
      <w:pPr>
        <w:pStyle w:val="ConsPlusNonformat"/>
        <w:jc w:val="both"/>
      </w:pPr>
      <w:r>
        <w:t>кредита либо заключено дополнительное соглашение о рефинансировании.</w:t>
      </w:r>
    </w:p>
    <w:p w:rsidR="00060494" w:rsidRDefault="00060494">
      <w:pPr>
        <w:pStyle w:val="ConsPlusNonformat"/>
        <w:jc w:val="both"/>
      </w:pPr>
      <w:bookmarkStart w:id="186" w:name="P1774"/>
      <w:bookmarkEnd w:id="186"/>
      <w:r>
        <w:t xml:space="preserve">    &lt;5&gt; Указывается:</w:t>
      </w:r>
    </w:p>
    <w:p w:rsidR="00060494" w:rsidRDefault="00060494">
      <w:pPr>
        <w:pStyle w:val="ConsPlusNonformat"/>
        <w:jc w:val="both"/>
      </w:pPr>
      <w:r>
        <w:t xml:space="preserve">    1  -  если  кредит  (заем)  выдан  на  приобретение жилого помещения на</w:t>
      </w:r>
    </w:p>
    <w:p w:rsidR="00060494" w:rsidRDefault="00060494">
      <w:pPr>
        <w:pStyle w:val="ConsPlusNonformat"/>
        <w:jc w:val="both"/>
      </w:pPr>
      <w:r>
        <w:t>первичном рынке жилья;</w:t>
      </w:r>
    </w:p>
    <w:p w:rsidR="00060494" w:rsidRDefault="00060494">
      <w:pPr>
        <w:pStyle w:val="ConsPlusNonformat"/>
        <w:jc w:val="both"/>
      </w:pPr>
      <w:r>
        <w:t xml:space="preserve">    2  -  если  кредит  (заем)  выдан  на погашение ранее выданного кредита</w:t>
      </w:r>
    </w:p>
    <w:p w:rsidR="00060494" w:rsidRDefault="00060494">
      <w:pPr>
        <w:pStyle w:val="ConsPlusNonformat"/>
        <w:jc w:val="both"/>
      </w:pPr>
      <w:r>
        <w:t>(займа) либо заключено дополнительное соглашение о рефинансировании.</w:t>
      </w:r>
    </w:p>
    <w:p w:rsidR="00060494" w:rsidRDefault="00060494">
      <w:pPr>
        <w:pStyle w:val="ConsPlusNonformat"/>
        <w:jc w:val="both"/>
      </w:pPr>
      <w:r>
        <w:t xml:space="preserve">    3  -  если  кредит  выдан  на цели строительства индивидуального жилого</w:t>
      </w:r>
    </w:p>
    <w:p w:rsidR="00060494" w:rsidRDefault="00060494">
      <w:pPr>
        <w:pStyle w:val="ConsPlusNonformat"/>
        <w:jc w:val="both"/>
      </w:pPr>
      <w:r>
        <w:t>дома,   либо   приобретения  земельного  участка  и  строительства  на  нем</w:t>
      </w:r>
    </w:p>
    <w:p w:rsidR="00060494" w:rsidRDefault="00060494">
      <w:pPr>
        <w:pStyle w:val="ConsPlusNonformat"/>
        <w:jc w:val="both"/>
      </w:pPr>
      <w:r>
        <w:t>индивидуального жилого дома;</w:t>
      </w:r>
    </w:p>
    <w:p w:rsidR="00060494" w:rsidRDefault="00060494">
      <w:pPr>
        <w:pStyle w:val="ConsPlusNonformat"/>
        <w:jc w:val="both"/>
      </w:pPr>
      <w:r>
        <w:t xml:space="preserve">    4  -  если  кредит  (заем) выдан на приобретение индивидуального жилого</w:t>
      </w:r>
    </w:p>
    <w:p w:rsidR="00060494" w:rsidRDefault="00060494">
      <w:pPr>
        <w:pStyle w:val="ConsPlusNonformat"/>
        <w:jc w:val="both"/>
      </w:pPr>
      <w:r>
        <w:t>дома   по   договору,   в  соответствии  с  которым  юридическое  лицо  или</w:t>
      </w:r>
    </w:p>
    <w:p w:rsidR="00060494" w:rsidRDefault="00060494">
      <w:pPr>
        <w:pStyle w:val="ConsPlusNonformat"/>
        <w:jc w:val="both"/>
      </w:pPr>
      <w:r>
        <w:t>индивидуальный  предприниматель  обязуется  в  будущем  передать заемщику в</w:t>
      </w:r>
    </w:p>
    <w:p w:rsidR="00060494" w:rsidRDefault="00060494">
      <w:pPr>
        <w:pStyle w:val="ConsPlusNonformat"/>
        <w:jc w:val="both"/>
      </w:pPr>
      <w:r>
        <w:t xml:space="preserve">собственность  индивидуальный  жилой  дом, предусмотренному </w:t>
      </w:r>
      <w:hyperlink w:anchor="P139" w:history="1">
        <w:r>
          <w:rPr>
            <w:color w:val="0000FF"/>
          </w:rPr>
          <w:t>абзацем восьмым</w:t>
        </w:r>
      </w:hyperlink>
    </w:p>
    <w:p w:rsidR="00060494" w:rsidRDefault="00060494">
      <w:pPr>
        <w:pStyle w:val="ConsPlusNonformat"/>
        <w:jc w:val="both"/>
      </w:pPr>
      <w:r>
        <w:t>подпункта "а" пункта 1 Правил возмещения.</w:t>
      </w:r>
    </w:p>
    <w:p w:rsidR="00060494" w:rsidRDefault="00060494">
      <w:pPr>
        <w:pStyle w:val="ConsPlusNonformat"/>
        <w:jc w:val="both"/>
      </w:pPr>
      <w:bookmarkStart w:id="187" w:name="P1787"/>
      <w:bookmarkEnd w:id="187"/>
      <w:r>
        <w:t xml:space="preserve">    &lt;6&gt;  Дата  рождения  указывается  в формате - день, месяц, год рождения</w:t>
      </w:r>
    </w:p>
    <w:p w:rsidR="00060494" w:rsidRDefault="00060494">
      <w:pPr>
        <w:pStyle w:val="ConsPlusNonformat"/>
        <w:jc w:val="both"/>
      </w:pPr>
      <w:r>
        <w:t>(ДД.ММ.ГГГГ).  Сведения  о  дате  рождения  ребенка вносятся в случае, если</w:t>
      </w:r>
    </w:p>
    <w:p w:rsidR="00060494" w:rsidRDefault="00060494">
      <w:pPr>
        <w:pStyle w:val="ConsPlusNonformat"/>
        <w:jc w:val="both"/>
      </w:pPr>
      <w:r>
        <w:t xml:space="preserve">соответствие  гражданина  Российской  Федерации  установленным  в  </w:t>
      </w:r>
      <w:hyperlink w:anchor="P116" w:history="1">
        <w:r>
          <w:rPr>
            <w:color w:val="0000FF"/>
          </w:rPr>
          <w:t>Правилах</w:t>
        </w:r>
      </w:hyperlink>
    </w:p>
    <w:p w:rsidR="00060494" w:rsidRDefault="00060494">
      <w:pPr>
        <w:pStyle w:val="ConsPlusNonformat"/>
        <w:jc w:val="both"/>
      </w:pPr>
      <w:r>
        <w:t>возмещения требованиям возникло в связи с рождением такого ребенка.</w:t>
      </w:r>
    </w:p>
    <w:p w:rsidR="00060494" w:rsidRDefault="00060494">
      <w:pPr>
        <w:pStyle w:val="ConsPlusNonformat"/>
        <w:jc w:val="both"/>
      </w:pPr>
      <w:bookmarkStart w:id="188" w:name="P1791"/>
      <w:bookmarkEnd w:id="188"/>
      <w:r>
        <w:t xml:space="preserve">    &lt;7&gt;  Дата  выдачи  кредита (займа) указывается в формате - день, месяц,</w:t>
      </w:r>
    </w:p>
    <w:p w:rsidR="00060494" w:rsidRDefault="00060494">
      <w:pPr>
        <w:pStyle w:val="ConsPlusNonformat"/>
        <w:jc w:val="both"/>
      </w:pPr>
      <w:r>
        <w:t>год   (ДД.ММ.ГГГГ).   В  случае  заключения  дополнительного  соглашения  о</w:t>
      </w:r>
    </w:p>
    <w:p w:rsidR="00060494" w:rsidRDefault="00060494">
      <w:pPr>
        <w:pStyle w:val="ConsPlusNonformat"/>
        <w:jc w:val="both"/>
      </w:pPr>
      <w:r>
        <w:t>рефинансировании в данной графе указывается дата заключения дополнительного</w:t>
      </w:r>
    </w:p>
    <w:p w:rsidR="00060494" w:rsidRDefault="00060494">
      <w:pPr>
        <w:pStyle w:val="ConsPlusNonformat"/>
        <w:jc w:val="both"/>
      </w:pPr>
      <w:r>
        <w:t>соглашения  о рефинансировании. В случае если положения кредитного договора</w:t>
      </w:r>
    </w:p>
    <w:p w:rsidR="00060494" w:rsidRDefault="00060494">
      <w:pPr>
        <w:pStyle w:val="ConsPlusNonformat"/>
        <w:jc w:val="both"/>
      </w:pPr>
      <w:r>
        <w:t xml:space="preserve">(договора  займа)  применяются  в части соответствия их </w:t>
      </w:r>
      <w:hyperlink w:anchor="P116" w:history="1">
        <w:r>
          <w:rPr>
            <w:color w:val="0000FF"/>
          </w:rPr>
          <w:t>Правилам</w:t>
        </w:r>
      </w:hyperlink>
      <w:r>
        <w:t xml:space="preserve"> возмещения</w:t>
      </w:r>
    </w:p>
    <w:p w:rsidR="00060494" w:rsidRDefault="00060494">
      <w:pPr>
        <w:pStyle w:val="ConsPlusNonformat"/>
        <w:jc w:val="both"/>
      </w:pPr>
      <w:r>
        <w:t>без  заключения  дополнительного  соглашения,  указывается  дата, с которой</w:t>
      </w:r>
    </w:p>
    <w:p w:rsidR="00060494" w:rsidRDefault="00060494">
      <w:pPr>
        <w:pStyle w:val="ConsPlusNonformat"/>
        <w:jc w:val="both"/>
      </w:pPr>
      <w:r>
        <w:t>применяется кредитный договор (договор займа), приведенный в соответствие с</w:t>
      </w:r>
    </w:p>
    <w:p w:rsidR="00060494" w:rsidRDefault="00060494">
      <w:pPr>
        <w:pStyle w:val="ConsPlusNonformat"/>
        <w:jc w:val="both"/>
      </w:pPr>
      <w:hyperlink w:anchor="P116" w:history="1">
        <w:r>
          <w:rPr>
            <w:color w:val="0000FF"/>
          </w:rPr>
          <w:t>Правилами</w:t>
        </w:r>
      </w:hyperlink>
      <w:r>
        <w:t xml:space="preserve"> возмещения без заключения дополнительного соглашения.</w:t>
      </w:r>
    </w:p>
    <w:p w:rsidR="00060494" w:rsidRDefault="00060494">
      <w:pPr>
        <w:pStyle w:val="ConsPlusNonformat"/>
        <w:jc w:val="both"/>
      </w:pPr>
      <w:bookmarkStart w:id="189" w:name="P1799"/>
      <w:bookmarkEnd w:id="189"/>
      <w:r>
        <w:t xml:space="preserve">    &lt;8&gt;  Указывается  размер  внесенных  заемщиком  собственных  средств. В</w:t>
      </w:r>
    </w:p>
    <w:p w:rsidR="00060494" w:rsidRDefault="00060494">
      <w:pPr>
        <w:pStyle w:val="ConsPlusNonformat"/>
        <w:jc w:val="both"/>
      </w:pPr>
      <w:r>
        <w:t>случае  выдачи кредита (займа) на погашение ранее выданного кредита (займа)</w:t>
      </w:r>
    </w:p>
    <w:p w:rsidR="00060494" w:rsidRDefault="00060494">
      <w:pPr>
        <w:pStyle w:val="ConsPlusNonformat"/>
        <w:jc w:val="both"/>
      </w:pPr>
      <w:r>
        <w:t>или  заключения  дополнительного  соглашения о рефинансировании указывается</w:t>
      </w:r>
    </w:p>
    <w:p w:rsidR="00060494" w:rsidRDefault="00060494">
      <w:pPr>
        <w:pStyle w:val="ConsPlusNonformat"/>
        <w:jc w:val="both"/>
      </w:pPr>
      <w:r>
        <w:t>"0".</w:t>
      </w:r>
    </w:p>
    <w:p w:rsidR="00060494" w:rsidRDefault="00060494">
      <w:pPr>
        <w:pStyle w:val="ConsPlusNonformat"/>
        <w:jc w:val="both"/>
      </w:pPr>
      <w:bookmarkStart w:id="190" w:name="P1803"/>
      <w:bookmarkEnd w:id="190"/>
      <w:r>
        <w:t xml:space="preserve">    &lt;9&gt;   Указывается   размер   доли   собственных  и  заемных  средств  в</w:t>
      </w:r>
    </w:p>
    <w:p w:rsidR="00060494" w:rsidRDefault="00060494">
      <w:pPr>
        <w:pStyle w:val="ConsPlusNonformat"/>
        <w:jc w:val="both"/>
      </w:pPr>
      <w:r>
        <w:t xml:space="preserve">соответствии  с  </w:t>
      </w:r>
      <w:hyperlink w:anchor="P245" w:history="1">
        <w:r>
          <w:rPr>
            <w:color w:val="0000FF"/>
          </w:rPr>
          <w:t>подпунктом  "в"  пункта 10</w:t>
        </w:r>
      </w:hyperlink>
      <w:r>
        <w:t xml:space="preserve"> Правил возмещения. Для кредитов</w:t>
      </w:r>
    </w:p>
    <w:p w:rsidR="00060494" w:rsidRDefault="00060494">
      <w:pPr>
        <w:pStyle w:val="ConsPlusNonformat"/>
        <w:jc w:val="both"/>
      </w:pPr>
      <w:r>
        <w:lastRenderedPageBreak/>
        <w:t>(займов),  выданных  на погашение ранее выданных кредитов (займов), или при</w:t>
      </w:r>
    </w:p>
    <w:p w:rsidR="00060494" w:rsidRDefault="00060494">
      <w:pPr>
        <w:pStyle w:val="ConsPlusNonformat"/>
        <w:jc w:val="both"/>
      </w:pPr>
      <w:r>
        <w:t xml:space="preserve">заключении   дополнительного  соглашения  о  рефинансировании  в  </w:t>
      </w:r>
      <w:hyperlink w:anchor="P1632" w:history="1">
        <w:r>
          <w:rPr>
            <w:color w:val="0000FF"/>
          </w:rPr>
          <w:t>графе  21</w:t>
        </w:r>
      </w:hyperlink>
    </w:p>
    <w:p w:rsidR="00060494" w:rsidRDefault="00060494">
      <w:pPr>
        <w:pStyle w:val="ConsPlusNonformat"/>
        <w:jc w:val="both"/>
      </w:pPr>
      <w:r>
        <w:t>указывается "0".</w:t>
      </w:r>
    </w:p>
    <w:p w:rsidR="00060494" w:rsidRDefault="00060494">
      <w:pPr>
        <w:pStyle w:val="ConsPlusNonformat"/>
        <w:jc w:val="both"/>
      </w:pPr>
      <w:bookmarkStart w:id="191" w:name="P1808"/>
      <w:bookmarkEnd w:id="191"/>
      <w:r>
        <w:t xml:space="preserve">    &lt;10&gt; Расчет.</w:t>
      </w:r>
    </w:p>
    <w:p w:rsidR="00060494" w:rsidRDefault="00060494">
      <w:pPr>
        <w:pStyle w:val="ConsPlusNonformat"/>
        <w:jc w:val="both"/>
      </w:pPr>
      <w:r>
        <w:t xml:space="preserve">    В  случае  если  кредитный  договор  заключен  до  1  мая  2021  г., за</w:t>
      </w:r>
    </w:p>
    <w:p w:rsidR="00060494" w:rsidRDefault="00060494">
      <w:pPr>
        <w:pStyle w:val="ConsPlusNonformat"/>
        <w:jc w:val="both"/>
      </w:pPr>
      <w:r>
        <w:t xml:space="preserve">исключением  кредитов, предоставленных на цели, указанные в </w:t>
      </w:r>
      <w:hyperlink w:anchor="P137" w:history="1">
        <w:r>
          <w:rPr>
            <w:color w:val="0000FF"/>
          </w:rPr>
          <w:t>абзацах седьмом</w:t>
        </w:r>
      </w:hyperlink>
    </w:p>
    <w:p w:rsidR="00060494" w:rsidRDefault="00060494">
      <w:pPr>
        <w:pStyle w:val="ConsPlusNonformat"/>
        <w:jc w:val="both"/>
      </w:pPr>
      <w:r>
        <w:t xml:space="preserve">или  </w:t>
      </w:r>
      <w:hyperlink w:anchor="P139" w:history="1">
        <w:r>
          <w:rPr>
            <w:color w:val="0000FF"/>
          </w:rPr>
          <w:t>восьмом  подпункта "а" пункта 1</w:t>
        </w:r>
      </w:hyperlink>
      <w:r>
        <w:t xml:space="preserve"> Правил возмещения, - значение </w:t>
      </w:r>
      <w:hyperlink w:anchor="P1633" w:history="1">
        <w:r>
          <w:rPr>
            <w:color w:val="0000FF"/>
          </w:rPr>
          <w:t>графы 22</w:t>
        </w:r>
      </w:hyperlink>
    </w:p>
    <w:p w:rsidR="00060494" w:rsidRDefault="00060494">
      <w:pPr>
        <w:pStyle w:val="ConsPlusNonformat"/>
        <w:jc w:val="both"/>
      </w:pPr>
      <w:r>
        <w:t xml:space="preserve">плюс 4 процентных пункта и минус значение </w:t>
      </w:r>
      <w:hyperlink w:anchor="P1634" w:history="1">
        <w:r>
          <w:rPr>
            <w:color w:val="0000FF"/>
          </w:rPr>
          <w:t>графы 23</w:t>
        </w:r>
      </w:hyperlink>
      <w:r>
        <w:t>.</w:t>
      </w:r>
    </w:p>
    <w:p w:rsidR="00060494" w:rsidRDefault="00060494">
      <w:pPr>
        <w:pStyle w:val="ConsPlusNonformat"/>
        <w:jc w:val="both"/>
      </w:pPr>
      <w:r>
        <w:t xml:space="preserve">    В  случае  если  кредитный  договор  заключен  с  1  мая  2021  г.,  за</w:t>
      </w:r>
    </w:p>
    <w:p w:rsidR="00060494" w:rsidRDefault="00060494">
      <w:pPr>
        <w:pStyle w:val="ConsPlusNonformat"/>
        <w:jc w:val="both"/>
      </w:pPr>
      <w:r>
        <w:t xml:space="preserve">исключением  кредитов, предоставленных на цели, указанные в </w:t>
      </w:r>
      <w:hyperlink w:anchor="P137" w:history="1">
        <w:r>
          <w:rPr>
            <w:color w:val="0000FF"/>
          </w:rPr>
          <w:t>абзацах седьмом</w:t>
        </w:r>
      </w:hyperlink>
    </w:p>
    <w:p w:rsidR="00060494" w:rsidRDefault="00060494">
      <w:pPr>
        <w:pStyle w:val="ConsPlusNonformat"/>
        <w:jc w:val="both"/>
      </w:pPr>
      <w:r>
        <w:t xml:space="preserve">или  </w:t>
      </w:r>
      <w:hyperlink w:anchor="P139" w:history="1">
        <w:r>
          <w:rPr>
            <w:color w:val="0000FF"/>
          </w:rPr>
          <w:t>восьмом  подпункта "а" пункта 1</w:t>
        </w:r>
      </w:hyperlink>
      <w:r>
        <w:t xml:space="preserve"> Правил возмещения, - значение </w:t>
      </w:r>
      <w:hyperlink w:anchor="P1633" w:history="1">
        <w:r>
          <w:rPr>
            <w:color w:val="0000FF"/>
          </w:rPr>
          <w:t>графы 22</w:t>
        </w:r>
      </w:hyperlink>
    </w:p>
    <w:p w:rsidR="00060494" w:rsidRDefault="00060494">
      <w:pPr>
        <w:pStyle w:val="ConsPlusNonformat"/>
        <w:jc w:val="both"/>
      </w:pPr>
      <w:r>
        <w:t xml:space="preserve">плюс 3 процентных пункта и минус значение </w:t>
      </w:r>
      <w:hyperlink w:anchor="P1634" w:history="1">
        <w:r>
          <w:rPr>
            <w:color w:val="0000FF"/>
          </w:rPr>
          <w:t>графы 23</w:t>
        </w:r>
      </w:hyperlink>
      <w:r>
        <w:t>.</w:t>
      </w:r>
    </w:p>
    <w:p w:rsidR="00060494" w:rsidRDefault="00060494">
      <w:pPr>
        <w:pStyle w:val="ConsPlusNonformat"/>
        <w:jc w:val="both"/>
      </w:pPr>
      <w:r>
        <w:t xml:space="preserve">    В  случае  если кредитный договор заключен с 1 апреля 2021 г. с выдачей</w:t>
      </w:r>
    </w:p>
    <w:p w:rsidR="00060494" w:rsidRDefault="00060494">
      <w:pPr>
        <w:pStyle w:val="ConsPlusNonformat"/>
        <w:jc w:val="both"/>
      </w:pPr>
      <w:r>
        <w:t xml:space="preserve">кредита  на  цели,  указанные  в  </w:t>
      </w:r>
      <w:hyperlink w:anchor="P137" w:history="1">
        <w:r>
          <w:rPr>
            <w:color w:val="0000FF"/>
          </w:rPr>
          <w:t>абзаце  седьмом</w:t>
        </w:r>
      </w:hyperlink>
      <w:r>
        <w:t xml:space="preserve"> или </w:t>
      </w:r>
      <w:hyperlink w:anchor="P139" w:history="1">
        <w:r>
          <w:rPr>
            <w:color w:val="0000FF"/>
          </w:rPr>
          <w:t>восьмом подпункта "а"</w:t>
        </w:r>
      </w:hyperlink>
    </w:p>
    <w:p w:rsidR="00060494" w:rsidRDefault="00060494">
      <w:pPr>
        <w:pStyle w:val="ConsPlusNonformat"/>
        <w:jc w:val="both"/>
      </w:pPr>
      <w:r>
        <w:t xml:space="preserve">пункта 1 Правил возмещения, - значение </w:t>
      </w:r>
      <w:hyperlink w:anchor="P1633" w:history="1">
        <w:r>
          <w:rPr>
            <w:color w:val="0000FF"/>
          </w:rPr>
          <w:t>графы 22</w:t>
        </w:r>
      </w:hyperlink>
      <w:r>
        <w:t xml:space="preserve"> плюс 5 процентных пунктов и</w:t>
      </w:r>
    </w:p>
    <w:p w:rsidR="00060494" w:rsidRDefault="00060494">
      <w:pPr>
        <w:pStyle w:val="ConsPlusNonformat"/>
        <w:jc w:val="both"/>
      </w:pPr>
      <w:r>
        <w:t xml:space="preserve">минус значение </w:t>
      </w:r>
      <w:hyperlink w:anchor="P1634" w:history="1">
        <w:r>
          <w:rPr>
            <w:color w:val="0000FF"/>
          </w:rPr>
          <w:t>графы 23</w:t>
        </w:r>
      </w:hyperlink>
      <w:r>
        <w:t>.</w:t>
      </w:r>
    </w:p>
    <w:p w:rsidR="00060494" w:rsidRDefault="00060494">
      <w:pPr>
        <w:pStyle w:val="ConsPlusNonformat"/>
        <w:jc w:val="both"/>
      </w:pPr>
      <w:r>
        <w:t xml:space="preserve">    В случае если значение </w:t>
      </w:r>
      <w:hyperlink w:anchor="P1634" w:history="1">
        <w:r>
          <w:rPr>
            <w:color w:val="0000FF"/>
          </w:rPr>
          <w:t>графы 23</w:t>
        </w:r>
      </w:hyperlink>
      <w:r>
        <w:t xml:space="preserve"> менее 6 процентов, в расчет принимается</w:t>
      </w:r>
    </w:p>
    <w:p w:rsidR="00060494" w:rsidRDefault="00060494">
      <w:pPr>
        <w:pStyle w:val="ConsPlusNonformat"/>
        <w:jc w:val="both"/>
      </w:pPr>
      <w:r>
        <w:t>значение, равное 6 процентам.</w:t>
      </w:r>
    </w:p>
    <w:p w:rsidR="00060494" w:rsidRDefault="00060494">
      <w:pPr>
        <w:pStyle w:val="ConsPlusNonformat"/>
        <w:jc w:val="both"/>
      </w:pPr>
      <w:bookmarkStart w:id="192" w:name="P1823"/>
      <w:bookmarkEnd w:id="192"/>
      <w:r>
        <w:t xml:space="preserve">    &lt;11&gt;  Расчет  по  кредитам  (займам), по которым в расчетном периоде не</w:t>
      </w:r>
    </w:p>
    <w:p w:rsidR="00060494" w:rsidRDefault="00060494">
      <w:pPr>
        <w:pStyle w:val="ConsPlusNonformat"/>
        <w:jc w:val="both"/>
      </w:pPr>
      <w:r>
        <w:t>совершалась  сделка  по  приобретению  прав требования по выданным кредитам</w:t>
      </w:r>
    </w:p>
    <w:p w:rsidR="00060494" w:rsidRDefault="00060494">
      <w:pPr>
        <w:pStyle w:val="ConsPlusNonformat"/>
        <w:jc w:val="both"/>
      </w:pPr>
      <w:r>
        <w:t>(займам),  -  указывается сумма фактически уплаченных процентов в расчетном</w:t>
      </w:r>
    </w:p>
    <w:p w:rsidR="00060494" w:rsidRDefault="00060494">
      <w:pPr>
        <w:pStyle w:val="ConsPlusNonformat"/>
        <w:jc w:val="both"/>
      </w:pPr>
      <w:r>
        <w:t>периоде. Расчет по кредитам (займам), по которым в расчетном периоде либо в</w:t>
      </w:r>
    </w:p>
    <w:p w:rsidR="00060494" w:rsidRDefault="00060494">
      <w:pPr>
        <w:pStyle w:val="ConsPlusNonformat"/>
        <w:jc w:val="both"/>
      </w:pPr>
      <w:r>
        <w:t>периоде,   предшествующем   расчетному   периоду,   совершалась  сделка  по</w:t>
      </w:r>
    </w:p>
    <w:p w:rsidR="00060494" w:rsidRDefault="00060494">
      <w:pPr>
        <w:pStyle w:val="ConsPlusNonformat"/>
        <w:jc w:val="both"/>
      </w:pPr>
      <w:r>
        <w:t xml:space="preserve">приобретению прав требования, - сумма значений </w:t>
      </w:r>
      <w:hyperlink w:anchor="P1639" w:history="1">
        <w:r>
          <w:rPr>
            <w:color w:val="0000FF"/>
          </w:rPr>
          <w:t>графы 28</w:t>
        </w:r>
      </w:hyperlink>
      <w:r>
        <w:t xml:space="preserve"> и </w:t>
      </w:r>
      <w:hyperlink w:anchor="P1640" w:history="1">
        <w:r>
          <w:rPr>
            <w:color w:val="0000FF"/>
          </w:rPr>
          <w:t>графы 29</w:t>
        </w:r>
      </w:hyperlink>
      <w:r>
        <w:t>.</w:t>
      </w:r>
    </w:p>
    <w:p w:rsidR="00060494" w:rsidRDefault="00060494">
      <w:pPr>
        <w:pStyle w:val="ConsPlusNonformat"/>
        <w:jc w:val="both"/>
      </w:pPr>
      <w:bookmarkStart w:id="193" w:name="P1829"/>
      <w:bookmarkEnd w:id="193"/>
      <w:r>
        <w:t xml:space="preserve">    &lt;12&gt;  Для  кредитов (займов), права требования по которым приобретены у</w:t>
      </w:r>
    </w:p>
    <w:p w:rsidR="00060494" w:rsidRDefault="00060494">
      <w:pPr>
        <w:pStyle w:val="ConsPlusNonformat"/>
        <w:jc w:val="both"/>
      </w:pPr>
      <w:r>
        <w:t>кредитных  организаций,  которым  был установлен лимит средств, указывается</w:t>
      </w:r>
    </w:p>
    <w:p w:rsidR="00060494" w:rsidRDefault="00060494">
      <w:pPr>
        <w:pStyle w:val="ConsPlusNonformat"/>
        <w:jc w:val="both"/>
      </w:pPr>
      <w:r>
        <w:t>"0".</w:t>
      </w:r>
    </w:p>
    <w:p w:rsidR="00060494" w:rsidRDefault="00060494">
      <w:pPr>
        <w:pStyle w:val="ConsPlusNonformat"/>
        <w:jc w:val="both"/>
      </w:pPr>
      <w:bookmarkStart w:id="194" w:name="P1832"/>
      <w:bookmarkEnd w:id="194"/>
      <w:r>
        <w:t xml:space="preserve">    &lt;13&gt;  Для  кредитов (займов), права требования по которым приобретены у</w:t>
      </w:r>
    </w:p>
    <w:p w:rsidR="00060494" w:rsidRDefault="00060494">
      <w:pPr>
        <w:pStyle w:val="ConsPlusNonformat"/>
        <w:jc w:val="both"/>
      </w:pPr>
      <w:r>
        <w:t>кредитных  организаций,  которым  был установлен лимит средств, указывается</w:t>
      </w:r>
    </w:p>
    <w:p w:rsidR="00060494" w:rsidRDefault="00060494">
      <w:pPr>
        <w:pStyle w:val="ConsPlusNonformat"/>
        <w:jc w:val="both"/>
      </w:pPr>
      <w:r>
        <w:t>"0".</w:t>
      </w:r>
    </w:p>
    <w:p w:rsidR="00060494" w:rsidRDefault="00060494">
      <w:pPr>
        <w:pStyle w:val="ConsPlusNonformat"/>
        <w:jc w:val="both"/>
      </w:pPr>
      <w:bookmarkStart w:id="195" w:name="P1835"/>
      <w:bookmarkEnd w:id="195"/>
      <w:r>
        <w:t xml:space="preserve">    &lt;14&gt;  Расчет  осуществляется для кредитов (займов), права требования по</w:t>
      </w:r>
    </w:p>
    <w:p w:rsidR="00060494" w:rsidRDefault="00060494">
      <w:pPr>
        <w:pStyle w:val="ConsPlusNonformat"/>
        <w:jc w:val="both"/>
      </w:pPr>
      <w:r>
        <w:t>которым  приобретены  у  кредитных  организаций,  которым не был установлен</w:t>
      </w:r>
    </w:p>
    <w:p w:rsidR="00060494" w:rsidRDefault="00060494">
      <w:pPr>
        <w:pStyle w:val="ConsPlusNonformat"/>
        <w:jc w:val="both"/>
      </w:pPr>
      <w:r>
        <w:t xml:space="preserve">лимит  средств,  и  у  некредитных  организаций - сумму значений </w:t>
      </w:r>
      <w:hyperlink w:anchor="P1638" w:history="1">
        <w:r>
          <w:rPr>
            <w:color w:val="0000FF"/>
          </w:rPr>
          <w:t>графы 27</w:t>
        </w:r>
      </w:hyperlink>
      <w:r>
        <w:t xml:space="preserve"> и</w:t>
      </w:r>
    </w:p>
    <w:p w:rsidR="00060494" w:rsidRDefault="00060494">
      <w:pPr>
        <w:pStyle w:val="ConsPlusNonformat"/>
        <w:jc w:val="both"/>
      </w:pPr>
      <w:hyperlink w:anchor="P1639" w:history="1">
        <w:r>
          <w:rPr>
            <w:color w:val="0000FF"/>
          </w:rPr>
          <w:t>графы  28</w:t>
        </w:r>
      </w:hyperlink>
      <w:r>
        <w:t xml:space="preserve"> разделить на значение </w:t>
      </w:r>
      <w:hyperlink w:anchor="P1634" w:history="1">
        <w:r>
          <w:rPr>
            <w:color w:val="0000FF"/>
          </w:rPr>
          <w:t>графы 23</w:t>
        </w:r>
      </w:hyperlink>
      <w:r>
        <w:t xml:space="preserve"> и умножить на значение </w:t>
      </w:r>
      <w:hyperlink w:anchor="P1636" w:history="1">
        <w:r>
          <w:rPr>
            <w:color w:val="0000FF"/>
          </w:rPr>
          <w:t>графы 25</w:t>
        </w:r>
      </w:hyperlink>
      <w:r>
        <w:t>. В</w:t>
      </w:r>
    </w:p>
    <w:p w:rsidR="00060494" w:rsidRDefault="00060494">
      <w:pPr>
        <w:pStyle w:val="ConsPlusNonformat"/>
        <w:jc w:val="both"/>
      </w:pPr>
      <w:r>
        <w:t xml:space="preserve">случае  если  значение  </w:t>
      </w:r>
      <w:hyperlink w:anchor="P1634" w:history="1">
        <w:r>
          <w:rPr>
            <w:color w:val="0000FF"/>
          </w:rPr>
          <w:t>графы  23</w:t>
        </w:r>
      </w:hyperlink>
      <w:r>
        <w:t xml:space="preserve">  менее  6 процентов, в расчет принимается</w:t>
      </w:r>
    </w:p>
    <w:p w:rsidR="00060494" w:rsidRDefault="00060494">
      <w:pPr>
        <w:pStyle w:val="ConsPlusNonformat"/>
        <w:jc w:val="both"/>
      </w:pPr>
      <w:r>
        <w:t>значение, равное 6 процентам.</w:t>
      </w:r>
    </w:p>
    <w:p w:rsidR="00060494" w:rsidRDefault="00060494">
      <w:pPr>
        <w:pStyle w:val="ConsPlusNonformat"/>
        <w:jc w:val="both"/>
      </w:pPr>
      <w:bookmarkStart w:id="196" w:name="P1841"/>
      <w:bookmarkEnd w:id="196"/>
      <w:r>
        <w:t xml:space="preserve">    &lt;15&gt;  Расчет - сумму значений </w:t>
      </w:r>
      <w:hyperlink w:anchor="P1637" w:history="1">
        <w:r>
          <w:rPr>
            <w:color w:val="0000FF"/>
          </w:rPr>
          <w:t>графы 26</w:t>
        </w:r>
      </w:hyperlink>
      <w:r>
        <w:t xml:space="preserve"> и </w:t>
      </w:r>
      <w:hyperlink w:anchor="P1638" w:history="1">
        <w:r>
          <w:rPr>
            <w:color w:val="0000FF"/>
          </w:rPr>
          <w:t>графы 27</w:t>
        </w:r>
      </w:hyperlink>
      <w:r>
        <w:t xml:space="preserve"> разделить на значение</w:t>
      </w:r>
    </w:p>
    <w:p w:rsidR="00060494" w:rsidRDefault="00060494">
      <w:pPr>
        <w:pStyle w:val="ConsPlusNonformat"/>
        <w:jc w:val="both"/>
      </w:pPr>
      <w:hyperlink w:anchor="P1634" w:history="1">
        <w:r>
          <w:rPr>
            <w:color w:val="0000FF"/>
          </w:rPr>
          <w:t>графы  23</w:t>
        </w:r>
      </w:hyperlink>
      <w:r>
        <w:t xml:space="preserve">  и умножить на значение </w:t>
      </w:r>
      <w:hyperlink w:anchor="P1636" w:history="1">
        <w:r>
          <w:rPr>
            <w:color w:val="0000FF"/>
          </w:rPr>
          <w:t>графы 25</w:t>
        </w:r>
      </w:hyperlink>
      <w:r>
        <w:t xml:space="preserve">. В случае если значение </w:t>
      </w:r>
      <w:hyperlink w:anchor="P1634" w:history="1">
        <w:r>
          <w:rPr>
            <w:color w:val="0000FF"/>
          </w:rPr>
          <w:t>графы 23</w:t>
        </w:r>
      </w:hyperlink>
    </w:p>
    <w:p w:rsidR="00060494" w:rsidRDefault="00060494">
      <w:pPr>
        <w:pStyle w:val="ConsPlusNonformat"/>
        <w:jc w:val="both"/>
      </w:pPr>
      <w:r>
        <w:t>менее  6  процентов,  в  расчет  принимается  значение, равное 6 процентам.</w:t>
      </w:r>
    </w:p>
    <w:p w:rsidR="00060494" w:rsidRDefault="00060494">
      <w:pPr>
        <w:pStyle w:val="ConsPlusNonformat"/>
        <w:jc w:val="both"/>
      </w:pPr>
      <w:r>
        <w:t>Размер возмещения рассчитывается без математических округлений.</w:t>
      </w:r>
    </w:p>
    <w:p w:rsidR="00060494" w:rsidRDefault="00060494">
      <w:pPr>
        <w:pStyle w:val="ConsPlusNonformat"/>
        <w:jc w:val="both"/>
      </w:pPr>
      <w:bookmarkStart w:id="197" w:name="P1845"/>
      <w:bookmarkEnd w:id="197"/>
      <w:r>
        <w:t xml:space="preserve">    &lt;16&gt;       По       Общероссийскому       </w:t>
      </w:r>
      <w:hyperlink r:id="rId214" w:history="1">
        <w:r>
          <w:rPr>
            <w:color w:val="0000FF"/>
          </w:rPr>
          <w:t>классификатору</w:t>
        </w:r>
      </w:hyperlink>
      <w:r>
        <w:t xml:space="preserve">       объектов</w:t>
      </w:r>
    </w:p>
    <w:p w:rsidR="00060494" w:rsidRDefault="00060494">
      <w:pPr>
        <w:pStyle w:val="ConsPlusNonformat"/>
        <w:jc w:val="both"/>
      </w:pPr>
      <w:r>
        <w:t>административно-территориального деления ОК 019-95 (ОКАТО).</w:t>
      </w:r>
    </w:p>
    <w:p w:rsidR="00060494" w:rsidRDefault="00060494">
      <w:pPr>
        <w:pStyle w:val="ConsPlusNonformat"/>
        <w:jc w:val="both"/>
      </w:pPr>
      <w:bookmarkStart w:id="198" w:name="P1847"/>
      <w:bookmarkEnd w:id="198"/>
      <w:r>
        <w:t xml:space="preserve">    &lt;17&gt; Включаются значения </w:t>
      </w:r>
      <w:hyperlink w:anchor="P1613" w:history="1">
        <w:r>
          <w:rPr>
            <w:color w:val="0000FF"/>
          </w:rPr>
          <w:t>граф 3</w:t>
        </w:r>
      </w:hyperlink>
      <w:r>
        <w:t xml:space="preserve">, </w:t>
      </w:r>
      <w:hyperlink w:anchor="P1617" w:history="1">
        <w:r>
          <w:rPr>
            <w:color w:val="0000FF"/>
          </w:rPr>
          <w:t>7</w:t>
        </w:r>
      </w:hyperlink>
      <w:r>
        <w:t xml:space="preserve">, </w:t>
      </w:r>
      <w:hyperlink w:anchor="P1628" w:history="1">
        <w:r>
          <w:rPr>
            <w:color w:val="0000FF"/>
          </w:rPr>
          <w:t>18</w:t>
        </w:r>
      </w:hyperlink>
      <w:r>
        <w:t xml:space="preserve">, </w:t>
      </w:r>
      <w:hyperlink w:anchor="P1630" w:history="1">
        <w:r>
          <w:rPr>
            <w:color w:val="0000FF"/>
          </w:rPr>
          <w:t>19</w:t>
        </w:r>
      </w:hyperlink>
      <w:r>
        <w:t xml:space="preserve">, </w:t>
      </w:r>
      <w:hyperlink w:anchor="P1637" w:history="1">
        <w:r>
          <w:rPr>
            <w:color w:val="0000FF"/>
          </w:rPr>
          <w:t>26</w:t>
        </w:r>
      </w:hyperlink>
      <w:r>
        <w:t xml:space="preserve"> - </w:t>
      </w:r>
      <w:hyperlink w:anchor="P1642" w:history="1">
        <w:r>
          <w:rPr>
            <w:color w:val="0000FF"/>
          </w:rPr>
          <w:t>31</w:t>
        </w:r>
      </w:hyperlink>
      <w:r>
        <w:t xml:space="preserve"> и </w:t>
      </w:r>
      <w:hyperlink w:anchor="P1646" w:history="1">
        <w:r>
          <w:rPr>
            <w:color w:val="0000FF"/>
          </w:rPr>
          <w:t>35</w:t>
        </w:r>
      </w:hyperlink>
      <w:r>
        <w:t>.</w:t>
      </w:r>
    </w:p>
    <w:p w:rsidR="00060494" w:rsidRDefault="00060494">
      <w:pPr>
        <w:pStyle w:val="ConsPlusNonformat"/>
        <w:jc w:val="both"/>
      </w:pPr>
      <w:bookmarkStart w:id="199" w:name="P1848"/>
      <w:bookmarkEnd w:id="199"/>
      <w:r>
        <w:t xml:space="preserve">    &lt;18&gt;  Включаются  значения  </w:t>
      </w:r>
      <w:hyperlink w:anchor="P1613" w:history="1">
        <w:r>
          <w:rPr>
            <w:color w:val="0000FF"/>
          </w:rPr>
          <w:t>граф  3</w:t>
        </w:r>
      </w:hyperlink>
      <w:r>
        <w:t xml:space="preserve">,  </w:t>
      </w:r>
      <w:hyperlink w:anchor="P1617" w:history="1">
        <w:r>
          <w:rPr>
            <w:color w:val="0000FF"/>
          </w:rPr>
          <w:t>7</w:t>
        </w:r>
      </w:hyperlink>
      <w:r>
        <w:t xml:space="preserve">,  </w:t>
      </w:r>
      <w:hyperlink w:anchor="P1628" w:history="1">
        <w:r>
          <w:rPr>
            <w:color w:val="0000FF"/>
          </w:rPr>
          <w:t>18</w:t>
        </w:r>
      </w:hyperlink>
      <w:r>
        <w:t xml:space="preserve">,  </w:t>
      </w:r>
      <w:hyperlink w:anchor="P1630" w:history="1">
        <w:r>
          <w:rPr>
            <w:color w:val="0000FF"/>
          </w:rPr>
          <w:t>19</w:t>
        </w:r>
      </w:hyperlink>
      <w:r>
        <w:t xml:space="preserve">,  </w:t>
      </w:r>
      <w:hyperlink w:anchor="P1637" w:history="1">
        <w:r>
          <w:rPr>
            <w:color w:val="0000FF"/>
          </w:rPr>
          <w:t>26</w:t>
        </w:r>
      </w:hyperlink>
      <w:r>
        <w:t xml:space="preserve">  - </w:t>
      </w:r>
      <w:hyperlink w:anchor="P1642" w:history="1">
        <w:r>
          <w:rPr>
            <w:color w:val="0000FF"/>
          </w:rPr>
          <w:t>31</w:t>
        </w:r>
      </w:hyperlink>
      <w:r>
        <w:t xml:space="preserve"> и </w:t>
      </w:r>
      <w:hyperlink w:anchor="P1646" w:history="1">
        <w:r>
          <w:rPr>
            <w:color w:val="0000FF"/>
          </w:rPr>
          <w:t>35</w:t>
        </w:r>
      </w:hyperlink>
      <w:r>
        <w:t>. Если</w:t>
      </w:r>
    </w:p>
    <w:p w:rsidR="00060494" w:rsidRDefault="00060494">
      <w:pPr>
        <w:pStyle w:val="ConsPlusNonformat"/>
        <w:jc w:val="both"/>
      </w:pPr>
      <w:r>
        <w:t>ипотечных  агентов  несколько,  указывается  сумма  недополученных доходов,</w:t>
      </w:r>
    </w:p>
    <w:p w:rsidR="00060494" w:rsidRDefault="00060494">
      <w:pPr>
        <w:pStyle w:val="ConsPlusNonformat"/>
        <w:jc w:val="both"/>
      </w:pPr>
      <w:r>
        <w:t>причитающаяся каждому ипотечному агенту.</w:t>
      </w:r>
    </w:p>
    <w:p w:rsidR="00060494" w:rsidRDefault="00060494">
      <w:pPr>
        <w:pStyle w:val="ConsPlusNonformat"/>
        <w:jc w:val="both"/>
      </w:pPr>
      <w:bookmarkStart w:id="200" w:name="P1851"/>
      <w:bookmarkEnd w:id="200"/>
      <w:r>
        <w:t xml:space="preserve">    &lt;19&gt;  Указывается  сумма  итогов  по  кредитам,  выданным  в  расчетном</w:t>
      </w:r>
    </w:p>
    <w:p w:rsidR="00060494" w:rsidRDefault="00060494">
      <w:pPr>
        <w:pStyle w:val="ConsPlusNonformat"/>
        <w:jc w:val="both"/>
      </w:pPr>
      <w:r>
        <w:t>периоде,  и  по кредитам, выданным в прошлых расчетных периодах. Включаются</w:t>
      </w:r>
    </w:p>
    <w:p w:rsidR="00060494" w:rsidRDefault="00060494">
      <w:pPr>
        <w:pStyle w:val="ConsPlusNonformat"/>
        <w:jc w:val="both"/>
      </w:pPr>
      <w:r>
        <w:t xml:space="preserve">значения </w:t>
      </w:r>
      <w:hyperlink w:anchor="P1613" w:history="1">
        <w:r>
          <w:rPr>
            <w:color w:val="0000FF"/>
          </w:rPr>
          <w:t>граф 3</w:t>
        </w:r>
      </w:hyperlink>
      <w:r>
        <w:t xml:space="preserve">, </w:t>
      </w:r>
      <w:hyperlink w:anchor="P1617" w:history="1">
        <w:r>
          <w:rPr>
            <w:color w:val="0000FF"/>
          </w:rPr>
          <w:t>7</w:t>
        </w:r>
      </w:hyperlink>
      <w:r>
        <w:t xml:space="preserve">, </w:t>
      </w:r>
      <w:hyperlink w:anchor="P1628" w:history="1">
        <w:r>
          <w:rPr>
            <w:color w:val="0000FF"/>
          </w:rPr>
          <w:t>18</w:t>
        </w:r>
      </w:hyperlink>
      <w:r>
        <w:t xml:space="preserve">, </w:t>
      </w:r>
      <w:hyperlink w:anchor="P1630" w:history="1">
        <w:r>
          <w:rPr>
            <w:color w:val="0000FF"/>
          </w:rPr>
          <w:t>19</w:t>
        </w:r>
      </w:hyperlink>
      <w:r>
        <w:t xml:space="preserve">, </w:t>
      </w:r>
      <w:hyperlink w:anchor="P1637" w:history="1">
        <w:r>
          <w:rPr>
            <w:color w:val="0000FF"/>
          </w:rPr>
          <w:t>26</w:t>
        </w:r>
      </w:hyperlink>
      <w:r>
        <w:t xml:space="preserve"> - </w:t>
      </w:r>
      <w:hyperlink w:anchor="P1642" w:history="1">
        <w:r>
          <w:rPr>
            <w:color w:val="0000FF"/>
          </w:rPr>
          <w:t>31</w:t>
        </w:r>
      </w:hyperlink>
      <w:r>
        <w:t xml:space="preserve"> и </w:t>
      </w:r>
      <w:hyperlink w:anchor="P1646" w:history="1">
        <w:r>
          <w:rPr>
            <w:color w:val="0000FF"/>
          </w:rPr>
          <w:t>35</w:t>
        </w:r>
      </w:hyperlink>
      <w:r>
        <w:t>.</w:t>
      </w:r>
    </w:p>
    <w:p w:rsidR="00060494" w:rsidRDefault="00060494">
      <w:pPr>
        <w:pStyle w:val="ConsPlusNonformat"/>
        <w:jc w:val="both"/>
      </w:pPr>
      <w:bookmarkStart w:id="201" w:name="P1854"/>
      <w:bookmarkEnd w:id="201"/>
      <w:r>
        <w:t xml:space="preserve">    &lt;20&gt;  Включаются  значения  </w:t>
      </w:r>
      <w:hyperlink w:anchor="P1611" w:history="1">
        <w:r>
          <w:rPr>
            <w:color w:val="0000FF"/>
          </w:rPr>
          <w:t>граф  1</w:t>
        </w:r>
      </w:hyperlink>
      <w:r>
        <w:t xml:space="preserve"> - </w:t>
      </w:r>
      <w:hyperlink w:anchor="P1646" w:history="1">
        <w:r>
          <w:rPr>
            <w:color w:val="0000FF"/>
          </w:rPr>
          <w:t>35</w:t>
        </w:r>
      </w:hyperlink>
      <w:r>
        <w:t xml:space="preserve"> по каждому кредитному договору</w:t>
      </w:r>
    </w:p>
    <w:p w:rsidR="00060494" w:rsidRDefault="00060494">
      <w:pPr>
        <w:pStyle w:val="ConsPlusNonformat"/>
        <w:jc w:val="both"/>
      </w:pPr>
      <w:r>
        <w:t>(договору займа), по которому произведена корректировка.</w:t>
      </w:r>
    </w:p>
    <w:p w:rsidR="00060494" w:rsidRDefault="00060494">
      <w:pPr>
        <w:pStyle w:val="ConsPlusNonformat"/>
        <w:jc w:val="both"/>
      </w:pPr>
      <w:bookmarkStart w:id="202" w:name="P1856"/>
      <w:bookmarkEnd w:id="202"/>
      <w:r>
        <w:t xml:space="preserve">    &lt;21&gt;  Включаются  значения  </w:t>
      </w:r>
      <w:hyperlink w:anchor="P1613" w:history="1">
        <w:r>
          <w:rPr>
            <w:color w:val="0000FF"/>
          </w:rPr>
          <w:t>граф 3</w:t>
        </w:r>
      </w:hyperlink>
      <w:r>
        <w:t xml:space="preserve">, </w:t>
      </w:r>
      <w:hyperlink w:anchor="P1617" w:history="1">
        <w:r>
          <w:rPr>
            <w:color w:val="0000FF"/>
          </w:rPr>
          <w:t>7</w:t>
        </w:r>
      </w:hyperlink>
      <w:r>
        <w:t xml:space="preserve">, </w:t>
      </w:r>
      <w:hyperlink w:anchor="P1628" w:history="1">
        <w:r>
          <w:rPr>
            <w:color w:val="0000FF"/>
          </w:rPr>
          <w:t>18</w:t>
        </w:r>
      </w:hyperlink>
      <w:r>
        <w:t xml:space="preserve">, </w:t>
      </w:r>
      <w:hyperlink w:anchor="P1630" w:history="1">
        <w:r>
          <w:rPr>
            <w:color w:val="0000FF"/>
          </w:rPr>
          <w:t>19</w:t>
        </w:r>
      </w:hyperlink>
      <w:r>
        <w:t xml:space="preserve">, </w:t>
      </w:r>
      <w:hyperlink w:anchor="P1637" w:history="1">
        <w:r>
          <w:rPr>
            <w:color w:val="0000FF"/>
          </w:rPr>
          <w:t>26</w:t>
        </w:r>
      </w:hyperlink>
      <w:r>
        <w:t xml:space="preserve"> - </w:t>
      </w:r>
      <w:hyperlink w:anchor="P1642" w:history="1">
        <w:r>
          <w:rPr>
            <w:color w:val="0000FF"/>
          </w:rPr>
          <w:t>31</w:t>
        </w:r>
      </w:hyperlink>
      <w:r>
        <w:t xml:space="preserve"> и </w:t>
      </w:r>
      <w:hyperlink w:anchor="P1646" w:history="1">
        <w:r>
          <w:rPr>
            <w:color w:val="0000FF"/>
          </w:rPr>
          <w:t>35</w:t>
        </w:r>
      </w:hyperlink>
      <w:r>
        <w:t>, по которым</w:t>
      </w:r>
    </w:p>
    <w:p w:rsidR="00060494" w:rsidRDefault="00060494">
      <w:pPr>
        <w:pStyle w:val="ConsPlusNonformat"/>
        <w:jc w:val="both"/>
      </w:pPr>
      <w:r>
        <w:t>произведена корректировка.</w:t>
      </w:r>
    </w:p>
    <w:p w:rsidR="00060494" w:rsidRDefault="00060494">
      <w:pPr>
        <w:pStyle w:val="ConsPlusNonformat"/>
        <w:jc w:val="both"/>
      </w:pPr>
    </w:p>
    <w:p w:rsidR="00060494" w:rsidRDefault="00060494">
      <w:pPr>
        <w:pStyle w:val="ConsPlusNonformat"/>
        <w:jc w:val="both"/>
      </w:pPr>
      <w:r>
        <w:t xml:space="preserve">            Для акционерного общества "ДОМ.РФ" и для кредитной</w:t>
      </w:r>
    </w:p>
    <w:p w:rsidR="00060494" w:rsidRDefault="00060494">
      <w:pPr>
        <w:pStyle w:val="ConsPlusNonformat"/>
        <w:jc w:val="both"/>
      </w:pPr>
      <w:r>
        <w:t xml:space="preserve">         организации, являющейся дочерним хозяйственным обществом</w:t>
      </w:r>
    </w:p>
    <w:p w:rsidR="00060494" w:rsidRDefault="00060494">
      <w:pPr>
        <w:pStyle w:val="ConsPlusNonformat"/>
        <w:jc w:val="both"/>
      </w:pPr>
      <w:r>
        <w:t xml:space="preserve">           акционерного общества "ДОМ.РФ", по кредитам (займам),</w:t>
      </w:r>
    </w:p>
    <w:p w:rsidR="00060494" w:rsidRDefault="00060494">
      <w:pPr>
        <w:pStyle w:val="ConsPlusNonformat"/>
        <w:jc w:val="both"/>
      </w:pPr>
      <w:r>
        <w:t xml:space="preserve">         выданным на приобретение (строительство) жилых помещений,</w:t>
      </w:r>
    </w:p>
    <w:p w:rsidR="00060494" w:rsidRDefault="00060494">
      <w:pPr>
        <w:pStyle w:val="ConsPlusNonformat"/>
        <w:jc w:val="both"/>
      </w:pPr>
      <w:r>
        <w:t xml:space="preserve">               расположенных на территории Дальневосточного</w:t>
      </w:r>
    </w:p>
    <w:p w:rsidR="00060494" w:rsidRDefault="00060494">
      <w:pPr>
        <w:pStyle w:val="ConsPlusNonformat"/>
        <w:jc w:val="both"/>
      </w:pPr>
      <w:r>
        <w:t xml:space="preserve">                            федерального округа</w:t>
      </w:r>
    </w:p>
    <w:p w:rsidR="00060494" w:rsidRDefault="00060494">
      <w:pPr>
        <w:pStyle w:val="ConsPlusNormal"/>
        <w:jc w:val="both"/>
      </w:pPr>
    </w:p>
    <w:p w:rsidR="00060494" w:rsidRDefault="00060494">
      <w:pPr>
        <w:sectPr w:rsidR="000604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624"/>
        <w:gridCol w:w="624"/>
        <w:gridCol w:w="1191"/>
        <w:gridCol w:w="737"/>
        <w:gridCol w:w="624"/>
        <w:gridCol w:w="567"/>
        <w:gridCol w:w="624"/>
        <w:gridCol w:w="567"/>
        <w:gridCol w:w="737"/>
        <w:gridCol w:w="794"/>
        <w:gridCol w:w="907"/>
        <w:gridCol w:w="567"/>
        <w:gridCol w:w="850"/>
        <w:gridCol w:w="567"/>
        <w:gridCol w:w="624"/>
        <w:gridCol w:w="1020"/>
        <w:gridCol w:w="737"/>
        <w:gridCol w:w="567"/>
        <w:gridCol w:w="624"/>
        <w:gridCol w:w="907"/>
        <w:gridCol w:w="680"/>
        <w:gridCol w:w="907"/>
        <w:gridCol w:w="624"/>
        <w:gridCol w:w="737"/>
        <w:gridCol w:w="794"/>
        <w:gridCol w:w="1191"/>
        <w:gridCol w:w="1077"/>
        <w:gridCol w:w="1191"/>
        <w:gridCol w:w="1304"/>
        <w:gridCol w:w="567"/>
        <w:gridCol w:w="850"/>
        <w:gridCol w:w="624"/>
        <w:gridCol w:w="680"/>
        <w:gridCol w:w="511"/>
        <w:gridCol w:w="624"/>
        <w:gridCol w:w="624"/>
        <w:gridCol w:w="624"/>
      </w:tblGrid>
      <w:tr w:rsidR="00060494">
        <w:tc>
          <w:tcPr>
            <w:tcW w:w="454" w:type="dxa"/>
            <w:vMerge w:val="restart"/>
          </w:tcPr>
          <w:p w:rsidR="00060494" w:rsidRDefault="00060494">
            <w:pPr>
              <w:pStyle w:val="ConsPlusNormal"/>
              <w:jc w:val="center"/>
            </w:pPr>
            <w:r>
              <w:lastRenderedPageBreak/>
              <w:t>N п/п</w:t>
            </w:r>
          </w:p>
        </w:tc>
        <w:tc>
          <w:tcPr>
            <w:tcW w:w="3800" w:type="dxa"/>
            <w:gridSpan w:val="5"/>
          </w:tcPr>
          <w:p w:rsidR="00060494" w:rsidRDefault="00060494">
            <w:pPr>
              <w:pStyle w:val="ConsPlusNormal"/>
              <w:jc w:val="center"/>
            </w:pPr>
            <w:r>
              <w:t>Сведения, указанные в договоре о приобретении (строительстве) жилого помещения</w:t>
            </w:r>
          </w:p>
        </w:tc>
        <w:tc>
          <w:tcPr>
            <w:tcW w:w="624" w:type="dxa"/>
            <w:vMerge w:val="restart"/>
          </w:tcPr>
          <w:p w:rsidR="00060494" w:rsidRDefault="00060494">
            <w:pPr>
              <w:pStyle w:val="ConsPlusNormal"/>
              <w:jc w:val="center"/>
            </w:pPr>
            <w:r>
              <w:t>Стоимость жилого помещения по договору (рублей)</w:t>
            </w:r>
          </w:p>
        </w:tc>
        <w:tc>
          <w:tcPr>
            <w:tcW w:w="567" w:type="dxa"/>
            <w:vMerge w:val="restart"/>
          </w:tcPr>
          <w:p w:rsidR="00060494" w:rsidRDefault="00060494">
            <w:pPr>
              <w:pStyle w:val="ConsPlusNormal"/>
              <w:jc w:val="center"/>
            </w:pPr>
            <w:r>
              <w:t xml:space="preserve">Цель кредита (займа) </w:t>
            </w:r>
            <w:hyperlink w:anchor="P2087" w:history="1">
              <w:r>
                <w:rPr>
                  <w:color w:val="0000FF"/>
                </w:rPr>
                <w:t>&lt;5&gt;</w:t>
              </w:r>
            </w:hyperlink>
          </w:p>
        </w:tc>
        <w:tc>
          <w:tcPr>
            <w:tcW w:w="1928" w:type="dxa"/>
            <w:gridSpan w:val="3"/>
          </w:tcPr>
          <w:p w:rsidR="00060494" w:rsidRDefault="00060494">
            <w:pPr>
              <w:pStyle w:val="ConsPlusNormal"/>
              <w:jc w:val="center"/>
            </w:pPr>
            <w:r>
              <w:t xml:space="preserve">Даты рождения детей, родившихся с 1 января 2018 г. по 31 декабря 2022 г. </w:t>
            </w:r>
            <w:hyperlink w:anchor="P2106" w:history="1">
              <w:r>
                <w:rPr>
                  <w:color w:val="0000FF"/>
                </w:rPr>
                <w:t>&lt;6&gt;</w:t>
              </w:r>
            </w:hyperlink>
          </w:p>
        </w:tc>
        <w:tc>
          <w:tcPr>
            <w:tcW w:w="794" w:type="dxa"/>
            <w:vMerge w:val="restart"/>
          </w:tcPr>
          <w:p w:rsidR="00060494" w:rsidRDefault="00060494">
            <w:pPr>
              <w:pStyle w:val="ConsPlusNormal"/>
              <w:jc w:val="center"/>
            </w:pPr>
            <w:r>
              <w:t xml:space="preserve">Дата рождения ребенка, которому установлена категория "ребенок-инвалид" </w:t>
            </w:r>
            <w:hyperlink w:anchor="P2106" w:history="1">
              <w:r>
                <w:rPr>
                  <w:color w:val="0000FF"/>
                </w:rPr>
                <w:t>&lt;6&gt;</w:t>
              </w:r>
            </w:hyperlink>
          </w:p>
        </w:tc>
        <w:tc>
          <w:tcPr>
            <w:tcW w:w="9581" w:type="dxa"/>
            <w:gridSpan w:val="13"/>
          </w:tcPr>
          <w:p w:rsidR="00060494" w:rsidRDefault="00060494">
            <w:pPr>
              <w:pStyle w:val="ConsPlusNormal"/>
              <w:jc w:val="center"/>
            </w:pPr>
            <w:r>
              <w:t>Параметры жилищного (ипотечного) кредита (займа)</w:t>
            </w:r>
          </w:p>
        </w:tc>
        <w:tc>
          <w:tcPr>
            <w:tcW w:w="6861" w:type="dxa"/>
            <w:gridSpan w:val="7"/>
          </w:tcPr>
          <w:p w:rsidR="00060494" w:rsidRDefault="00060494">
            <w:pPr>
              <w:pStyle w:val="ConsPlusNormal"/>
              <w:jc w:val="center"/>
            </w:pPr>
            <w:r>
              <w:t>Параметры возмещения</w:t>
            </w:r>
          </w:p>
        </w:tc>
        <w:tc>
          <w:tcPr>
            <w:tcW w:w="850" w:type="dxa"/>
            <w:vMerge w:val="restart"/>
          </w:tcPr>
          <w:p w:rsidR="00060494" w:rsidRDefault="00060494">
            <w:pPr>
              <w:pStyle w:val="ConsPlusNormal"/>
              <w:jc w:val="center"/>
            </w:pPr>
            <w:r>
              <w:t xml:space="preserve">Код территории (субъекта Российской Федерации), на которой расположено жилое помещение </w:t>
            </w:r>
            <w:hyperlink w:anchor="P2169" w:history="1">
              <w:r>
                <w:rPr>
                  <w:color w:val="0000FF"/>
                </w:rPr>
                <w:t>&lt;16&gt;</w:t>
              </w:r>
            </w:hyperlink>
          </w:p>
        </w:tc>
        <w:tc>
          <w:tcPr>
            <w:tcW w:w="624" w:type="dxa"/>
            <w:vMerge w:val="restart"/>
          </w:tcPr>
          <w:p w:rsidR="00060494" w:rsidRDefault="00060494">
            <w:pPr>
              <w:pStyle w:val="ConsPlusNormal"/>
              <w:jc w:val="center"/>
            </w:pPr>
            <w:r>
              <w:t xml:space="preserve">Наименование сельского поселения, на территории которого расположено жилое помещение </w:t>
            </w:r>
            <w:hyperlink w:anchor="P2171" w:history="1">
              <w:r>
                <w:rPr>
                  <w:color w:val="0000FF"/>
                </w:rPr>
                <w:t>&lt;17&gt;</w:t>
              </w:r>
            </w:hyperlink>
          </w:p>
        </w:tc>
        <w:tc>
          <w:tcPr>
            <w:tcW w:w="680" w:type="dxa"/>
            <w:vMerge w:val="restart"/>
          </w:tcPr>
          <w:p w:rsidR="00060494" w:rsidRDefault="00060494">
            <w:pPr>
              <w:pStyle w:val="ConsPlusNormal"/>
              <w:jc w:val="center"/>
            </w:pPr>
            <w:r>
              <w:t xml:space="preserve">Код территории (субъекта Российской Федерации), на которой проживает покупатель </w:t>
            </w:r>
            <w:hyperlink w:anchor="P2175" w:history="1">
              <w:r>
                <w:rPr>
                  <w:color w:val="0000FF"/>
                </w:rPr>
                <w:t>&lt;18&gt;</w:t>
              </w:r>
            </w:hyperlink>
          </w:p>
        </w:tc>
        <w:tc>
          <w:tcPr>
            <w:tcW w:w="511" w:type="dxa"/>
            <w:vMerge w:val="restart"/>
          </w:tcPr>
          <w:p w:rsidR="00060494" w:rsidRDefault="00060494">
            <w:pPr>
              <w:pStyle w:val="ConsPlusNormal"/>
              <w:jc w:val="center"/>
            </w:pPr>
            <w:r>
              <w:t>Дата совершения сделки по уступке прав требования по кредиту (займу)</w:t>
            </w:r>
          </w:p>
        </w:tc>
        <w:tc>
          <w:tcPr>
            <w:tcW w:w="624" w:type="dxa"/>
            <w:vMerge w:val="restart"/>
          </w:tcPr>
          <w:p w:rsidR="00060494" w:rsidRDefault="00060494">
            <w:pPr>
              <w:pStyle w:val="ConsPlusNormal"/>
              <w:jc w:val="center"/>
            </w:pPr>
            <w:r>
              <w:t>ИНН ипотечного агента</w:t>
            </w:r>
          </w:p>
        </w:tc>
        <w:tc>
          <w:tcPr>
            <w:tcW w:w="624" w:type="dxa"/>
            <w:vMerge w:val="restart"/>
          </w:tcPr>
          <w:p w:rsidR="00060494" w:rsidRDefault="00060494">
            <w:pPr>
              <w:pStyle w:val="ConsPlusNormal"/>
              <w:jc w:val="center"/>
            </w:pPr>
            <w:r>
              <w:t>Сумма недополученного дохода, причитающаяся ипотечному агенту</w:t>
            </w:r>
          </w:p>
        </w:tc>
        <w:tc>
          <w:tcPr>
            <w:tcW w:w="624" w:type="dxa"/>
            <w:vMerge w:val="restart"/>
          </w:tcPr>
          <w:p w:rsidR="00060494" w:rsidRDefault="00060494">
            <w:pPr>
              <w:pStyle w:val="ConsPlusNormal"/>
              <w:jc w:val="center"/>
            </w:pPr>
            <w:r>
              <w:t>ИНН юридического лица, которое заключило кредитный договор (договор займа)</w:t>
            </w:r>
          </w:p>
        </w:tc>
      </w:tr>
      <w:tr w:rsidR="00060494">
        <w:tc>
          <w:tcPr>
            <w:tcW w:w="454" w:type="dxa"/>
            <w:vMerge/>
          </w:tcPr>
          <w:p w:rsidR="00060494" w:rsidRDefault="00060494"/>
        </w:tc>
        <w:tc>
          <w:tcPr>
            <w:tcW w:w="624" w:type="dxa"/>
            <w:vMerge w:val="restart"/>
          </w:tcPr>
          <w:p w:rsidR="00060494" w:rsidRDefault="00060494">
            <w:pPr>
              <w:pStyle w:val="ConsPlusNormal"/>
              <w:jc w:val="center"/>
            </w:pPr>
            <w:r>
              <w:t xml:space="preserve">вид договора </w:t>
            </w:r>
            <w:hyperlink w:anchor="P2054" w:history="1">
              <w:r>
                <w:rPr>
                  <w:color w:val="0000FF"/>
                </w:rPr>
                <w:t>&lt;1&gt;</w:t>
              </w:r>
            </w:hyperlink>
          </w:p>
        </w:tc>
        <w:tc>
          <w:tcPr>
            <w:tcW w:w="624" w:type="dxa"/>
            <w:vMerge w:val="restart"/>
          </w:tcPr>
          <w:p w:rsidR="00060494" w:rsidRDefault="00060494">
            <w:pPr>
              <w:pStyle w:val="ConsPlusNormal"/>
              <w:jc w:val="center"/>
            </w:pPr>
            <w:r>
              <w:t>площадь (кв. метров)</w:t>
            </w:r>
          </w:p>
        </w:tc>
        <w:tc>
          <w:tcPr>
            <w:tcW w:w="624" w:type="dxa"/>
            <w:vMerge w:val="restart"/>
          </w:tcPr>
          <w:p w:rsidR="00060494" w:rsidRDefault="00060494">
            <w:pPr>
              <w:pStyle w:val="ConsPlusNormal"/>
              <w:jc w:val="center"/>
            </w:pPr>
            <w:r>
              <w:t xml:space="preserve">продавец по договору </w:t>
            </w:r>
            <w:hyperlink w:anchor="P2070" w:history="1">
              <w:r>
                <w:rPr>
                  <w:color w:val="0000FF"/>
                </w:rPr>
                <w:t>&lt;2&gt;</w:t>
              </w:r>
            </w:hyperlink>
          </w:p>
        </w:tc>
        <w:tc>
          <w:tcPr>
            <w:tcW w:w="1928" w:type="dxa"/>
            <w:gridSpan w:val="2"/>
            <w:vMerge w:val="restart"/>
          </w:tcPr>
          <w:p w:rsidR="00060494" w:rsidRDefault="00060494">
            <w:pPr>
              <w:pStyle w:val="ConsPlusNormal"/>
              <w:jc w:val="center"/>
            </w:pPr>
            <w:r>
              <w:t>дата регистрации</w:t>
            </w:r>
          </w:p>
        </w:tc>
        <w:tc>
          <w:tcPr>
            <w:tcW w:w="624" w:type="dxa"/>
            <w:vMerge/>
          </w:tcPr>
          <w:p w:rsidR="00060494" w:rsidRDefault="00060494"/>
        </w:tc>
        <w:tc>
          <w:tcPr>
            <w:tcW w:w="567" w:type="dxa"/>
            <w:vMerge/>
          </w:tcPr>
          <w:p w:rsidR="00060494" w:rsidRDefault="00060494"/>
        </w:tc>
        <w:tc>
          <w:tcPr>
            <w:tcW w:w="624" w:type="dxa"/>
            <w:vMerge w:val="restart"/>
          </w:tcPr>
          <w:p w:rsidR="00060494" w:rsidRDefault="00060494">
            <w:pPr>
              <w:pStyle w:val="ConsPlusNormal"/>
              <w:jc w:val="center"/>
            </w:pPr>
            <w:r>
              <w:t>дата рождения первого ребенка</w:t>
            </w:r>
          </w:p>
        </w:tc>
        <w:tc>
          <w:tcPr>
            <w:tcW w:w="567" w:type="dxa"/>
            <w:vMerge w:val="restart"/>
          </w:tcPr>
          <w:p w:rsidR="00060494" w:rsidRDefault="00060494">
            <w:pPr>
              <w:pStyle w:val="ConsPlusNormal"/>
              <w:jc w:val="center"/>
            </w:pPr>
            <w:r>
              <w:t>дата рождения второго ребенка</w:t>
            </w:r>
          </w:p>
        </w:tc>
        <w:tc>
          <w:tcPr>
            <w:tcW w:w="737" w:type="dxa"/>
            <w:vMerge w:val="restart"/>
          </w:tcPr>
          <w:p w:rsidR="00060494" w:rsidRDefault="00060494">
            <w:pPr>
              <w:pStyle w:val="ConsPlusNormal"/>
              <w:jc w:val="center"/>
            </w:pPr>
            <w:r>
              <w:t>даты рождения третьего и последующего ребенка</w:t>
            </w:r>
          </w:p>
        </w:tc>
        <w:tc>
          <w:tcPr>
            <w:tcW w:w="794" w:type="dxa"/>
            <w:vMerge/>
          </w:tcPr>
          <w:p w:rsidR="00060494" w:rsidRDefault="00060494"/>
        </w:tc>
        <w:tc>
          <w:tcPr>
            <w:tcW w:w="907" w:type="dxa"/>
            <w:vMerge w:val="restart"/>
          </w:tcPr>
          <w:p w:rsidR="00060494" w:rsidRDefault="00060494">
            <w:pPr>
              <w:pStyle w:val="ConsPlusNormal"/>
              <w:jc w:val="center"/>
            </w:pPr>
            <w:r>
              <w:t>номер кредитного договора (договора займа) или дополнительного соглашения о рефинансировании (при наличии)</w:t>
            </w:r>
          </w:p>
        </w:tc>
        <w:tc>
          <w:tcPr>
            <w:tcW w:w="567" w:type="dxa"/>
            <w:vMerge w:val="restart"/>
          </w:tcPr>
          <w:p w:rsidR="00060494" w:rsidRDefault="00060494">
            <w:pPr>
              <w:pStyle w:val="ConsPlusNormal"/>
              <w:jc w:val="center"/>
            </w:pPr>
            <w:r>
              <w:t>организация, выдавшая кредит (заем)</w:t>
            </w:r>
          </w:p>
        </w:tc>
        <w:tc>
          <w:tcPr>
            <w:tcW w:w="850" w:type="dxa"/>
            <w:vMerge w:val="restart"/>
          </w:tcPr>
          <w:p w:rsidR="00060494" w:rsidRDefault="00060494">
            <w:pPr>
              <w:pStyle w:val="ConsPlusNormal"/>
              <w:jc w:val="center"/>
            </w:pPr>
            <w:r>
              <w:t>дата заключения кредитного договора (договора займа) или дополнительного соглашения о рефинансировании (при наличии)</w:t>
            </w:r>
          </w:p>
        </w:tc>
        <w:tc>
          <w:tcPr>
            <w:tcW w:w="567" w:type="dxa"/>
            <w:vMerge w:val="restart"/>
          </w:tcPr>
          <w:p w:rsidR="00060494" w:rsidRDefault="00060494">
            <w:pPr>
              <w:pStyle w:val="ConsPlusNormal"/>
              <w:jc w:val="center"/>
            </w:pPr>
            <w:r>
              <w:t xml:space="preserve">дата выдачи кредита (займа) </w:t>
            </w:r>
            <w:hyperlink w:anchor="P2110" w:history="1">
              <w:r>
                <w:rPr>
                  <w:color w:val="0000FF"/>
                </w:rPr>
                <w:t>&lt;7&gt;</w:t>
              </w:r>
            </w:hyperlink>
          </w:p>
        </w:tc>
        <w:tc>
          <w:tcPr>
            <w:tcW w:w="624" w:type="dxa"/>
            <w:vMerge w:val="restart"/>
          </w:tcPr>
          <w:p w:rsidR="00060494" w:rsidRDefault="00060494">
            <w:pPr>
              <w:pStyle w:val="ConsPlusNormal"/>
              <w:jc w:val="center"/>
            </w:pPr>
            <w:r>
              <w:t>дата приобретения права требования по кредиту (займу)</w:t>
            </w:r>
          </w:p>
        </w:tc>
        <w:tc>
          <w:tcPr>
            <w:tcW w:w="1020" w:type="dxa"/>
            <w:vMerge w:val="restart"/>
          </w:tcPr>
          <w:p w:rsidR="00060494" w:rsidRDefault="00060494">
            <w:pPr>
              <w:pStyle w:val="ConsPlusNormal"/>
              <w:jc w:val="center"/>
            </w:pPr>
            <w:r>
              <w:t>сумма кредита (займа) на дату выдачи (рублей) или на дату заключения дополнительного соглашения о рефинансировании (при наличии)</w:t>
            </w:r>
          </w:p>
        </w:tc>
        <w:tc>
          <w:tcPr>
            <w:tcW w:w="737" w:type="dxa"/>
            <w:vMerge w:val="restart"/>
          </w:tcPr>
          <w:p w:rsidR="00060494" w:rsidRDefault="00060494">
            <w:pPr>
              <w:pStyle w:val="ConsPlusNormal"/>
              <w:jc w:val="center"/>
            </w:pPr>
            <w:r>
              <w:t>размер остатка основного долга по кредиту на первый день расчетного периода (рублей)</w:t>
            </w:r>
          </w:p>
        </w:tc>
        <w:tc>
          <w:tcPr>
            <w:tcW w:w="567" w:type="dxa"/>
            <w:vMerge w:val="restart"/>
          </w:tcPr>
          <w:p w:rsidR="00060494" w:rsidRDefault="00060494">
            <w:pPr>
              <w:pStyle w:val="ConsPlusNormal"/>
              <w:jc w:val="center"/>
            </w:pPr>
            <w:r>
              <w:t xml:space="preserve">размер собственных средств заемщика (рублей) </w:t>
            </w:r>
            <w:hyperlink w:anchor="P2118" w:history="1">
              <w:r>
                <w:rPr>
                  <w:color w:val="0000FF"/>
                </w:rPr>
                <w:t>&lt;8&gt;</w:t>
              </w:r>
            </w:hyperlink>
          </w:p>
        </w:tc>
        <w:tc>
          <w:tcPr>
            <w:tcW w:w="1531" w:type="dxa"/>
            <w:gridSpan w:val="2"/>
          </w:tcPr>
          <w:p w:rsidR="00060494" w:rsidRDefault="00060494">
            <w:pPr>
              <w:pStyle w:val="ConsPlusNormal"/>
              <w:jc w:val="center"/>
            </w:pPr>
            <w:r>
              <w:t xml:space="preserve">доля средств в стоимости жилого помещения по договору (процентов) </w:t>
            </w:r>
            <w:hyperlink w:anchor="P2122" w:history="1">
              <w:r>
                <w:rPr>
                  <w:color w:val="0000FF"/>
                </w:rPr>
                <w:t>&lt;9&gt;</w:t>
              </w:r>
            </w:hyperlink>
          </w:p>
        </w:tc>
        <w:tc>
          <w:tcPr>
            <w:tcW w:w="680" w:type="dxa"/>
            <w:vMerge w:val="restart"/>
          </w:tcPr>
          <w:p w:rsidR="00060494" w:rsidRDefault="00060494">
            <w:pPr>
              <w:pStyle w:val="ConsPlusNormal"/>
              <w:jc w:val="center"/>
            </w:pPr>
            <w:r>
              <w:t>размер ключевой ставки Банка России на первый день расчетного периода (процентов годовых)</w:t>
            </w:r>
          </w:p>
        </w:tc>
        <w:tc>
          <w:tcPr>
            <w:tcW w:w="907" w:type="dxa"/>
            <w:vMerge w:val="restart"/>
          </w:tcPr>
          <w:p w:rsidR="00060494" w:rsidRDefault="00060494">
            <w:pPr>
              <w:pStyle w:val="ConsPlusNormal"/>
              <w:jc w:val="center"/>
            </w:pPr>
            <w:r>
              <w:t>действующая ставка по кредитному договору (договору займа) на первый день расчетного периода (процентов годовых)</w:t>
            </w:r>
          </w:p>
        </w:tc>
        <w:tc>
          <w:tcPr>
            <w:tcW w:w="624" w:type="dxa"/>
            <w:vMerge w:val="restart"/>
          </w:tcPr>
          <w:p w:rsidR="00060494" w:rsidRDefault="00060494">
            <w:pPr>
              <w:pStyle w:val="ConsPlusNormal"/>
              <w:jc w:val="center"/>
            </w:pPr>
            <w:r>
              <w:t>срок кредитного договора (договора займа) (в месяцах)</w:t>
            </w:r>
          </w:p>
        </w:tc>
        <w:tc>
          <w:tcPr>
            <w:tcW w:w="737" w:type="dxa"/>
            <w:vMerge w:val="restart"/>
          </w:tcPr>
          <w:p w:rsidR="00060494" w:rsidRDefault="00060494">
            <w:pPr>
              <w:pStyle w:val="ConsPlusNormal"/>
              <w:jc w:val="center"/>
            </w:pPr>
            <w:r>
              <w:t xml:space="preserve">размер ставки, подлежащей возмещению (процентов годовых) </w:t>
            </w:r>
            <w:hyperlink w:anchor="P2127" w:history="1">
              <w:r>
                <w:rPr>
                  <w:color w:val="0000FF"/>
                </w:rPr>
                <w:t>&lt;10&gt;</w:t>
              </w:r>
            </w:hyperlink>
          </w:p>
        </w:tc>
        <w:tc>
          <w:tcPr>
            <w:tcW w:w="4253" w:type="dxa"/>
            <w:gridSpan w:val="4"/>
          </w:tcPr>
          <w:p w:rsidR="00060494" w:rsidRDefault="00060494">
            <w:pPr>
              <w:pStyle w:val="ConsPlusNormal"/>
              <w:jc w:val="center"/>
            </w:pPr>
            <w:r>
              <w:t>сумма процентов, уплаченная заемщиком (рублей)</w:t>
            </w:r>
          </w:p>
        </w:tc>
        <w:tc>
          <w:tcPr>
            <w:tcW w:w="1304" w:type="dxa"/>
            <w:vMerge w:val="restart"/>
          </w:tcPr>
          <w:p w:rsidR="00060494" w:rsidRDefault="00060494">
            <w:pPr>
              <w:pStyle w:val="ConsPlusNormal"/>
              <w:jc w:val="center"/>
            </w:pPr>
            <w:r>
              <w:t xml:space="preserve">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w:t>
            </w:r>
            <w:hyperlink w:anchor="P2156" w:history="1">
              <w:r>
                <w:rPr>
                  <w:color w:val="0000FF"/>
                </w:rPr>
                <w:t>&lt;14&gt;</w:t>
              </w:r>
            </w:hyperlink>
          </w:p>
        </w:tc>
        <w:tc>
          <w:tcPr>
            <w:tcW w:w="567" w:type="dxa"/>
            <w:vMerge w:val="restart"/>
          </w:tcPr>
          <w:p w:rsidR="00060494" w:rsidRDefault="00060494">
            <w:pPr>
              <w:pStyle w:val="ConsPlusNormal"/>
              <w:jc w:val="center"/>
            </w:pPr>
            <w:r>
              <w:t xml:space="preserve">размер возмещения (рублей) </w:t>
            </w:r>
            <w:hyperlink w:anchor="P2163" w:history="1">
              <w:r>
                <w:rPr>
                  <w:color w:val="0000FF"/>
                </w:rPr>
                <w:t>&lt;15&gt;</w:t>
              </w:r>
            </w:hyperlink>
          </w:p>
        </w:tc>
        <w:tc>
          <w:tcPr>
            <w:tcW w:w="850" w:type="dxa"/>
            <w:vMerge/>
          </w:tcPr>
          <w:p w:rsidR="00060494" w:rsidRDefault="00060494"/>
        </w:tc>
        <w:tc>
          <w:tcPr>
            <w:tcW w:w="624" w:type="dxa"/>
            <w:vMerge/>
          </w:tcPr>
          <w:p w:rsidR="00060494" w:rsidRDefault="00060494"/>
        </w:tc>
        <w:tc>
          <w:tcPr>
            <w:tcW w:w="680" w:type="dxa"/>
            <w:vMerge/>
          </w:tcPr>
          <w:p w:rsidR="00060494" w:rsidRDefault="00060494"/>
        </w:tc>
        <w:tc>
          <w:tcPr>
            <w:tcW w:w="511" w:type="dxa"/>
            <w:vMerge/>
          </w:tcPr>
          <w:p w:rsidR="00060494" w:rsidRDefault="00060494"/>
        </w:tc>
        <w:tc>
          <w:tcPr>
            <w:tcW w:w="624" w:type="dxa"/>
            <w:vMerge/>
          </w:tcPr>
          <w:p w:rsidR="00060494" w:rsidRDefault="00060494"/>
        </w:tc>
        <w:tc>
          <w:tcPr>
            <w:tcW w:w="624" w:type="dxa"/>
            <w:vMerge/>
          </w:tcPr>
          <w:p w:rsidR="00060494" w:rsidRDefault="00060494"/>
        </w:tc>
        <w:tc>
          <w:tcPr>
            <w:tcW w:w="624" w:type="dxa"/>
            <w:vMerge/>
          </w:tcPr>
          <w:p w:rsidR="00060494" w:rsidRDefault="00060494"/>
        </w:tc>
      </w:tr>
      <w:tr w:rsidR="00060494">
        <w:trPr>
          <w:trHeight w:val="509"/>
        </w:trPr>
        <w:tc>
          <w:tcPr>
            <w:tcW w:w="454" w:type="dxa"/>
            <w:vMerge/>
          </w:tcPr>
          <w:p w:rsidR="00060494" w:rsidRDefault="00060494"/>
        </w:tc>
        <w:tc>
          <w:tcPr>
            <w:tcW w:w="624" w:type="dxa"/>
            <w:vMerge/>
          </w:tcPr>
          <w:p w:rsidR="00060494" w:rsidRDefault="00060494"/>
        </w:tc>
        <w:tc>
          <w:tcPr>
            <w:tcW w:w="624" w:type="dxa"/>
            <w:vMerge/>
          </w:tcPr>
          <w:p w:rsidR="00060494" w:rsidRDefault="00060494"/>
        </w:tc>
        <w:tc>
          <w:tcPr>
            <w:tcW w:w="624" w:type="dxa"/>
            <w:vMerge/>
          </w:tcPr>
          <w:p w:rsidR="00060494" w:rsidRDefault="00060494"/>
        </w:tc>
        <w:tc>
          <w:tcPr>
            <w:tcW w:w="1928" w:type="dxa"/>
            <w:gridSpan w:val="2"/>
            <w:vMerge/>
          </w:tcPr>
          <w:p w:rsidR="00060494" w:rsidRDefault="00060494"/>
        </w:tc>
        <w:tc>
          <w:tcPr>
            <w:tcW w:w="624" w:type="dxa"/>
            <w:vMerge/>
          </w:tcPr>
          <w:p w:rsidR="00060494" w:rsidRDefault="00060494"/>
        </w:tc>
        <w:tc>
          <w:tcPr>
            <w:tcW w:w="567" w:type="dxa"/>
            <w:vMerge/>
          </w:tcPr>
          <w:p w:rsidR="00060494" w:rsidRDefault="00060494"/>
        </w:tc>
        <w:tc>
          <w:tcPr>
            <w:tcW w:w="624" w:type="dxa"/>
            <w:vMerge/>
          </w:tcPr>
          <w:p w:rsidR="00060494" w:rsidRDefault="00060494"/>
        </w:tc>
        <w:tc>
          <w:tcPr>
            <w:tcW w:w="567" w:type="dxa"/>
            <w:vMerge/>
          </w:tcPr>
          <w:p w:rsidR="00060494" w:rsidRDefault="00060494"/>
        </w:tc>
        <w:tc>
          <w:tcPr>
            <w:tcW w:w="737" w:type="dxa"/>
            <w:vMerge/>
          </w:tcPr>
          <w:p w:rsidR="00060494" w:rsidRDefault="00060494"/>
        </w:tc>
        <w:tc>
          <w:tcPr>
            <w:tcW w:w="794" w:type="dxa"/>
            <w:vMerge/>
          </w:tcPr>
          <w:p w:rsidR="00060494" w:rsidRDefault="00060494"/>
        </w:tc>
        <w:tc>
          <w:tcPr>
            <w:tcW w:w="907" w:type="dxa"/>
            <w:vMerge/>
          </w:tcPr>
          <w:p w:rsidR="00060494" w:rsidRDefault="00060494"/>
        </w:tc>
        <w:tc>
          <w:tcPr>
            <w:tcW w:w="567" w:type="dxa"/>
            <w:vMerge/>
          </w:tcPr>
          <w:p w:rsidR="00060494" w:rsidRDefault="00060494"/>
        </w:tc>
        <w:tc>
          <w:tcPr>
            <w:tcW w:w="850" w:type="dxa"/>
            <w:vMerge/>
          </w:tcPr>
          <w:p w:rsidR="00060494" w:rsidRDefault="00060494"/>
        </w:tc>
        <w:tc>
          <w:tcPr>
            <w:tcW w:w="567" w:type="dxa"/>
            <w:vMerge/>
          </w:tcPr>
          <w:p w:rsidR="00060494" w:rsidRDefault="00060494"/>
        </w:tc>
        <w:tc>
          <w:tcPr>
            <w:tcW w:w="624" w:type="dxa"/>
            <w:vMerge/>
          </w:tcPr>
          <w:p w:rsidR="00060494" w:rsidRDefault="00060494"/>
        </w:tc>
        <w:tc>
          <w:tcPr>
            <w:tcW w:w="1020" w:type="dxa"/>
            <w:vMerge/>
          </w:tcPr>
          <w:p w:rsidR="00060494" w:rsidRDefault="00060494"/>
        </w:tc>
        <w:tc>
          <w:tcPr>
            <w:tcW w:w="737" w:type="dxa"/>
            <w:vMerge/>
          </w:tcPr>
          <w:p w:rsidR="00060494" w:rsidRDefault="00060494"/>
        </w:tc>
        <w:tc>
          <w:tcPr>
            <w:tcW w:w="567" w:type="dxa"/>
            <w:vMerge/>
          </w:tcPr>
          <w:p w:rsidR="00060494" w:rsidRDefault="00060494"/>
        </w:tc>
        <w:tc>
          <w:tcPr>
            <w:tcW w:w="624" w:type="dxa"/>
            <w:vMerge w:val="restart"/>
          </w:tcPr>
          <w:p w:rsidR="00060494" w:rsidRDefault="00060494">
            <w:pPr>
              <w:pStyle w:val="ConsPlusNormal"/>
              <w:jc w:val="center"/>
            </w:pPr>
            <w:r>
              <w:t>заемных средств</w:t>
            </w:r>
          </w:p>
        </w:tc>
        <w:tc>
          <w:tcPr>
            <w:tcW w:w="907" w:type="dxa"/>
            <w:vMerge w:val="restart"/>
          </w:tcPr>
          <w:p w:rsidR="00060494" w:rsidRDefault="00060494">
            <w:pPr>
              <w:pStyle w:val="ConsPlusNormal"/>
              <w:jc w:val="center"/>
            </w:pPr>
            <w:r>
              <w:t>собственных средств заемщика</w:t>
            </w:r>
          </w:p>
        </w:tc>
        <w:tc>
          <w:tcPr>
            <w:tcW w:w="680" w:type="dxa"/>
            <w:vMerge/>
          </w:tcPr>
          <w:p w:rsidR="00060494" w:rsidRDefault="00060494"/>
        </w:tc>
        <w:tc>
          <w:tcPr>
            <w:tcW w:w="907" w:type="dxa"/>
            <w:vMerge/>
          </w:tcPr>
          <w:p w:rsidR="00060494" w:rsidRDefault="00060494"/>
        </w:tc>
        <w:tc>
          <w:tcPr>
            <w:tcW w:w="624" w:type="dxa"/>
            <w:vMerge/>
          </w:tcPr>
          <w:p w:rsidR="00060494" w:rsidRDefault="00060494"/>
        </w:tc>
        <w:tc>
          <w:tcPr>
            <w:tcW w:w="737" w:type="dxa"/>
            <w:vMerge/>
          </w:tcPr>
          <w:p w:rsidR="00060494" w:rsidRDefault="00060494"/>
        </w:tc>
        <w:tc>
          <w:tcPr>
            <w:tcW w:w="794" w:type="dxa"/>
            <w:vMerge w:val="restart"/>
          </w:tcPr>
          <w:p w:rsidR="00060494" w:rsidRDefault="00060494">
            <w:pPr>
              <w:pStyle w:val="ConsPlusNormal"/>
              <w:jc w:val="center"/>
            </w:pPr>
            <w:r>
              <w:t xml:space="preserve">в расчетном периоде по кредитам (займам) </w:t>
            </w:r>
            <w:hyperlink w:anchor="P2144" w:history="1">
              <w:r>
                <w:rPr>
                  <w:color w:val="0000FF"/>
                </w:rPr>
                <w:t>&lt;11&gt;</w:t>
              </w:r>
            </w:hyperlink>
          </w:p>
        </w:tc>
        <w:tc>
          <w:tcPr>
            <w:tcW w:w="1191" w:type="dxa"/>
            <w:vMerge w:val="restart"/>
          </w:tcPr>
          <w:p w:rsidR="00060494" w:rsidRDefault="00060494">
            <w:pPr>
              <w:pStyle w:val="ConsPlusNormal"/>
              <w:jc w:val="center"/>
            </w:pPr>
            <w:r>
              <w:t xml:space="preserve">в периоде, предшествующем расчетному периоду, за период до даты приобретения права требования по кредиту (займу) - не более 2 месяцев до даты приобретения </w:t>
            </w:r>
            <w:hyperlink w:anchor="P2150" w:history="1">
              <w:r>
                <w:rPr>
                  <w:color w:val="0000FF"/>
                </w:rPr>
                <w:t>&lt;12&gt;</w:t>
              </w:r>
            </w:hyperlink>
          </w:p>
        </w:tc>
        <w:tc>
          <w:tcPr>
            <w:tcW w:w="1077" w:type="dxa"/>
            <w:vMerge w:val="restart"/>
          </w:tcPr>
          <w:p w:rsidR="00060494" w:rsidRDefault="00060494">
            <w:pPr>
              <w:pStyle w:val="ConsPlusNormal"/>
              <w:jc w:val="center"/>
            </w:pPr>
            <w:r>
              <w:t xml:space="preserve">в расчетном периоде, за период до даты приобретения права требования по кредиту (займу) - не более 2 месяцев до даты приобретения </w:t>
            </w:r>
            <w:hyperlink w:anchor="P2153" w:history="1">
              <w:r>
                <w:rPr>
                  <w:color w:val="0000FF"/>
                </w:rPr>
                <w:t>&lt;13&gt;</w:t>
              </w:r>
            </w:hyperlink>
          </w:p>
        </w:tc>
        <w:tc>
          <w:tcPr>
            <w:tcW w:w="1191" w:type="dxa"/>
            <w:vMerge w:val="restart"/>
          </w:tcPr>
          <w:p w:rsidR="00060494" w:rsidRDefault="00060494">
            <w:pPr>
              <w:pStyle w:val="ConsPlusNormal"/>
              <w:jc w:val="center"/>
            </w:pPr>
            <w:r>
              <w:t>в расчетном периоде от даты приобретения прав требования по кредитному договору (договору займа) до окончания расчетного периода</w:t>
            </w:r>
          </w:p>
        </w:tc>
        <w:tc>
          <w:tcPr>
            <w:tcW w:w="1304" w:type="dxa"/>
            <w:vMerge/>
          </w:tcPr>
          <w:p w:rsidR="00060494" w:rsidRDefault="00060494"/>
        </w:tc>
        <w:tc>
          <w:tcPr>
            <w:tcW w:w="567" w:type="dxa"/>
            <w:vMerge/>
          </w:tcPr>
          <w:p w:rsidR="00060494" w:rsidRDefault="00060494"/>
        </w:tc>
        <w:tc>
          <w:tcPr>
            <w:tcW w:w="850" w:type="dxa"/>
            <w:vMerge/>
          </w:tcPr>
          <w:p w:rsidR="00060494" w:rsidRDefault="00060494"/>
        </w:tc>
        <w:tc>
          <w:tcPr>
            <w:tcW w:w="624" w:type="dxa"/>
            <w:vMerge/>
          </w:tcPr>
          <w:p w:rsidR="00060494" w:rsidRDefault="00060494"/>
        </w:tc>
        <w:tc>
          <w:tcPr>
            <w:tcW w:w="680" w:type="dxa"/>
            <w:vMerge/>
          </w:tcPr>
          <w:p w:rsidR="00060494" w:rsidRDefault="00060494"/>
        </w:tc>
        <w:tc>
          <w:tcPr>
            <w:tcW w:w="511" w:type="dxa"/>
            <w:vMerge/>
          </w:tcPr>
          <w:p w:rsidR="00060494" w:rsidRDefault="00060494"/>
        </w:tc>
        <w:tc>
          <w:tcPr>
            <w:tcW w:w="624" w:type="dxa"/>
            <w:vMerge/>
          </w:tcPr>
          <w:p w:rsidR="00060494" w:rsidRDefault="00060494"/>
        </w:tc>
        <w:tc>
          <w:tcPr>
            <w:tcW w:w="624" w:type="dxa"/>
            <w:vMerge/>
          </w:tcPr>
          <w:p w:rsidR="00060494" w:rsidRDefault="00060494"/>
        </w:tc>
        <w:tc>
          <w:tcPr>
            <w:tcW w:w="624" w:type="dxa"/>
            <w:vMerge/>
          </w:tcPr>
          <w:p w:rsidR="00060494" w:rsidRDefault="00060494"/>
        </w:tc>
      </w:tr>
      <w:tr w:rsidR="00060494">
        <w:tc>
          <w:tcPr>
            <w:tcW w:w="454" w:type="dxa"/>
            <w:vMerge/>
          </w:tcPr>
          <w:p w:rsidR="00060494" w:rsidRDefault="00060494"/>
        </w:tc>
        <w:tc>
          <w:tcPr>
            <w:tcW w:w="624" w:type="dxa"/>
            <w:vMerge/>
          </w:tcPr>
          <w:p w:rsidR="00060494" w:rsidRDefault="00060494"/>
        </w:tc>
        <w:tc>
          <w:tcPr>
            <w:tcW w:w="624" w:type="dxa"/>
            <w:vMerge/>
          </w:tcPr>
          <w:p w:rsidR="00060494" w:rsidRDefault="00060494"/>
        </w:tc>
        <w:tc>
          <w:tcPr>
            <w:tcW w:w="624" w:type="dxa"/>
            <w:vMerge/>
          </w:tcPr>
          <w:p w:rsidR="00060494" w:rsidRDefault="00060494"/>
        </w:tc>
        <w:tc>
          <w:tcPr>
            <w:tcW w:w="1191" w:type="dxa"/>
          </w:tcPr>
          <w:p w:rsidR="00060494" w:rsidRDefault="00060494">
            <w:pPr>
              <w:pStyle w:val="ConsPlusNormal"/>
              <w:jc w:val="center"/>
            </w:pPr>
            <w:r>
              <w:t xml:space="preserve">договора участия в долевом строительстве/договора уступки прав требования по договору участия в долевом строительстве </w:t>
            </w:r>
            <w:hyperlink w:anchor="P2076" w:history="1">
              <w:r>
                <w:rPr>
                  <w:color w:val="0000FF"/>
                </w:rPr>
                <w:t>&lt;3&gt;</w:t>
              </w:r>
            </w:hyperlink>
          </w:p>
        </w:tc>
        <w:tc>
          <w:tcPr>
            <w:tcW w:w="737" w:type="dxa"/>
          </w:tcPr>
          <w:p w:rsidR="00060494" w:rsidRDefault="00060494">
            <w:pPr>
              <w:pStyle w:val="ConsPlusNormal"/>
              <w:jc w:val="center"/>
            </w:pPr>
            <w:r>
              <w:t xml:space="preserve">права собственности на жилое помещение </w:t>
            </w:r>
            <w:hyperlink w:anchor="P2080" w:history="1">
              <w:r>
                <w:rPr>
                  <w:color w:val="0000FF"/>
                </w:rPr>
                <w:t>&lt;4&gt;</w:t>
              </w:r>
            </w:hyperlink>
          </w:p>
        </w:tc>
        <w:tc>
          <w:tcPr>
            <w:tcW w:w="624" w:type="dxa"/>
            <w:vMerge/>
          </w:tcPr>
          <w:p w:rsidR="00060494" w:rsidRDefault="00060494"/>
        </w:tc>
        <w:tc>
          <w:tcPr>
            <w:tcW w:w="567" w:type="dxa"/>
            <w:vMerge/>
          </w:tcPr>
          <w:p w:rsidR="00060494" w:rsidRDefault="00060494"/>
        </w:tc>
        <w:tc>
          <w:tcPr>
            <w:tcW w:w="624" w:type="dxa"/>
            <w:vMerge/>
          </w:tcPr>
          <w:p w:rsidR="00060494" w:rsidRDefault="00060494"/>
        </w:tc>
        <w:tc>
          <w:tcPr>
            <w:tcW w:w="567" w:type="dxa"/>
            <w:vMerge/>
          </w:tcPr>
          <w:p w:rsidR="00060494" w:rsidRDefault="00060494"/>
        </w:tc>
        <w:tc>
          <w:tcPr>
            <w:tcW w:w="737" w:type="dxa"/>
            <w:vMerge/>
          </w:tcPr>
          <w:p w:rsidR="00060494" w:rsidRDefault="00060494"/>
        </w:tc>
        <w:tc>
          <w:tcPr>
            <w:tcW w:w="794" w:type="dxa"/>
            <w:vMerge/>
          </w:tcPr>
          <w:p w:rsidR="00060494" w:rsidRDefault="00060494"/>
        </w:tc>
        <w:tc>
          <w:tcPr>
            <w:tcW w:w="907" w:type="dxa"/>
            <w:vMerge/>
          </w:tcPr>
          <w:p w:rsidR="00060494" w:rsidRDefault="00060494"/>
        </w:tc>
        <w:tc>
          <w:tcPr>
            <w:tcW w:w="567" w:type="dxa"/>
            <w:vMerge/>
          </w:tcPr>
          <w:p w:rsidR="00060494" w:rsidRDefault="00060494"/>
        </w:tc>
        <w:tc>
          <w:tcPr>
            <w:tcW w:w="850" w:type="dxa"/>
            <w:vMerge/>
          </w:tcPr>
          <w:p w:rsidR="00060494" w:rsidRDefault="00060494"/>
        </w:tc>
        <w:tc>
          <w:tcPr>
            <w:tcW w:w="567" w:type="dxa"/>
            <w:vMerge/>
          </w:tcPr>
          <w:p w:rsidR="00060494" w:rsidRDefault="00060494"/>
        </w:tc>
        <w:tc>
          <w:tcPr>
            <w:tcW w:w="624" w:type="dxa"/>
            <w:vMerge/>
          </w:tcPr>
          <w:p w:rsidR="00060494" w:rsidRDefault="00060494"/>
        </w:tc>
        <w:tc>
          <w:tcPr>
            <w:tcW w:w="1020" w:type="dxa"/>
            <w:vMerge/>
          </w:tcPr>
          <w:p w:rsidR="00060494" w:rsidRDefault="00060494"/>
        </w:tc>
        <w:tc>
          <w:tcPr>
            <w:tcW w:w="737" w:type="dxa"/>
            <w:vMerge/>
          </w:tcPr>
          <w:p w:rsidR="00060494" w:rsidRDefault="00060494"/>
        </w:tc>
        <w:tc>
          <w:tcPr>
            <w:tcW w:w="567" w:type="dxa"/>
            <w:vMerge/>
          </w:tcPr>
          <w:p w:rsidR="00060494" w:rsidRDefault="00060494"/>
        </w:tc>
        <w:tc>
          <w:tcPr>
            <w:tcW w:w="624" w:type="dxa"/>
            <w:vMerge/>
          </w:tcPr>
          <w:p w:rsidR="00060494" w:rsidRDefault="00060494"/>
        </w:tc>
        <w:tc>
          <w:tcPr>
            <w:tcW w:w="907" w:type="dxa"/>
            <w:vMerge/>
          </w:tcPr>
          <w:p w:rsidR="00060494" w:rsidRDefault="00060494"/>
        </w:tc>
        <w:tc>
          <w:tcPr>
            <w:tcW w:w="680" w:type="dxa"/>
            <w:vMerge/>
          </w:tcPr>
          <w:p w:rsidR="00060494" w:rsidRDefault="00060494"/>
        </w:tc>
        <w:tc>
          <w:tcPr>
            <w:tcW w:w="907" w:type="dxa"/>
            <w:vMerge/>
          </w:tcPr>
          <w:p w:rsidR="00060494" w:rsidRDefault="00060494"/>
        </w:tc>
        <w:tc>
          <w:tcPr>
            <w:tcW w:w="624" w:type="dxa"/>
            <w:vMerge/>
          </w:tcPr>
          <w:p w:rsidR="00060494" w:rsidRDefault="00060494"/>
        </w:tc>
        <w:tc>
          <w:tcPr>
            <w:tcW w:w="737" w:type="dxa"/>
            <w:vMerge/>
          </w:tcPr>
          <w:p w:rsidR="00060494" w:rsidRDefault="00060494"/>
        </w:tc>
        <w:tc>
          <w:tcPr>
            <w:tcW w:w="794" w:type="dxa"/>
            <w:vMerge/>
          </w:tcPr>
          <w:p w:rsidR="00060494" w:rsidRDefault="00060494"/>
        </w:tc>
        <w:tc>
          <w:tcPr>
            <w:tcW w:w="1191" w:type="dxa"/>
            <w:vMerge/>
          </w:tcPr>
          <w:p w:rsidR="00060494" w:rsidRDefault="00060494"/>
        </w:tc>
        <w:tc>
          <w:tcPr>
            <w:tcW w:w="1077" w:type="dxa"/>
            <w:vMerge/>
          </w:tcPr>
          <w:p w:rsidR="00060494" w:rsidRDefault="00060494"/>
        </w:tc>
        <w:tc>
          <w:tcPr>
            <w:tcW w:w="1191" w:type="dxa"/>
            <w:vMerge/>
          </w:tcPr>
          <w:p w:rsidR="00060494" w:rsidRDefault="00060494"/>
        </w:tc>
        <w:tc>
          <w:tcPr>
            <w:tcW w:w="1304" w:type="dxa"/>
            <w:vMerge/>
          </w:tcPr>
          <w:p w:rsidR="00060494" w:rsidRDefault="00060494"/>
        </w:tc>
        <w:tc>
          <w:tcPr>
            <w:tcW w:w="567" w:type="dxa"/>
            <w:vMerge/>
          </w:tcPr>
          <w:p w:rsidR="00060494" w:rsidRDefault="00060494"/>
        </w:tc>
        <w:tc>
          <w:tcPr>
            <w:tcW w:w="850" w:type="dxa"/>
            <w:vMerge/>
          </w:tcPr>
          <w:p w:rsidR="00060494" w:rsidRDefault="00060494"/>
        </w:tc>
        <w:tc>
          <w:tcPr>
            <w:tcW w:w="624" w:type="dxa"/>
            <w:vMerge/>
          </w:tcPr>
          <w:p w:rsidR="00060494" w:rsidRDefault="00060494"/>
        </w:tc>
        <w:tc>
          <w:tcPr>
            <w:tcW w:w="680" w:type="dxa"/>
            <w:vMerge/>
          </w:tcPr>
          <w:p w:rsidR="00060494" w:rsidRDefault="00060494"/>
        </w:tc>
        <w:tc>
          <w:tcPr>
            <w:tcW w:w="511" w:type="dxa"/>
            <w:vMerge/>
          </w:tcPr>
          <w:p w:rsidR="00060494" w:rsidRDefault="00060494"/>
        </w:tc>
        <w:tc>
          <w:tcPr>
            <w:tcW w:w="624" w:type="dxa"/>
            <w:vMerge/>
          </w:tcPr>
          <w:p w:rsidR="00060494" w:rsidRDefault="00060494"/>
        </w:tc>
        <w:tc>
          <w:tcPr>
            <w:tcW w:w="624" w:type="dxa"/>
            <w:vMerge/>
          </w:tcPr>
          <w:p w:rsidR="00060494" w:rsidRDefault="00060494"/>
        </w:tc>
        <w:tc>
          <w:tcPr>
            <w:tcW w:w="624" w:type="dxa"/>
            <w:vMerge/>
          </w:tcPr>
          <w:p w:rsidR="00060494" w:rsidRDefault="00060494"/>
        </w:tc>
      </w:tr>
      <w:tr w:rsidR="00060494">
        <w:tc>
          <w:tcPr>
            <w:tcW w:w="454" w:type="dxa"/>
          </w:tcPr>
          <w:p w:rsidR="00060494" w:rsidRDefault="00060494">
            <w:pPr>
              <w:pStyle w:val="ConsPlusNormal"/>
              <w:jc w:val="center"/>
            </w:pPr>
            <w:bookmarkStart w:id="203" w:name="P1912"/>
            <w:bookmarkEnd w:id="203"/>
            <w:r>
              <w:t>1</w:t>
            </w:r>
          </w:p>
        </w:tc>
        <w:tc>
          <w:tcPr>
            <w:tcW w:w="624" w:type="dxa"/>
          </w:tcPr>
          <w:p w:rsidR="00060494" w:rsidRDefault="00060494">
            <w:pPr>
              <w:pStyle w:val="ConsPlusNormal"/>
              <w:jc w:val="center"/>
            </w:pPr>
            <w:r>
              <w:t>2</w:t>
            </w:r>
          </w:p>
        </w:tc>
        <w:tc>
          <w:tcPr>
            <w:tcW w:w="624" w:type="dxa"/>
          </w:tcPr>
          <w:p w:rsidR="00060494" w:rsidRDefault="00060494">
            <w:pPr>
              <w:pStyle w:val="ConsPlusNormal"/>
              <w:jc w:val="center"/>
            </w:pPr>
            <w:bookmarkStart w:id="204" w:name="P1914"/>
            <w:bookmarkEnd w:id="204"/>
            <w:r>
              <w:t>3</w:t>
            </w:r>
          </w:p>
        </w:tc>
        <w:tc>
          <w:tcPr>
            <w:tcW w:w="624" w:type="dxa"/>
          </w:tcPr>
          <w:p w:rsidR="00060494" w:rsidRDefault="00060494">
            <w:pPr>
              <w:pStyle w:val="ConsPlusNormal"/>
              <w:jc w:val="center"/>
            </w:pPr>
            <w:r>
              <w:t>4</w:t>
            </w:r>
          </w:p>
        </w:tc>
        <w:tc>
          <w:tcPr>
            <w:tcW w:w="1191" w:type="dxa"/>
          </w:tcPr>
          <w:p w:rsidR="00060494" w:rsidRDefault="00060494">
            <w:pPr>
              <w:pStyle w:val="ConsPlusNormal"/>
              <w:jc w:val="center"/>
            </w:pPr>
            <w:r>
              <w:t>5</w:t>
            </w:r>
          </w:p>
        </w:tc>
        <w:tc>
          <w:tcPr>
            <w:tcW w:w="737" w:type="dxa"/>
          </w:tcPr>
          <w:p w:rsidR="00060494" w:rsidRDefault="00060494">
            <w:pPr>
              <w:pStyle w:val="ConsPlusNormal"/>
              <w:jc w:val="center"/>
            </w:pPr>
            <w:bookmarkStart w:id="205" w:name="P1917"/>
            <w:bookmarkEnd w:id="205"/>
            <w:r>
              <w:t>6</w:t>
            </w:r>
          </w:p>
        </w:tc>
        <w:tc>
          <w:tcPr>
            <w:tcW w:w="624" w:type="dxa"/>
          </w:tcPr>
          <w:p w:rsidR="00060494" w:rsidRDefault="00060494">
            <w:pPr>
              <w:pStyle w:val="ConsPlusNormal"/>
              <w:jc w:val="center"/>
            </w:pPr>
            <w:bookmarkStart w:id="206" w:name="P1918"/>
            <w:bookmarkEnd w:id="206"/>
            <w:r>
              <w:t>7</w:t>
            </w:r>
          </w:p>
        </w:tc>
        <w:tc>
          <w:tcPr>
            <w:tcW w:w="567" w:type="dxa"/>
          </w:tcPr>
          <w:p w:rsidR="00060494" w:rsidRDefault="00060494">
            <w:pPr>
              <w:pStyle w:val="ConsPlusNormal"/>
              <w:jc w:val="center"/>
            </w:pPr>
            <w:r>
              <w:t>8</w:t>
            </w:r>
          </w:p>
        </w:tc>
        <w:tc>
          <w:tcPr>
            <w:tcW w:w="624" w:type="dxa"/>
          </w:tcPr>
          <w:p w:rsidR="00060494" w:rsidRDefault="00060494">
            <w:pPr>
              <w:pStyle w:val="ConsPlusNormal"/>
              <w:jc w:val="center"/>
            </w:pPr>
            <w:r>
              <w:t>9</w:t>
            </w:r>
          </w:p>
        </w:tc>
        <w:tc>
          <w:tcPr>
            <w:tcW w:w="567" w:type="dxa"/>
          </w:tcPr>
          <w:p w:rsidR="00060494" w:rsidRDefault="00060494">
            <w:pPr>
              <w:pStyle w:val="ConsPlusNormal"/>
              <w:jc w:val="center"/>
            </w:pPr>
            <w:r>
              <w:t>10</w:t>
            </w:r>
          </w:p>
        </w:tc>
        <w:tc>
          <w:tcPr>
            <w:tcW w:w="737" w:type="dxa"/>
          </w:tcPr>
          <w:p w:rsidR="00060494" w:rsidRDefault="00060494">
            <w:pPr>
              <w:pStyle w:val="ConsPlusNormal"/>
              <w:jc w:val="center"/>
            </w:pPr>
            <w:r>
              <w:t>11</w:t>
            </w:r>
          </w:p>
        </w:tc>
        <w:tc>
          <w:tcPr>
            <w:tcW w:w="794" w:type="dxa"/>
          </w:tcPr>
          <w:p w:rsidR="00060494" w:rsidRDefault="00060494">
            <w:pPr>
              <w:pStyle w:val="ConsPlusNormal"/>
              <w:jc w:val="center"/>
            </w:pPr>
            <w:r>
              <w:t>12</w:t>
            </w:r>
          </w:p>
        </w:tc>
        <w:tc>
          <w:tcPr>
            <w:tcW w:w="907" w:type="dxa"/>
          </w:tcPr>
          <w:p w:rsidR="00060494" w:rsidRDefault="00060494">
            <w:pPr>
              <w:pStyle w:val="ConsPlusNormal"/>
              <w:jc w:val="center"/>
            </w:pPr>
            <w:r>
              <w:t>13</w:t>
            </w:r>
          </w:p>
        </w:tc>
        <w:tc>
          <w:tcPr>
            <w:tcW w:w="567" w:type="dxa"/>
          </w:tcPr>
          <w:p w:rsidR="00060494" w:rsidRDefault="00060494">
            <w:pPr>
              <w:pStyle w:val="ConsPlusNormal"/>
              <w:jc w:val="center"/>
            </w:pPr>
            <w:r>
              <w:t>14</w:t>
            </w:r>
          </w:p>
        </w:tc>
        <w:tc>
          <w:tcPr>
            <w:tcW w:w="850" w:type="dxa"/>
          </w:tcPr>
          <w:p w:rsidR="00060494" w:rsidRDefault="00060494">
            <w:pPr>
              <w:pStyle w:val="ConsPlusNormal"/>
              <w:jc w:val="center"/>
            </w:pPr>
            <w:r>
              <w:t>15</w:t>
            </w:r>
          </w:p>
        </w:tc>
        <w:tc>
          <w:tcPr>
            <w:tcW w:w="567" w:type="dxa"/>
          </w:tcPr>
          <w:p w:rsidR="00060494" w:rsidRDefault="00060494">
            <w:pPr>
              <w:pStyle w:val="ConsPlusNormal"/>
              <w:jc w:val="center"/>
            </w:pPr>
            <w:r>
              <w:t>16</w:t>
            </w:r>
          </w:p>
        </w:tc>
        <w:tc>
          <w:tcPr>
            <w:tcW w:w="624" w:type="dxa"/>
          </w:tcPr>
          <w:p w:rsidR="00060494" w:rsidRDefault="00060494">
            <w:pPr>
              <w:pStyle w:val="ConsPlusNormal"/>
              <w:jc w:val="center"/>
            </w:pPr>
            <w:bookmarkStart w:id="207" w:name="P1928"/>
            <w:bookmarkEnd w:id="207"/>
            <w:r>
              <w:t>17</w:t>
            </w:r>
          </w:p>
        </w:tc>
        <w:tc>
          <w:tcPr>
            <w:tcW w:w="1020" w:type="dxa"/>
          </w:tcPr>
          <w:p w:rsidR="00060494" w:rsidRDefault="00060494">
            <w:pPr>
              <w:pStyle w:val="ConsPlusNormal"/>
              <w:jc w:val="center"/>
            </w:pPr>
            <w:bookmarkStart w:id="208" w:name="P1929"/>
            <w:bookmarkEnd w:id="208"/>
            <w:r>
              <w:t>18</w:t>
            </w:r>
          </w:p>
        </w:tc>
        <w:tc>
          <w:tcPr>
            <w:tcW w:w="737" w:type="dxa"/>
          </w:tcPr>
          <w:p w:rsidR="00060494" w:rsidRDefault="00060494">
            <w:pPr>
              <w:pStyle w:val="ConsPlusNormal"/>
              <w:jc w:val="center"/>
            </w:pPr>
            <w:r>
              <w:t>18.1</w:t>
            </w:r>
          </w:p>
        </w:tc>
        <w:tc>
          <w:tcPr>
            <w:tcW w:w="567" w:type="dxa"/>
          </w:tcPr>
          <w:p w:rsidR="00060494" w:rsidRDefault="00060494">
            <w:pPr>
              <w:pStyle w:val="ConsPlusNormal"/>
              <w:jc w:val="center"/>
            </w:pPr>
            <w:bookmarkStart w:id="209" w:name="P1931"/>
            <w:bookmarkEnd w:id="209"/>
            <w:r>
              <w:t>19</w:t>
            </w:r>
          </w:p>
        </w:tc>
        <w:tc>
          <w:tcPr>
            <w:tcW w:w="624" w:type="dxa"/>
          </w:tcPr>
          <w:p w:rsidR="00060494" w:rsidRDefault="00060494">
            <w:pPr>
              <w:pStyle w:val="ConsPlusNormal"/>
              <w:jc w:val="center"/>
            </w:pPr>
            <w:r>
              <w:t>20</w:t>
            </w:r>
          </w:p>
        </w:tc>
        <w:tc>
          <w:tcPr>
            <w:tcW w:w="907" w:type="dxa"/>
          </w:tcPr>
          <w:p w:rsidR="00060494" w:rsidRDefault="00060494">
            <w:pPr>
              <w:pStyle w:val="ConsPlusNormal"/>
              <w:jc w:val="center"/>
            </w:pPr>
            <w:bookmarkStart w:id="210" w:name="P1933"/>
            <w:bookmarkEnd w:id="210"/>
            <w:r>
              <w:t>21</w:t>
            </w:r>
          </w:p>
        </w:tc>
        <w:tc>
          <w:tcPr>
            <w:tcW w:w="680" w:type="dxa"/>
          </w:tcPr>
          <w:p w:rsidR="00060494" w:rsidRDefault="00060494">
            <w:pPr>
              <w:pStyle w:val="ConsPlusNormal"/>
              <w:jc w:val="center"/>
            </w:pPr>
            <w:bookmarkStart w:id="211" w:name="P1934"/>
            <w:bookmarkEnd w:id="211"/>
            <w:r>
              <w:t>22</w:t>
            </w:r>
          </w:p>
        </w:tc>
        <w:tc>
          <w:tcPr>
            <w:tcW w:w="907" w:type="dxa"/>
          </w:tcPr>
          <w:p w:rsidR="00060494" w:rsidRDefault="00060494">
            <w:pPr>
              <w:pStyle w:val="ConsPlusNormal"/>
              <w:jc w:val="center"/>
            </w:pPr>
            <w:bookmarkStart w:id="212" w:name="P1935"/>
            <w:bookmarkEnd w:id="212"/>
            <w:r>
              <w:t>23</w:t>
            </w:r>
          </w:p>
        </w:tc>
        <w:tc>
          <w:tcPr>
            <w:tcW w:w="624" w:type="dxa"/>
          </w:tcPr>
          <w:p w:rsidR="00060494" w:rsidRDefault="00060494">
            <w:pPr>
              <w:pStyle w:val="ConsPlusNormal"/>
              <w:jc w:val="center"/>
            </w:pPr>
            <w:r>
              <w:t>24</w:t>
            </w:r>
          </w:p>
        </w:tc>
        <w:tc>
          <w:tcPr>
            <w:tcW w:w="737" w:type="dxa"/>
          </w:tcPr>
          <w:p w:rsidR="00060494" w:rsidRDefault="00060494">
            <w:pPr>
              <w:pStyle w:val="ConsPlusNormal"/>
              <w:jc w:val="center"/>
            </w:pPr>
            <w:bookmarkStart w:id="213" w:name="P1937"/>
            <w:bookmarkEnd w:id="213"/>
            <w:r>
              <w:t>25</w:t>
            </w:r>
          </w:p>
        </w:tc>
        <w:tc>
          <w:tcPr>
            <w:tcW w:w="794" w:type="dxa"/>
          </w:tcPr>
          <w:p w:rsidR="00060494" w:rsidRDefault="00060494">
            <w:pPr>
              <w:pStyle w:val="ConsPlusNormal"/>
              <w:jc w:val="center"/>
            </w:pPr>
            <w:bookmarkStart w:id="214" w:name="P1938"/>
            <w:bookmarkEnd w:id="214"/>
            <w:r>
              <w:t>26</w:t>
            </w:r>
          </w:p>
        </w:tc>
        <w:tc>
          <w:tcPr>
            <w:tcW w:w="1191" w:type="dxa"/>
          </w:tcPr>
          <w:p w:rsidR="00060494" w:rsidRDefault="00060494">
            <w:pPr>
              <w:pStyle w:val="ConsPlusNormal"/>
              <w:jc w:val="center"/>
            </w:pPr>
            <w:bookmarkStart w:id="215" w:name="P1939"/>
            <w:bookmarkEnd w:id="215"/>
            <w:r>
              <w:t>27</w:t>
            </w:r>
          </w:p>
        </w:tc>
        <w:tc>
          <w:tcPr>
            <w:tcW w:w="1077" w:type="dxa"/>
          </w:tcPr>
          <w:p w:rsidR="00060494" w:rsidRDefault="00060494">
            <w:pPr>
              <w:pStyle w:val="ConsPlusNormal"/>
              <w:jc w:val="center"/>
            </w:pPr>
            <w:bookmarkStart w:id="216" w:name="P1940"/>
            <w:bookmarkEnd w:id="216"/>
            <w:r>
              <w:t>28</w:t>
            </w:r>
          </w:p>
        </w:tc>
        <w:tc>
          <w:tcPr>
            <w:tcW w:w="1191" w:type="dxa"/>
          </w:tcPr>
          <w:p w:rsidR="00060494" w:rsidRDefault="00060494">
            <w:pPr>
              <w:pStyle w:val="ConsPlusNormal"/>
              <w:jc w:val="center"/>
            </w:pPr>
            <w:bookmarkStart w:id="217" w:name="P1941"/>
            <w:bookmarkEnd w:id="217"/>
            <w:r>
              <w:t>29</w:t>
            </w:r>
          </w:p>
        </w:tc>
        <w:tc>
          <w:tcPr>
            <w:tcW w:w="1304" w:type="dxa"/>
          </w:tcPr>
          <w:p w:rsidR="00060494" w:rsidRDefault="00060494">
            <w:pPr>
              <w:pStyle w:val="ConsPlusNormal"/>
              <w:jc w:val="center"/>
            </w:pPr>
            <w:bookmarkStart w:id="218" w:name="P1942"/>
            <w:bookmarkEnd w:id="218"/>
            <w:r>
              <w:t>30</w:t>
            </w:r>
          </w:p>
        </w:tc>
        <w:tc>
          <w:tcPr>
            <w:tcW w:w="567" w:type="dxa"/>
          </w:tcPr>
          <w:p w:rsidR="00060494" w:rsidRDefault="00060494">
            <w:pPr>
              <w:pStyle w:val="ConsPlusNormal"/>
              <w:jc w:val="center"/>
            </w:pPr>
            <w:bookmarkStart w:id="219" w:name="P1943"/>
            <w:bookmarkEnd w:id="219"/>
            <w:r>
              <w:t>31</w:t>
            </w:r>
          </w:p>
        </w:tc>
        <w:tc>
          <w:tcPr>
            <w:tcW w:w="850" w:type="dxa"/>
          </w:tcPr>
          <w:p w:rsidR="00060494" w:rsidRDefault="00060494">
            <w:pPr>
              <w:pStyle w:val="ConsPlusNormal"/>
              <w:jc w:val="center"/>
            </w:pPr>
            <w:r>
              <w:t>32</w:t>
            </w:r>
          </w:p>
        </w:tc>
        <w:tc>
          <w:tcPr>
            <w:tcW w:w="624" w:type="dxa"/>
          </w:tcPr>
          <w:p w:rsidR="00060494" w:rsidRDefault="00060494">
            <w:pPr>
              <w:pStyle w:val="ConsPlusNormal"/>
              <w:jc w:val="center"/>
            </w:pPr>
            <w:r>
              <w:t>33</w:t>
            </w:r>
          </w:p>
        </w:tc>
        <w:tc>
          <w:tcPr>
            <w:tcW w:w="680" w:type="dxa"/>
          </w:tcPr>
          <w:p w:rsidR="00060494" w:rsidRDefault="00060494">
            <w:pPr>
              <w:pStyle w:val="ConsPlusNormal"/>
              <w:jc w:val="center"/>
            </w:pPr>
            <w:r>
              <w:t>34</w:t>
            </w:r>
          </w:p>
        </w:tc>
        <w:tc>
          <w:tcPr>
            <w:tcW w:w="511" w:type="dxa"/>
          </w:tcPr>
          <w:p w:rsidR="00060494" w:rsidRDefault="00060494">
            <w:pPr>
              <w:pStyle w:val="ConsPlusNormal"/>
              <w:jc w:val="center"/>
            </w:pPr>
            <w:r>
              <w:t>35</w:t>
            </w:r>
          </w:p>
        </w:tc>
        <w:tc>
          <w:tcPr>
            <w:tcW w:w="624" w:type="dxa"/>
          </w:tcPr>
          <w:p w:rsidR="00060494" w:rsidRDefault="00060494">
            <w:pPr>
              <w:pStyle w:val="ConsPlusNormal"/>
              <w:jc w:val="center"/>
            </w:pPr>
            <w:bookmarkStart w:id="220" w:name="P1948"/>
            <w:bookmarkEnd w:id="220"/>
            <w:r>
              <w:t>36</w:t>
            </w:r>
          </w:p>
        </w:tc>
        <w:tc>
          <w:tcPr>
            <w:tcW w:w="624" w:type="dxa"/>
          </w:tcPr>
          <w:p w:rsidR="00060494" w:rsidRDefault="00060494">
            <w:pPr>
              <w:pStyle w:val="ConsPlusNormal"/>
              <w:jc w:val="center"/>
            </w:pPr>
            <w:bookmarkStart w:id="221" w:name="P1949"/>
            <w:bookmarkEnd w:id="221"/>
            <w:r>
              <w:t>37</w:t>
            </w:r>
          </w:p>
        </w:tc>
        <w:tc>
          <w:tcPr>
            <w:tcW w:w="624" w:type="dxa"/>
          </w:tcPr>
          <w:p w:rsidR="00060494" w:rsidRDefault="00060494">
            <w:pPr>
              <w:pStyle w:val="ConsPlusNormal"/>
              <w:jc w:val="center"/>
            </w:pPr>
            <w:r>
              <w:t>38</w:t>
            </w:r>
          </w:p>
        </w:tc>
      </w:tr>
      <w:tr w:rsidR="00060494">
        <w:tc>
          <w:tcPr>
            <w:tcW w:w="454" w:type="dxa"/>
          </w:tcPr>
          <w:p w:rsidR="00060494" w:rsidRDefault="00060494">
            <w:pPr>
              <w:pStyle w:val="ConsPlusNormal"/>
              <w:jc w:val="center"/>
            </w:pPr>
            <w:r>
              <w:lastRenderedPageBreak/>
              <w:t>1.</w:t>
            </w:r>
          </w:p>
        </w:tc>
        <w:tc>
          <w:tcPr>
            <w:tcW w:w="624"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1191"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907" w:type="dxa"/>
          </w:tcPr>
          <w:p w:rsidR="00060494" w:rsidRDefault="00060494">
            <w:pPr>
              <w:pStyle w:val="ConsPlusNormal"/>
            </w:pPr>
          </w:p>
        </w:tc>
        <w:tc>
          <w:tcPr>
            <w:tcW w:w="56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1020" w:type="dxa"/>
          </w:tcPr>
          <w:p w:rsidR="00060494" w:rsidRDefault="00060494">
            <w:pPr>
              <w:pStyle w:val="ConsPlusNormal"/>
            </w:pPr>
          </w:p>
        </w:tc>
        <w:tc>
          <w:tcPr>
            <w:tcW w:w="737"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907" w:type="dxa"/>
          </w:tcPr>
          <w:p w:rsidR="00060494" w:rsidRDefault="00060494">
            <w:pPr>
              <w:pStyle w:val="ConsPlusNormal"/>
            </w:pPr>
          </w:p>
        </w:tc>
        <w:tc>
          <w:tcPr>
            <w:tcW w:w="680" w:type="dxa"/>
          </w:tcPr>
          <w:p w:rsidR="00060494" w:rsidRDefault="00060494">
            <w:pPr>
              <w:pStyle w:val="ConsPlusNormal"/>
            </w:pPr>
          </w:p>
        </w:tc>
        <w:tc>
          <w:tcPr>
            <w:tcW w:w="907" w:type="dxa"/>
          </w:tcPr>
          <w:p w:rsidR="00060494" w:rsidRDefault="00060494">
            <w:pPr>
              <w:pStyle w:val="ConsPlusNormal"/>
            </w:pPr>
          </w:p>
        </w:tc>
        <w:tc>
          <w:tcPr>
            <w:tcW w:w="624"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1191" w:type="dxa"/>
          </w:tcPr>
          <w:p w:rsidR="00060494" w:rsidRDefault="00060494">
            <w:pPr>
              <w:pStyle w:val="ConsPlusNormal"/>
            </w:pPr>
          </w:p>
        </w:tc>
        <w:tc>
          <w:tcPr>
            <w:tcW w:w="1077" w:type="dxa"/>
          </w:tcPr>
          <w:p w:rsidR="00060494" w:rsidRDefault="00060494">
            <w:pPr>
              <w:pStyle w:val="ConsPlusNormal"/>
            </w:pPr>
          </w:p>
        </w:tc>
        <w:tc>
          <w:tcPr>
            <w:tcW w:w="1191" w:type="dxa"/>
          </w:tcPr>
          <w:p w:rsidR="00060494" w:rsidRDefault="00060494">
            <w:pPr>
              <w:pStyle w:val="ConsPlusNormal"/>
            </w:pPr>
          </w:p>
        </w:tc>
        <w:tc>
          <w:tcPr>
            <w:tcW w:w="1304" w:type="dxa"/>
          </w:tcPr>
          <w:p w:rsidR="00060494" w:rsidRDefault="00060494">
            <w:pPr>
              <w:pStyle w:val="ConsPlusNormal"/>
            </w:pPr>
          </w:p>
        </w:tc>
        <w:tc>
          <w:tcPr>
            <w:tcW w:w="567" w:type="dxa"/>
          </w:tcPr>
          <w:p w:rsidR="00060494" w:rsidRDefault="00060494">
            <w:pPr>
              <w:pStyle w:val="ConsPlusNormal"/>
            </w:pPr>
          </w:p>
        </w:tc>
        <w:tc>
          <w:tcPr>
            <w:tcW w:w="850" w:type="dxa"/>
          </w:tcPr>
          <w:p w:rsidR="00060494" w:rsidRDefault="00060494">
            <w:pPr>
              <w:pStyle w:val="ConsPlusNormal"/>
            </w:pPr>
          </w:p>
        </w:tc>
        <w:tc>
          <w:tcPr>
            <w:tcW w:w="624" w:type="dxa"/>
          </w:tcPr>
          <w:p w:rsidR="00060494" w:rsidRDefault="00060494">
            <w:pPr>
              <w:pStyle w:val="ConsPlusNormal"/>
            </w:pPr>
          </w:p>
        </w:tc>
        <w:tc>
          <w:tcPr>
            <w:tcW w:w="680" w:type="dxa"/>
          </w:tcPr>
          <w:p w:rsidR="00060494" w:rsidRDefault="00060494">
            <w:pPr>
              <w:pStyle w:val="ConsPlusNormal"/>
            </w:pPr>
          </w:p>
        </w:tc>
        <w:tc>
          <w:tcPr>
            <w:tcW w:w="511"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r>
      <w:tr w:rsidR="00060494">
        <w:tc>
          <w:tcPr>
            <w:tcW w:w="454" w:type="dxa"/>
          </w:tcPr>
          <w:p w:rsidR="00060494" w:rsidRDefault="00060494">
            <w:pPr>
              <w:pStyle w:val="ConsPlusNormal"/>
              <w:jc w:val="center"/>
            </w:pPr>
            <w:r>
              <w:t>2.</w:t>
            </w:r>
          </w:p>
        </w:tc>
        <w:tc>
          <w:tcPr>
            <w:tcW w:w="624"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1191"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907" w:type="dxa"/>
          </w:tcPr>
          <w:p w:rsidR="00060494" w:rsidRDefault="00060494">
            <w:pPr>
              <w:pStyle w:val="ConsPlusNormal"/>
            </w:pPr>
          </w:p>
        </w:tc>
        <w:tc>
          <w:tcPr>
            <w:tcW w:w="56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1020" w:type="dxa"/>
          </w:tcPr>
          <w:p w:rsidR="00060494" w:rsidRDefault="00060494">
            <w:pPr>
              <w:pStyle w:val="ConsPlusNormal"/>
            </w:pPr>
          </w:p>
        </w:tc>
        <w:tc>
          <w:tcPr>
            <w:tcW w:w="737"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907" w:type="dxa"/>
          </w:tcPr>
          <w:p w:rsidR="00060494" w:rsidRDefault="00060494">
            <w:pPr>
              <w:pStyle w:val="ConsPlusNormal"/>
            </w:pPr>
          </w:p>
        </w:tc>
        <w:tc>
          <w:tcPr>
            <w:tcW w:w="680" w:type="dxa"/>
          </w:tcPr>
          <w:p w:rsidR="00060494" w:rsidRDefault="00060494">
            <w:pPr>
              <w:pStyle w:val="ConsPlusNormal"/>
            </w:pPr>
          </w:p>
        </w:tc>
        <w:tc>
          <w:tcPr>
            <w:tcW w:w="907" w:type="dxa"/>
          </w:tcPr>
          <w:p w:rsidR="00060494" w:rsidRDefault="00060494">
            <w:pPr>
              <w:pStyle w:val="ConsPlusNormal"/>
            </w:pPr>
          </w:p>
        </w:tc>
        <w:tc>
          <w:tcPr>
            <w:tcW w:w="624"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1191" w:type="dxa"/>
          </w:tcPr>
          <w:p w:rsidR="00060494" w:rsidRDefault="00060494">
            <w:pPr>
              <w:pStyle w:val="ConsPlusNormal"/>
            </w:pPr>
          </w:p>
        </w:tc>
        <w:tc>
          <w:tcPr>
            <w:tcW w:w="1077" w:type="dxa"/>
          </w:tcPr>
          <w:p w:rsidR="00060494" w:rsidRDefault="00060494">
            <w:pPr>
              <w:pStyle w:val="ConsPlusNormal"/>
            </w:pPr>
          </w:p>
        </w:tc>
        <w:tc>
          <w:tcPr>
            <w:tcW w:w="1191" w:type="dxa"/>
          </w:tcPr>
          <w:p w:rsidR="00060494" w:rsidRDefault="00060494">
            <w:pPr>
              <w:pStyle w:val="ConsPlusNormal"/>
            </w:pPr>
          </w:p>
        </w:tc>
        <w:tc>
          <w:tcPr>
            <w:tcW w:w="1304" w:type="dxa"/>
          </w:tcPr>
          <w:p w:rsidR="00060494" w:rsidRDefault="00060494">
            <w:pPr>
              <w:pStyle w:val="ConsPlusNormal"/>
            </w:pPr>
          </w:p>
        </w:tc>
        <w:tc>
          <w:tcPr>
            <w:tcW w:w="567" w:type="dxa"/>
          </w:tcPr>
          <w:p w:rsidR="00060494" w:rsidRDefault="00060494">
            <w:pPr>
              <w:pStyle w:val="ConsPlusNormal"/>
            </w:pPr>
          </w:p>
        </w:tc>
        <w:tc>
          <w:tcPr>
            <w:tcW w:w="850" w:type="dxa"/>
          </w:tcPr>
          <w:p w:rsidR="00060494" w:rsidRDefault="00060494">
            <w:pPr>
              <w:pStyle w:val="ConsPlusNormal"/>
            </w:pPr>
          </w:p>
        </w:tc>
        <w:tc>
          <w:tcPr>
            <w:tcW w:w="624" w:type="dxa"/>
          </w:tcPr>
          <w:p w:rsidR="00060494" w:rsidRDefault="00060494">
            <w:pPr>
              <w:pStyle w:val="ConsPlusNormal"/>
            </w:pPr>
          </w:p>
        </w:tc>
        <w:tc>
          <w:tcPr>
            <w:tcW w:w="680" w:type="dxa"/>
          </w:tcPr>
          <w:p w:rsidR="00060494" w:rsidRDefault="00060494">
            <w:pPr>
              <w:pStyle w:val="ConsPlusNormal"/>
            </w:pPr>
          </w:p>
        </w:tc>
        <w:tc>
          <w:tcPr>
            <w:tcW w:w="511"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r>
      <w:tr w:rsidR="00060494">
        <w:tc>
          <w:tcPr>
            <w:tcW w:w="29146" w:type="dxa"/>
            <w:gridSpan w:val="39"/>
          </w:tcPr>
          <w:p w:rsidR="00060494" w:rsidRDefault="00060494">
            <w:pPr>
              <w:pStyle w:val="ConsPlusNormal"/>
              <w:jc w:val="both"/>
            </w:pPr>
            <w:r>
              <w:t xml:space="preserve">Итого по кредитам (займам), выданным в расчетном периоде </w:t>
            </w:r>
            <w:hyperlink w:anchor="P2179" w:history="1">
              <w:r>
                <w:rPr>
                  <w:color w:val="0000FF"/>
                </w:rPr>
                <w:t>&lt;19&gt;</w:t>
              </w:r>
            </w:hyperlink>
            <w:r>
              <w:t>____________________________________________,</w:t>
            </w:r>
          </w:p>
        </w:tc>
      </w:tr>
      <w:tr w:rsidR="00060494">
        <w:tc>
          <w:tcPr>
            <w:tcW w:w="29146" w:type="dxa"/>
            <w:gridSpan w:val="39"/>
          </w:tcPr>
          <w:p w:rsidR="00060494" w:rsidRDefault="00060494">
            <w:pPr>
              <w:pStyle w:val="ConsPlusNormal"/>
              <w:jc w:val="both"/>
            </w:pPr>
            <w:r>
              <w:t>в том числе:</w:t>
            </w:r>
          </w:p>
        </w:tc>
      </w:tr>
      <w:tr w:rsidR="00060494">
        <w:tc>
          <w:tcPr>
            <w:tcW w:w="29146" w:type="dxa"/>
            <w:gridSpan w:val="39"/>
          </w:tcPr>
          <w:p w:rsidR="00060494" w:rsidRDefault="00060494">
            <w:pPr>
              <w:pStyle w:val="ConsPlusNormal"/>
              <w:jc w:val="both"/>
            </w:pPr>
            <w:r>
              <w:t xml:space="preserve">итого по кредитам (займам), выданным на приобретение жилого помещения на первичном рынке жилья у юридических лиц </w:t>
            </w:r>
            <w:hyperlink w:anchor="P2179" w:history="1">
              <w:r>
                <w:rPr>
                  <w:color w:val="0000FF"/>
                </w:rPr>
                <w:t>&lt;19&gt;</w:t>
              </w:r>
            </w:hyperlink>
            <w:r>
              <w:t>:</w:t>
            </w:r>
          </w:p>
        </w:tc>
      </w:tr>
      <w:tr w:rsidR="00060494">
        <w:tc>
          <w:tcPr>
            <w:tcW w:w="29146" w:type="dxa"/>
            <w:gridSpan w:val="39"/>
          </w:tcPr>
          <w:p w:rsidR="00060494" w:rsidRDefault="00060494">
            <w:pPr>
              <w:pStyle w:val="ConsPlusNormal"/>
              <w:jc w:val="both"/>
            </w:pPr>
            <w:r>
              <w:t xml:space="preserve">итого по кредитам (займам), выданным на погашение ранее выданных кредитов (займов) на приобретение жилого помещения на первичном рынке жилья, включая дополнительные соглашения о рефинансировании </w:t>
            </w:r>
            <w:hyperlink w:anchor="P2179" w:history="1">
              <w:r>
                <w:rPr>
                  <w:color w:val="0000FF"/>
                </w:rPr>
                <w:t>&lt;19&gt;</w:t>
              </w:r>
            </w:hyperlink>
            <w:r>
              <w:t>:</w:t>
            </w:r>
          </w:p>
        </w:tc>
      </w:tr>
      <w:tr w:rsidR="00060494">
        <w:tc>
          <w:tcPr>
            <w:tcW w:w="29146" w:type="dxa"/>
            <w:gridSpan w:val="39"/>
          </w:tcPr>
          <w:p w:rsidR="00060494" w:rsidRDefault="00060494">
            <w:pPr>
              <w:pStyle w:val="ConsPlusNormal"/>
              <w:jc w:val="both"/>
            </w:pPr>
            <w:r>
              <w:t xml:space="preserve">итого по кредитам (займам), выданным на приобретение жилого помещения на вторичном рынке жилья в сельских поселениях </w:t>
            </w:r>
            <w:hyperlink w:anchor="P2179" w:history="1">
              <w:r>
                <w:rPr>
                  <w:color w:val="0000FF"/>
                </w:rPr>
                <w:t>&lt;19&gt;</w:t>
              </w:r>
            </w:hyperlink>
            <w:r>
              <w:t>:</w:t>
            </w:r>
          </w:p>
        </w:tc>
      </w:tr>
      <w:tr w:rsidR="00060494">
        <w:tc>
          <w:tcPr>
            <w:tcW w:w="29146" w:type="dxa"/>
            <w:gridSpan w:val="39"/>
          </w:tcPr>
          <w:p w:rsidR="00060494" w:rsidRDefault="00060494">
            <w:pPr>
              <w:pStyle w:val="ConsPlusNormal"/>
              <w:jc w:val="both"/>
            </w:pPr>
            <w:r>
              <w:t xml:space="preserve">итого по кредитам (займам), выданным на погашение ранее выданных кредитов (займов) на приобретение жилого помещения на вторичном рынке жилья в сельских поселениях, включая дополнительные соглашения о рефинансировании </w:t>
            </w:r>
            <w:hyperlink w:anchor="P2179" w:history="1">
              <w:r>
                <w:rPr>
                  <w:color w:val="0000FF"/>
                </w:rPr>
                <w:t>&lt;19&gt;</w:t>
              </w:r>
            </w:hyperlink>
            <w:r>
              <w:t>:</w:t>
            </w:r>
          </w:p>
        </w:tc>
      </w:tr>
      <w:tr w:rsidR="00060494">
        <w:tc>
          <w:tcPr>
            <w:tcW w:w="29146" w:type="dxa"/>
            <w:gridSpan w:val="39"/>
          </w:tcPr>
          <w:p w:rsidR="00060494" w:rsidRDefault="00060494">
            <w:pPr>
              <w:pStyle w:val="ConsPlusNormal"/>
              <w:jc w:val="both"/>
            </w:pPr>
            <w:r>
              <w:t xml:space="preserve">Итого </w:t>
            </w:r>
            <w:hyperlink w:anchor="P2180" w:history="1">
              <w:r>
                <w:rPr>
                  <w:color w:val="0000FF"/>
                </w:rPr>
                <w:t>&lt;20&gt;</w:t>
              </w:r>
            </w:hyperlink>
            <w:r>
              <w:t xml:space="preserve"> ________________,</w:t>
            </w:r>
          </w:p>
        </w:tc>
      </w:tr>
      <w:tr w:rsidR="00060494">
        <w:tc>
          <w:tcPr>
            <w:tcW w:w="29146" w:type="dxa"/>
            <w:gridSpan w:val="39"/>
          </w:tcPr>
          <w:p w:rsidR="00060494" w:rsidRDefault="00060494">
            <w:pPr>
              <w:pStyle w:val="ConsPlusNormal"/>
              <w:jc w:val="both"/>
            </w:pPr>
            <w:r>
              <w:t>в том числе:</w:t>
            </w:r>
          </w:p>
        </w:tc>
      </w:tr>
      <w:tr w:rsidR="00060494">
        <w:tc>
          <w:tcPr>
            <w:tcW w:w="29146" w:type="dxa"/>
            <w:gridSpan w:val="39"/>
          </w:tcPr>
          <w:p w:rsidR="00060494" w:rsidRDefault="00060494">
            <w:pPr>
              <w:pStyle w:val="ConsPlusNormal"/>
              <w:jc w:val="both"/>
            </w:pPr>
            <w:r>
              <w:t>итого ипотечному агенту (ИНН) __________________,</w:t>
            </w:r>
          </w:p>
        </w:tc>
      </w:tr>
      <w:tr w:rsidR="00060494">
        <w:tc>
          <w:tcPr>
            <w:tcW w:w="29146" w:type="dxa"/>
            <w:gridSpan w:val="39"/>
          </w:tcPr>
          <w:p w:rsidR="00060494" w:rsidRDefault="00060494">
            <w:pPr>
              <w:pStyle w:val="ConsPlusNormal"/>
              <w:jc w:val="both"/>
            </w:pPr>
            <w:r>
              <w:t>итого ипотечному агенту (ИНН) __________________.</w:t>
            </w:r>
          </w:p>
        </w:tc>
      </w:tr>
      <w:tr w:rsidR="00060494">
        <w:tc>
          <w:tcPr>
            <w:tcW w:w="29146" w:type="dxa"/>
            <w:gridSpan w:val="39"/>
          </w:tcPr>
          <w:p w:rsidR="00060494" w:rsidRDefault="00060494">
            <w:pPr>
              <w:pStyle w:val="ConsPlusNormal"/>
              <w:jc w:val="both"/>
            </w:pPr>
            <w:r>
              <w:t xml:space="preserve">Итого по кредитам (займам), выданным в прошлых расчетных периодах </w:t>
            </w:r>
            <w:hyperlink w:anchor="P2179" w:history="1">
              <w:r>
                <w:rPr>
                  <w:color w:val="0000FF"/>
                </w:rPr>
                <w:t>&lt;19&gt;</w:t>
              </w:r>
            </w:hyperlink>
            <w:r>
              <w:t xml:space="preserve"> ____________________________________________,</w:t>
            </w:r>
          </w:p>
        </w:tc>
      </w:tr>
      <w:tr w:rsidR="00060494">
        <w:tc>
          <w:tcPr>
            <w:tcW w:w="29146" w:type="dxa"/>
            <w:gridSpan w:val="39"/>
          </w:tcPr>
          <w:p w:rsidR="00060494" w:rsidRDefault="00060494">
            <w:pPr>
              <w:pStyle w:val="ConsPlusNormal"/>
              <w:jc w:val="both"/>
            </w:pPr>
            <w:r>
              <w:t>в том числе:</w:t>
            </w:r>
          </w:p>
        </w:tc>
      </w:tr>
      <w:tr w:rsidR="00060494">
        <w:tc>
          <w:tcPr>
            <w:tcW w:w="29146" w:type="dxa"/>
            <w:gridSpan w:val="39"/>
          </w:tcPr>
          <w:p w:rsidR="00060494" w:rsidRDefault="00060494">
            <w:pPr>
              <w:pStyle w:val="ConsPlusNormal"/>
              <w:jc w:val="both"/>
            </w:pPr>
            <w:r>
              <w:t xml:space="preserve">итого по кредитам (займам), выданным на приобретение жилого помещения на первичном рынке жилья у юридических лиц </w:t>
            </w:r>
            <w:hyperlink w:anchor="P2179" w:history="1">
              <w:r>
                <w:rPr>
                  <w:color w:val="0000FF"/>
                </w:rPr>
                <w:t>&lt;19&gt;</w:t>
              </w:r>
            </w:hyperlink>
            <w:r>
              <w:t>:</w:t>
            </w:r>
          </w:p>
        </w:tc>
      </w:tr>
      <w:tr w:rsidR="00060494">
        <w:tc>
          <w:tcPr>
            <w:tcW w:w="29146" w:type="dxa"/>
            <w:gridSpan w:val="39"/>
          </w:tcPr>
          <w:p w:rsidR="00060494" w:rsidRDefault="00060494">
            <w:pPr>
              <w:pStyle w:val="ConsPlusNormal"/>
              <w:jc w:val="both"/>
            </w:pPr>
            <w:r>
              <w:t xml:space="preserve">итого по кредитам (займам), выданным на погашение ранее выданных кредитов (займов) на приобретение жилого помещения на первичном рынке жилья, включая дополнительные соглашения о рефинансировании </w:t>
            </w:r>
            <w:hyperlink w:anchor="P2179" w:history="1">
              <w:r>
                <w:rPr>
                  <w:color w:val="0000FF"/>
                </w:rPr>
                <w:t>&lt;19&gt;</w:t>
              </w:r>
            </w:hyperlink>
            <w:r>
              <w:t>:</w:t>
            </w:r>
          </w:p>
        </w:tc>
      </w:tr>
      <w:tr w:rsidR="00060494">
        <w:tc>
          <w:tcPr>
            <w:tcW w:w="29146" w:type="dxa"/>
            <w:gridSpan w:val="39"/>
          </w:tcPr>
          <w:p w:rsidR="00060494" w:rsidRDefault="00060494">
            <w:pPr>
              <w:pStyle w:val="ConsPlusNormal"/>
              <w:jc w:val="both"/>
            </w:pPr>
            <w:r>
              <w:t xml:space="preserve">итого по кредитам (займам), выданным на приобретение жилого помещения на вторичном рынке жилья в сельских поселениях </w:t>
            </w:r>
            <w:hyperlink w:anchor="P2179" w:history="1">
              <w:r>
                <w:rPr>
                  <w:color w:val="0000FF"/>
                </w:rPr>
                <w:t>&lt;19&gt;</w:t>
              </w:r>
            </w:hyperlink>
            <w:r>
              <w:t>:</w:t>
            </w:r>
          </w:p>
        </w:tc>
      </w:tr>
      <w:tr w:rsidR="00060494">
        <w:tc>
          <w:tcPr>
            <w:tcW w:w="29146" w:type="dxa"/>
            <w:gridSpan w:val="39"/>
          </w:tcPr>
          <w:p w:rsidR="00060494" w:rsidRDefault="00060494">
            <w:pPr>
              <w:pStyle w:val="ConsPlusNormal"/>
              <w:jc w:val="both"/>
            </w:pPr>
            <w:r>
              <w:t xml:space="preserve">итого по кредитам (займам), выданным на погашение ранее выданных кредитов (займов) на приобретение жилого помещения на вторичном рынке жилья в сельских поселениях, включая дополнительные соглашения о рефинансировании </w:t>
            </w:r>
            <w:hyperlink w:anchor="P2179" w:history="1">
              <w:r>
                <w:rPr>
                  <w:color w:val="0000FF"/>
                </w:rPr>
                <w:t>&lt;19&gt;</w:t>
              </w:r>
            </w:hyperlink>
            <w:r>
              <w:t>:</w:t>
            </w:r>
          </w:p>
        </w:tc>
      </w:tr>
      <w:tr w:rsidR="00060494">
        <w:tc>
          <w:tcPr>
            <w:tcW w:w="29146" w:type="dxa"/>
            <w:gridSpan w:val="39"/>
          </w:tcPr>
          <w:p w:rsidR="00060494" w:rsidRDefault="00060494">
            <w:pPr>
              <w:pStyle w:val="ConsPlusNormal"/>
              <w:jc w:val="both"/>
            </w:pPr>
            <w:r>
              <w:t xml:space="preserve">Итого </w:t>
            </w:r>
            <w:hyperlink w:anchor="P2183" w:history="1">
              <w:r>
                <w:rPr>
                  <w:color w:val="0000FF"/>
                </w:rPr>
                <w:t>&lt;21&gt;</w:t>
              </w:r>
            </w:hyperlink>
            <w:r>
              <w:t xml:space="preserve"> ________________,</w:t>
            </w:r>
          </w:p>
        </w:tc>
      </w:tr>
      <w:tr w:rsidR="00060494">
        <w:tc>
          <w:tcPr>
            <w:tcW w:w="29146" w:type="dxa"/>
            <w:gridSpan w:val="39"/>
          </w:tcPr>
          <w:p w:rsidR="00060494" w:rsidRDefault="00060494">
            <w:pPr>
              <w:pStyle w:val="ConsPlusNormal"/>
              <w:jc w:val="both"/>
            </w:pPr>
            <w:r>
              <w:lastRenderedPageBreak/>
              <w:t>в том числе:</w:t>
            </w:r>
          </w:p>
        </w:tc>
      </w:tr>
      <w:tr w:rsidR="00060494">
        <w:tc>
          <w:tcPr>
            <w:tcW w:w="29146" w:type="dxa"/>
            <w:gridSpan w:val="39"/>
          </w:tcPr>
          <w:p w:rsidR="00060494" w:rsidRDefault="00060494">
            <w:pPr>
              <w:pStyle w:val="ConsPlusNormal"/>
              <w:jc w:val="both"/>
            </w:pPr>
            <w:r>
              <w:t>итого ипотечному агенту (ИНН) __________________,</w:t>
            </w:r>
          </w:p>
        </w:tc>
      </w:tr>
      <w:tr w:rsidR="00060494">
        <w:tc>
          <w:tcPr>
            <w:tcW w:w="29146" w:type="dxa"/>
            <w:gridSpan w:val="39"/>
          </w:tcPr>
          <w:p w:rsidR="00060494" w:rsidRDefault="00060494">
            <w:pPr>
              <w:pStyle w:val="ConsPlusNormal"/>
              <w:jc w:val="both"/>
            </w:pPr>
            <w:r>
              <w:t>итого ипотечному агенту (ИНН) __________________.</w:t>
            </w:r>
          </w:p>
        </w:tc>
      </w:tr>
      <w:tr w:rsidR="00060494">
        <w:tc>
          <w:tcPr>
            <w:tcW w:w="29146" w:type="dxa"/>
            <w:gridSpan w:val="39"/>
          </w:tcPr>
          <w:p w:rsidR="00060494" w:rsidRDefault="00060494">
            <w:pPr>
              <w:pStyle w:val="ConsPlusNormal"/>
              <w:jc w:val="both"/>
            </w:pPr>
            <w:r>
              <w:t xml:space="preserve">Итого </w:t>
            </w:r>
            <w:hyperlink w:anchor="P2186" w:history="1">
              <w:r>
                <w:rPr>
                  <w:color w:val="0000FF"/>
                </w:rPr>
                <w:t>&lt;22&gt;</w:t>
              </w:r>
            </w:hyperlink>
          </w:p>
        </w:tc>
      </w:tr>
      <w:tr w:rsidR="00060494">
        <w:tc>
          <w:tcPr>
            <w:tcW w:w="29146" w:type="dxa"/>
            <w:gridSpan w:val="39"/>
          </w:tcPr>
          <w:p w:rsidR="00060494" w:rsidRDefault="00060494">
            <w:pPr>
              <w:pStyle w:val="ConsPlusNormal"/>
              <w:jc w:val="both"/>
            </w:pPr>
            <w:r>
              <w:t xml:space="preserve">Данные по корректировке </w:t>
            </w:r>
            <w:hyperlink w:anchor="P2189" w:history="1">
              <w:r>
                <w:rPr>
                  <w:color w:val="0000FF"/>
                </w:rPr>
                <w:t>&lt;23&gt;</w:t>
              </w:r>
            </w:hyperlink>
          </w:p>
        </w:tc>
      </w:tr>
      <w:tr w:rsidR="00060494">
        <w:tc>
          <w:tcPr>
            <w:tcW w:w="29146" w:type="dxa"/>
            <w:gridSpan w:val="39"/>
          </w:tcPr>
          <w:p w:rsidR="00060494" w:rsidRDefault="00060494">
            <w:pPr>
              <w:pStyle w:val="ConsPlusNormal"/>
              <w:jc w:val="both"/>
            </w:pPr>
            <w:r>
              <w:t xml:space="preserve">Итого по корректировке </w:t>
            </w:r>
            <w:hyperlink w:anchor="P2191" w:history="1">
              <w:r>
                <w:rPr>
                  <w:color w:val="0000FF"/>
                </w:rPr>
                <w:t>&lt;24&gt;</w:t>
              </w:r>
            </w:hyperlink>
          </w:p>
        </w:tc>
      </w:tr>
    </w:tbl>
    <w:p w:rsidR="00060494" w:rsidRDefault="00060494">
      <w:pPr>
        <w:sectPr w:rsidR="00060494">
          <w:pgSz w:w="16838" w:h="11905" w:orient="landscape"/>
          <w:pgMar w:top="1701" w:right="1134" w:bottom="850" w:left="1134" w:header="0" w:footer="0" w:gutter="0"/>
          <w:cols w:space="720"/>
        </w:sectPr>
      </w:pPr>
    </w:p>
    <w:p w:rsidR="00060494" w:rsidRDefault="00060494">
      <w:pPr>
        <w:pStyle w:val="ConsPlusNormal"/>
        <w:jc w:val="both"/>
      </w:pPr>
    </w:p>
    <w:p w:rsidR="00060494" w:rsidRDefault="00060494">
      <w:pPr>
        <w:pStyle w:val="ConsPlusNonformat"/>
        <w:jc w:val="both"/>
      </w:pPr>
      <w:r>
        <w:t xml:space="preserve">    --------------------------------</w:t>
      </w:r>
    </w:p>
    <w:p w:rsidR="00060494" w:rsidRDefault="00060494">
      <w:pPr>
        <w:pStyle w:val="ConsPlusNonformat"/>
        <w:jc w:val="both"/>
      </w:pPr>
      <w:bookmarkStart w:id="222" w:name="P2054"/>
      <w:bookmarkEnd w:id="222"/>
      <w:r>
        <w:t xml:space="preserve">    &lt;1&gt;    Вид    договора,   заключаемого   заемщиком   для   приобретения</w:t>
      </w:r>
    </w:p>
    <w:p w:rsidR="00060494" w:rsidRDefault="00060494">
      <w:pPr>
        <w:pStyle w:val="ConsPlusNonformat"/>
        <w:jc w:val="both"/>
      </w:pPr>
      <w:r>
        <w:t>(строительства)   жилого   помещения  (ДДУ  -  договор  участия  в  долевом</w:t>
      </w:r>
    </w:p>
    <w:p w:rsidR="00060494" w:rsidRDefault="00060494">
      <w:pPr>
        <w:pStyle w:val="ConsPlusNonformat"/>
        <w:jc w:val="both"/>
      </w:pPr>
      <w:r>
        <w:t>строительстве,  либо  ДДУ-1  -  договор  уступки  прав требования по такому</w:t>
      </w:r>
    </w:p>
    <w:p w:rsidR="00060494" w:rsidRDefault="00060494">
      <w:pPr>
        <w:pStyle w:val="ConsPlusNonformat"/>
        <w:jc w:val="both"/>
      </w:pPr>
      <w:r>
        <w:t xml:space="preserve">договору  в  соответствии  с  Федеральным  </w:t>
      </w:r>
      <w:hyperlink r:id="rId215" w:history="1">
        <w:r>
          <w:rPr>
            <w:color w:val="0000FF"/>
          </w:rPr>
          <w:t>законом</w:t>
        </w:r>
      </w:hyperlink>
      <w:r>
        <w:t xml:space="preserve">  "Об  участии  в долевом</w:t>
      </w:r>
    </w:p>
    <w:p w:rsidR="00060494" w:rsidRDefault="00060494">
      <w:pPr>
        <w:pStyle w:val="ConsPlusNonformat"/>
        <w:jc w:val="both"/>
      </w:pPr>
      <w:r>
        <w:t>строительстве  многоквартирных  домов  и  иных  объектов  недвижимости  и о</w:t>
      </w:r>
    </w:p>
    <w:p w:rsidR="00060494" w:rsidRDefault="00060494">
      <w:pPr>
        <w:pStyle w:val="ConsPlusNonformat"/>
        <w:jc w:val="both"/>
      </w:pPr>
      <w:r>
        <w:t>внесении  изменений в некоторые законодательные акты Российской Федерации",</w:t>
      </w:r>
    </w:p>
    <w:p w:rsidR="00060494" w:rsidRDefault="00060494">
      <w:pPr>
        <w:pStyle w:val="ConsPlusNonformat"/>
        <w:jc w:val="both"/>
      </w:pPr>
      <w:r>
        <w:t>либо  ДКП-1  - договор купли-продажи на первичном рынке жилья, либо ДКП-2 -</w:t>
      </w:r>
    </w:p>
    <w:p w:rsidR="00060494" w:rsidRDefault="00060494">
      <w:pPr>
        <w:pStyle w:val="ConsPlusNonformat"/>
        <w:jc w:val="both"/>
      </w:pPr>
      <w:r>
        <w:t>договор  купли-продажи  на  вторичном  рынке  жилья,  либо  Д  -  в случаях</w:t>
      </w:r>
    </w:p>
    <w:p w:rsidR="00060494" w:rsidRDefault="00060494">
      <w:pPr>
        <w:pStyle w:val="ConsPlusNonformat"/>
        <w:jc w:val="both"/>
      </w:pPr>
      <w:r>
        <w:t xml:space="preserve">приобретения  жилого помещения, указанного в </w:t>
      </w:r>
      <w:hyperlink w:anchor="P134" w:history="1">
        <w:r>
          <w:rPr>
            <w:color w:val="0000FF"/>
          </w:rPr>
          <w:t>абзаце четвертом подпункта "а"</w:t>
        </w:r>
      </w:hyperlink>
    </w:p>
    <w:p w:rsidR="00060494" w:rsidRDefault="00060494">
      <w:pPr>
        <w:pStyle w:val="ConsPlusNonformat"/>
        <w:jc w:val="both"/>
      </w:pPr>
      <w:r>
        <w:t>пункта  1  Правил возмещения, либо ДП - договор подряда с юридическим лицом</w:t>
      </w:r>
    </w:p>
    <w:p w:rsidR="00060494" w:rsidRDefault="00060494">
      <w:pPr>
        <w:pStyle w:val="ConsPlusNonformat"/>
        <w:jc w:val="both"/>
      </w:pPr>
      <w:r>
        <w:t>или  с  индивидуальным  предпринимателем  на  строительство индивидуального</w:t>
      </w:r>
    </w:p>
    <w:p w:rsidR="00060494" w:rsidRDefault="00060494">
      <w:pPr>
        <w:pStyle w:val="ConsPlusNonformat"/>
        <w:jc w:val="both"/>
      </w:pPr>
      <w:r>
        <w:t xml:space="preserve">жилого  дома, предусмотренный </w:t>
      </w:r>
      <w:hyperlink w:anchor="P137" w:history="1">
        <w:r>
          <w:rPr>
            <w:color w:val="0000FF"/>
          </w:rPr>
          <w:t>абзацем седьмым подпункта "а" пункта 1</w:t>
        </w:r>
      </w:hyperlink>
      <w:r>
        <w:t xml:space="preserve"> Правил</w:t>
      </w:r>
    </w:p>
    <w:p w:rsidR="00060494" w:rsidRDefault="00060494">
      <w:pPr>
        <w:pStyle w:val="ConsPlusNonformat"/>
        <w:jc w:val="both"/>
      </w:pPr>
      <w:r>
        <w:t xml:space="preserve">возмещения, либо ДКП-3 - договор, предусмотренный </w:t>
      </w:r>
      <w:hyperlink w:anchor="P139" w:history="1">
        <w:r>
          <w:rPr>
            <w:color w:val="0000FF"/>
          </w:rPr>
          <w:t>абзацем восьмым</w:t>
        </w:r>
      </w:hyperlink>
      <w:r>
        <w:t xml:space="preserve"> подпункта</w:t>
      </w:r>
    </w:p>
    <w:p w:rsidR="00060494" w:rsidRDefault="00060494">
      <w:pPr>
        <w:pStyle w:val="ConsPlusNonformat"/>
        <w:jc w:val="both"/>
      </w:pPr>
      <w:r>
        <w:t>"а"  пункта  1 Правил возмещения, в соответствии с которым юридическое лицо</w:t>
      </w:r>
    </w:p>
    <w:p w:rsidR="00060494" w:rsidRDefault="00060494">
      <w:pPr>
        <w:pStyle w:val="ConsPlusNonformat"/>
        <w:jc w:val="both"/>
      </w:pPr>
      <w:r>
        <w:t>или  индивидуальный предприниматель обязуется в будущем передать заемщику в</w:t>
      </w:r>
    </w:p>
    <w:p w:rsidR="00060494" w:rsidRDefault="00060494">
      <w:pPr>
        <w:pStyle w:val="ConsPlusNonformat"/>
        <w:jc w:val="both"/>
      </w:pPr>
      <w:r>
        <w:t>собственность индивидуальный жилой дом).</w:t>
      </w:r>
    </w:p>
    <w:p w:rsidR="00060494" w:rsidRDefault="00060494">
      <w:pPr>
        <w:pStyle w:val="ConsPlusNonformat"/>
        <w:jc w:val="both"/>
      </w:pPr>
      <w:bookmarkStart w:id="223" w:name="P2070"/>
      <w:bookmarkEnd w:id="223"/>
      <w:r>
        <w:t xml:space="preserve">    &lt;2&gt;    Указываются   наименование   и   ИНН   юридического   лица   или</w:t>
      </w:r>
    </w:p>
    <w:p w:rsidR="00060494" w:rsidRDefault="00060494">
      <w:pPr>
        <w:pStyle w:val="ConsPlusNonformat"/>
        <w:jc w:val="both"/>
      </w:pPr>
      <w:r>
        <w:t>индивидуального  предпринимателя. В случае приобретения жилого помещения на</w:t>
      </w:r>
    </w:p>
    <w:p w:rsidR="00060494" w:rsidRDefault="00060494">
      <w:pPr>
        <w:pStyle w:val="ConsPlusNonformat"/>
        <w:jc w:val="both"/>
      </w:pPr>
      <w:r>
        <w:t>вторичном  рынке  у  физического  лица указывается обозначение "ф.л.". Если</w:t>
      </w:r>
    </w:p>
    <w:p w:rsidR="00060494" w:rsidRDefault="00060494">
      <w:pPr>
        <w:pStyle w:val="ConsPlusNonformat"/>
        <w:jc w:val="both"/>
      </w:pPr>
      <w:r>
        <w:t>заключено  более  одного договора, то указывается ИНН юридического лица или</w:t>
      </w:r>
    </w:p>
    <w:p w:rsidR="00060494" w:rsidRDefault="00060494">
      <w:pPr>
        <w:pStyle w:val="ConsPlusNonformat"/>
        <w:jc w:val="both"/>
      </w:pPr>
      <w:r>
        <w:t>индивидуального  предпринимателя,  договор с которым заключен на наибольшую</w:t>
      </w:r>
    </w:p>
    <w:p w:rsidR="00060494" w:rsidRDefault="00060494">
      <w:pPr>
        <w:pStyle w:val="ConsPlusNonformat"/>
        <w:jc w:val="both"/>
      </w:pPr>
      <w:r>
        <w:t>сумму.</w:t>
      </w:r>
    </w:p>
    <w:p w:rsidR="00060494" w:rsidRDefault="00060494">
      <w:pPr>
        <w:pStyle w:val="ConsPlusNonformat"/>
        <w:jc w:val="both"/>
      </w:pPr>
      <w:bookmarkStart w:id="224" w:name="P2076"/>
      <w:bookmarkEnd w:id="224"/>
      <w:r>
        <w:t xml:space="preserve">    &lt;3&gt;   Дата  регистрации  указывается  в  формате  -  день,  месяц,  год</w:t>
      </w:r>
    </w:p>
    <w:p w:rsidR="00060494" w:rsidRDefault="00060494">
      <w:pPr>
        <w:pStyle w:val="ConsPlusNonformat"/>
        <w:jc w:val="both"/>
      </w:pPr>
      <w:r>
        <w:t>(ДД.ММ.ГГГГ).  Данная  графа  не  заполняется  в случае приобретения жилого</w:t>
      </w:r>
    </w:p>
    <w:p w:rsidR="00060494" w:rsidRDefault="00060494">
      <w:pPr>
        <w:pStyle w:val="ConsPlusNonformat"/>
        <w:jc w:val="both"/>
      </w:pPr>
      <w:r>
        <w:t>помещения   по   договору   купли-продажи   или   в   случае  строительства</w:t>
      </w:r>
    </w:p>
    <w:p w:rsidR="00060494" w:rsidRDefault="00060494">
      <w:pPr>
        <w:pStyle w:val="ConsPlusNonformat"/>
        <w:jc w:val="both"/>
      </w:pPr>
      <w:r>
        <w:t>индивидуального жилого дома.</w:t>
      </w:r>
    </w:p>
    <w:p w:rsidR="00060494" w:rsidRDefault="00060494">
      <w:pPr>
        <w:pStyle w:val="ConsPlusNonformat"/>
        <w:jc w:val="both"/>
      </w:pPr>
      <w:bookmarkStart w:id="225" w:name="P2080"/>
      <w:bookmarkEnd w:id="225"/>
      <w:r>
        <w:t xml:space="preserve">    &lt;4&gt;  Указывается  дата  государственной регистрации права собственности</w:t>
      </w:r>
    </w:p>
    <w:p w:rsidR="00060494" w:rsidRDefault="00060494">
      <w:pPr>
        <w:pStyle w:val="ConsPlusNonformat"/>
        <w:jc w:val="both"/>
      </w:pPr>
      <w:r>
        <w:t>заемщика  на  жилое  помещение  в  установленном  порядке в формате - день,</w:t>
      </w:r>
    </w:p>
    <w:p w:rsidR="00060494" w:rsidRDefault="00060494">
      <w:pPr>
        <w:pStyle w:val="ConsPlusNonformat"/>
        <w:jc w:val="both"/>
      </w:pPr>
      <w:r>
        <w:t>месяц,  год  (ДД.ММ.ГГГГ).  Данная  графа  заполняется в случае, если право</w:t>
      </w:r>
    </w:p>
    <w:p w:rsidR="00060494" w:rsidRDefault="00060494">
      <w:pPr>
        <w:pStyle w:val="ConsPlusNonformat"/>
        <w:jc w:val="both"/>
      </w:pPr>
      <w:r>
        <w:t>собственности на жилое помещение зарегистрировано в установленном порядке в</w:t>
      </w:r>
    </w:p>
    <w:p w:rsidR="00060494" w:rsidRDefault="00060494">
      <w:pPr>
        <w:pStyle w:val="ConsPlusNonformat"/>
        <w:jc w:val="both"/>
      </w:pPr>
      <w:r>
        <w:t xml:space="preserve">случаях,  указанных  в  </w:t>
      </w:r>
      <w:hyperlink w:anchor="P134" w:history="1">
        <w:r>
          <w:rPr>
            <w:color w:val="0000FF"/>
          </w:rPr>
          <w:t>абзаце  четвертом  подпункта  "а"  пункта  1</w:t>
        </w:r>
      </w:hyperlink>
      <w:r>
        <w:t xml:space="preserve"> Правил</w:t>
      </w:r>
    </w:p>
    <w:p w:rsidR="00060494" w:rsidRDefault="00060494">
      <w:pPr>
        <w:pStyle w:val="ConsPlusNonformat"/>
        <w:jc w:val="both"/>
      </w:pPr>
      <w:r>
        <w:t>возмещения,  при  условии,  если  кредит выдан на погашение ранее выданного</w:t>
      </w:r>
    </w:p>
    <w:p w:rsidR="00060494" w:rsidRDefault="00060494">
      <w:pPr>
        <w:pStyle w:val="ConsPlusNonformat"/>
        <w:jc w:val="both"/>
      </w:pPr>
      <w:r>
        <w:t>кредита либо заключено дополнительное соглашение о рефинансировании.</w:t>
      </w:r>
    </w:p>
    <w:p w:rsidR="00060494" w:rsidRDefault="00060494">
      <w:pPr>
        <w:pStyle w:val="ConsPlusNonformat"/>
        <w:jc w:val="both"/>
      </w:pPr>
      <w:bookmarkStart w:id="226" w:name="P2087"/>
      <w:bookmarkEnd w:id="226"/>
      <w:r>
        <w:t xml:space="preserve">    &lt;5&gt; Указывается:</w:t>
      </w:r>
    </w:p>
    <w:p w:rsidR="00060494" w:rsidRDefault="00060494">
      <w:pPr>
        <w:pStyle w:val="ConsPlusNonformat"/>
        <w:jc w:val="both"/>
      </w:pPr>
      <w:r>
        <w:t xml:space="preserve">    1  -  если  кредит  (заем)  выдан  на  приобретение жилого помещения на</w:t>
      </w:r>
    </w:p>
    <w:p w:rsidR="00060494" w:rsidRDefault="00060494">
      <w:pPr>
        <w:pStyle w:val="ConsPlusNonformat"/>
        <w:jc w:val="both"/>
      </w:pPr>
      <w:r>
        <w:t>первичном рынке жилья у юридического лица;</w:t>
      </w:r>
    </w:p>
    <w:p w:rsidR="00060494" w:rsidRDefault="00060494">
      <w:pPr>
        <w:pStyle w:val="ConsPlusNonformat"/>
        <w:jc w:val="both"/>
      </w:pPr>
      <w:r>
        <w:t xml:space="preserve">    2  -  если  кредит  (заем)  выдан  на погашение ранее выданного кредита</w:t>
      </w:r>
    </w:p>
    <w:p w:rsidR="00060494" w:rsidRDefault="00060494">
      <w:pPr>
        <w:pStyle w:val="ConsPlusNonformat"/>
        <w:jc w:val="both"/>
      </w:pPr>
      <w:r>
        <w:t>(займа)  на  приобретение  жилого  помещения  на первичном рынке жилья либо</w:t>
      </w:r>
    </w:p>
    <w:p w:rsidR="00060494" w:rsidRDefault="00060494">
      <w:pPr>
        <w:pStyle w:val="ConsPlusNonformat"/>
        <w:jc w:val="both"/>
      </w:pPr>
      <w:r>
        <w:t>заключено дополнительное соглашение о рефинансировании;</w:t>
      </w:r>
    </w:p>
    <w:p w:rsidR="00060494" w:rsidRDefault="00060494">
      <w:pPr>
        <w:pStyle w:val="ConsPlusNonformat"/>
        <w:jc w:val="both"/>
      </w:pPr>
      <w:r>
        <w:t xml:space="preserve">    3  -  если  кредит  (заем)  выдан  на  приобретение жилого помещения на</w:t>
      </w:r>
    </w:p>
    <w:p w:rsidR="00060494" w:rsidRDefault="00060494">
      <w:pPr>
        <w:pStyle w:val="ConsPlusNonformat"/>
        <w:jc w:val="both"/>
      </w:pPr>
      <w:r>
        <w:t>вторичном рынке жилья в сельских поселениях;</w:t>
      </w:r>
    </w:p>
    <w:p w:rsidR="00060494" w:rsidRDefault="00060494">
      <w:pPr>
        <w:pStyle w:val="ConsPlusNonformat"/>
        <w:jc w:val="both"/>
      </w:pPr>
      <w:r>
        <w:t xml:space="preserve">    4  -  если  кредит  (заем)  выдан  на погашение ранее выданного кредита</w:t>
      </w:r>
    </w:p>
    <w:p w:rsidR="00060494" w:rsidRDefault="00060494">
      <w:pPr>
        <w:pStyle w:val="ConsPlusNonformat"/>
        <w:jc w:val="both"/>
      </w:pPr>
      <w:r>
        <w:t>(займа)  на  приобретение  жилого  помещения  на  вторичном  рынке  жилья в</w:t>
      </w:r>
    </w:p>
    <w:p w:rsidR="00060494" w:rsidRDefault="00060494">
      <w:pPr>
        <w:pStyle w:val="ConsPlusNonformat"/>
        <w:jc w:val="both"/>
      </w:pPr>
      <w:r>
        <w:t>сельских поселениях, включая дополнительные соглашения о рефинансировании;</w:t>
      </w:r>
    </w:p>
    <w:p w:rsidR="00060494" w:rsidRDefault="00060494">
      <w:pPr>
        <w:pStyle w:val="ConsPlusNonformat"/>
        <w:jc w:val="both"/>
      </w:pPr>
      <w:r>
        <w:t xml:space="preserve">    5  -  если  кредит  выдан  на цели строительства индивидуального жилого</w:t>
      </w:r>
    </w:p>
    <w:p w:rsidR="00060494" w:rsidRDefault="00060494">
      <w:pPr>
        <w:pStyle w:val="ConsPlusNonformat"/>
        <w:jc w:val="both"/>
      </w:pPr>
      <w:r>
        <w:t>дома,   либо   приобретения  земельного  участка  и  строительства  на  нем</w:t>
      </w:r>
    </w:p>
    <w:p w:rsidR="00060494" w:rsidRDefault="00060494">
      <w:pPr>
        <w:pStyle w:val="ConsPlusNonformat"/>
        <w:jc w:val="both"/>
      </w:pPr>
      <w:r>
        <w:t>индивидуального жилого дома;</w:t>
      </w:r>
    </w:p>
    <w:p w:rsidR="00060494" w:rsidRDefault="00060494">
      <w:pPr>
        <w:pStyle w:val="ConsPlusNonformat"/>
        <w:jc w:val="both"/>
      </w:pPr>
      <w:r>
        <w:t xml:space="preserve">    6  -  если  кредит выдан на приобретение индивидуального жилого дома по</w:t>
      </w:r>
    </w:p>
    <w:p w:rsidR="00060494" w:rsidRDefault="00060494">
      <w:pPr>
        <w:pStyle w:val="ConsPlusNonformat"/>
        <w:jc w:val="both"/>
      </w:pPr>
      <w:r>
        <w:t>договору,  в  соответствии  с  которым  юридическое лицо или индивидуальный</w:t>
      </w:r>
    </w:p>
    <w:p w:rsidR="00060494" w:rsidRDefault="00060494">
      <w:pPr>
        <w:pStyle w:val="ConsPlusNonformat"/>
        <w:jc w:val="both"/>
      </w:pPr>
      <w:r>
        <w:t>предприниматель обязуется в будущем передать в собственность индивидуальный</w:t>
      </w:r>
    </w:p>
    <w:p w:rsidR="00060494" w:rsidRDefault="00060494">
      <w:pPr>
        <w:pStyle w:val="ConsPlusNonformat"/>
        <w:jc w:val="both"/>
      </w:pPr>
      <w:r>
        <w:t xml:space="preserve">жилой  дом,  предусмотренному </w:t>
      </w:r>
      <w:hyperlink w:anchor="P139" w:history="1">
        <w:r>
          <w:rPr>
            <w:color w:val="0000FF"/>
          </w:rPr>
          <w:t>абзацем восьмым подпункта "а" пункта 1</w:t>
        </w:r>
      </w:hyperlink>
      <w:r>
        <w:t xml:space="preserve"> Правил</w:t>
      </w:r>
    </w:p>
    <w:p w:rsidR="00060494" w:rsidRDefault="00060494">
      <w:pPr>
        <w:pStyle w:val="ConsPlusNonformat"/>
        <w:jc w:val="both"/>
      </w:pPr>
      <w:r>
        <w:t>возмещения.</w:t>
      </w:r>
    </w:p>
    <w:p w:rsidR="00060494" w:rsidRDefault="00060494">
      <w:pPr>
        <w:pStyle w:val="ConsPlusNonformat"/>
        <w:jc w:val="both"/>
      </w:pPr>
      <w:bookmarkStart w:id="227" w:name="P2106"/>
      <w:bookmarkEnd w:id="227"/>
      <w:r>
        <w:t xml:space="preserve">    &lt;6&gt;  Дата  рождения  указывается  в формате - день, месяц, год рождения</w:t>
      </w:r>
    </w:p>
    <w:p w:rsidR="00060494" w:rsidRDefault="00060494">
      <w:pPr>
        <w:pStyle w:val="ConsPlusNonformat"/>
        <w:jc w:val="both"/>
      </w:pPr>
      <w:r>
        <w:t>(ДД.ММ.ГГГГ).  Сведения  о  дате  рождения  ребенка вносятся в случае, если</w:t>
      </w:r>
    </w:p>
    <w:p w:rsidR="00060494" w:rsidRDefault="00060494">
      <w:pPr>
        <w:pStyle w:val="ConsPlusNonformat"/>
        <w:jc w:val="both"/>
      </w:pPr>
      <w:r>
        <w:t xml:space="preserve">соответствие  гражданина  Российской  Федерации  установленным  в  </w:t>
      </w:r>
      <w:hyperlink w:anchor="P116" w:history="1">
        <w:r>
          <w:rPr>
            <w:color w:val="0000FF"/>
          </w:rPr>
          <w:t>Правилах</w:t>
        </w:r>
      </w:hyperlink>
    </w:p>
    <w:p w:rsidR="00060494" w:rsidRDefault="00060494">
      <w:pPr>
        <w:pStyle w:val="ConsPlusNonformat"/>
        <w:jc w:val="both"/>
      </w:pPr>
      <w:r>
        <w:t>возмещения требованиям возникло в связи с рождением такого ребенка.</w:t>
      </w:r>
    </w:p>
    <w:p w:rsidR="00060494" w:rsidRDefault="00060494">
      <w:pPr>
        <w:pStyle w:val="ConsPlusNonformat"/>
        <w:jc w:val="both"/>
      </w:pPr>
      <w:bookmarkStart w:id="228" w:name="P2110"/>
      <w:bookmarkEnd w:id="228"/>
      <w:r>
        <w:t xml:space="preserve">    &lt;7&gt;  Дата  выдачи  кредита (займа) указывается в формате - день, месяц,</w:t>
      </w:r>
    </w:p>
    <w:p w:rsidR="00060494" w:rsidRDefault="00060494">
      <w:pPr>
        <w:pStyle w:val="ConsPlusNonformat"/>
        <w:jc w:val="both"/>
      </w:pPr>
      <w:r>
        <w:t>год   (ДД.ММ.ГГГГ).   В  случае  заключения  дополнительного  соглашения  о</w:t>
      </w:r>
    </w:p>
    <w:p w:rsidR="00060494" w:rsidRDefault="00060494">
      <w:pPr>
        <w:pStyle w:val="ConsPlusNonformat"/>
        <w:jc w:val="both"/>
      </w:pPr>
      <w:r>
        <w:t>рефинансировании в данной графе указывается дата заключения дополнительного</w:t>
      </w:r>
    </w:p>
    <w:p w:rsidR="00060494" w:rsidRDefault="00060494">
      <w:pPr>
        <w:pStyle w:val="ConsPlusNonformat"/>
        <w:jc w:val="both"/>
      </w:pPr>
      <w:r>
        <w:t>соглашения  о рефинансировании. В случае если положения кредитного договора</w:t>
      </w:r>
    </w:p>
    <w:p w:rsidR="00060494" w:rsidRDefault="00060494">
      <w:pPr>
        <w:pStyle w:val="ConsPlusNonformat"/>
        <w:jc w:val="both"/>
      </w:pPr>
      <w:r>
        <w:t xml:space="preserve">(договора  займа)  применяются  в части соответствия их </w:t>
      </w:r>
      <w:hyperlink w:anchor="P116" w:history="1">
        <w:r>
          <w:rPr>
            <w:color w:val="0000FF"/>
          </w:rPr>
          <w:t>Правилам</w:t>
        </w:r>
      </w:hyperlink>
      <w:r>
        <w:t xml:space="preserve"> возмещения</w:t>
      </w:r>
    </w:p>
    <w:p w:rsidR="00060494" w:rsidRDefault="00060494">
      <w:pPr>
        <w:pStyle w:val="ConsPlusNonformat"/>
        <w:jc w:val="both"/>
      </w:pPr>
      <w:r>
        <w:t>без  заключения  дополнительного  соглашения,  указывается  дата, с которой</w:t>
      </w:r>
    </w:p>
    <w:p w:rsidR="00060494" w:rsidRDefault="00060494">
      <w:pPr>
        <w:pStyle w:val="ConsPlusNonformat"/>
        <w:jc w:val="both"/>
      </w:pPr>
      <w:r>
        <w:lastRenderedPageBreak/>
        <w:t>применяется кредитный договор (договор займа), приведенный в соответствие с</w:t>
      </w:r>
    </w:p>
    <w:p w:rsidR="00060494" w:rsidRDefault="00060494">
      <w:pPr>
        <w:pStyle w:val="ConsPlusNonformat"/>
        <w:jc w:val="both"/>
      </w:pPr>
      <w:hyperlink w:anchor="P116" w:history="1">
        <w:r>
          <w:rPr>
            <w:color w:val="0000FF"/>
          </w:rPr>
          <w:t>Правилами</w:t>
        </w:r>
      </w:hyperlink>
      <w:r>
        <w:t xml:space="preserve"> возмещения, без заключения дополнительного соглашения.</w:t>
      </w:r>
    </w:p>
    <w:p w:rsidR="00060494" w:rsidRDefault="00060494">
      <w:pPr>
        <w:pStyle w:val="ConsPlusNonformat"/>
        <w:jc w:val="both"/>
      </w:pPr>
      <w:bookmarkStart w:id="229" w:name="P2118"/>
      <w:bookmarkEnd w:id="229"/>
      <w:r>
        <w:t xml:space="preserve">    &lt;8&gt;  Указывается  размер  внесенных  заемщиком  собственных  средств. В</w:t>
      </w:r>
    </w:p>
    <w:p w:rsidR="00060494" w:rsidRDefault="00060494">
      <w:pPr>
        <w:pStyle w:val="ConsPlusNonformat"/>
        <w:jc w:val="both"/>
      </w:pPr>
      <w:r>
        <w:t>случае  выдачи кредита (займа) на погашение ранее выданного кредита (займа)</w:t>
      </w:r>
    </w:p>
    <w:p w:rsidR="00060494" w:rsidRDefault="00060494">
      <w:pPr>
        <w:pStyle w:val="ConsPlusNonformat"/>
        <w:jc w:val="both"/>
      </w:pPr>
      <w:r>
        <w:t>или   при   заключении   дополнительного   соглашения   о  рефинансировании</w:t>
      </w:r>
    </w:p>
    <w:p w:rsidR="00060494" w:rsidRDefault="00060494">
      <w:pPr>
        <w:pStyle w:val="ConsPlusNonformat"/>
        <w:jc w:val="both"/>
      </w:pPr>
      <w:r>
        <w:t>указывается "0".</w:t>
      </w:r>
    </w:p>
    <w:p w:rsidR="00060494" w:rsidRDefault="00060494">
      <w:pPr>
        <w:pStyle w:val="ConsPlusNonformat"/>
        <w:jc w:val="both"/>
      </w:pPr>
      <w:bookmarkStart w:id="230" w:name="P2122"/>
      <w:bookmarkEnd w:id="230"/>
      <w:r>
        <w:t xml:space="preserve">    &lt;9&gt;   Указывается   размер   доли   собственных  и  заемных  средств  в</w:t>
      </w:r>
    </w:p>
    <w:p w:rsidR="00060494" w:rsidRDefault="00060494">
      <w:pPr>
        <w:pStyle w:val="ConsPlusNonformat"/>
        <w:jc w:val="both"/>
      </w:pPr>
      <w:r>
        <w:t xml:space="preserve">соответствии  с  </w:t>
      </w:r>
      <w:hyperlink w:anchor="P245" w:history="1">
        <w:r>
          <w:rPr>
            <w:color w:val="0000FF"/>
          </w:rPr>
          <w:t>подпунктом  "в"  пункта 10</w:t>
        </w:r>
      </w:hyperlink>
      <w:r>
        <w:t xml:space="preserve"> Правил возмещения. Для кредитов</w:t>
      </w:r>
    </w:p>
    <w:p w:rsidR="00060494" w:rsidRDefault="00060494">
      <w:pPr>
        <w:pStyle w:val="ConsPlusNonformat"/>
        <w:jc w:val="both"/>
      </w:pPr>
      <w:r>
        <w:t>(займов),  выданных  на погашение ранее выданных кредитов (займов), или при</w:t>
      </w:r>
    </w:p>
    <w:p w:rsidR="00060494" w:rsidRDefault="00060494">
      <w:pPr>
        <w:pStyle w:val="ConsPlusNonformat"/>
        <w:jc w:val="both"/>
      </w:pPr>
      <w:r>
        <w:t xml:space="preserve">заключении   дополнительного  соглашения  о  рефинансировании  в  </w:t>
      </w:r>
      <w:hyperlink w:anchor="P1933" w:history="1">
        <w:r>
          <w:rPr>
            <w:color w:val="0000FF"/>
          </w:rPr>
          <w:t>графе  21</w:t>
        </w:r>
      </w:hyperlink>
    </w:p>
    <w:p w:rsidR="00060494" w:rsidRDefault="00060494">
      <w:pPr>
        <w:pStyle w:val="ConsPlusNonformat"/>
        <w:jc w:val="both"/>
      </w:pPr>
      <w:r>
        <w:t>указывается "0".</w:t>
      </w:r>
    </w:p>
    <w:p w:rsidR="00060494" w:rsidRDefault="00060494">
      <w:pPr>
        <w:pStyle w:val="ConsPlusNonformat"/>
        <w:jc w:val="both"/>
      </w:pPr>
      <w:bookmarkStart w:id="231" w:name="P2127"/>
      <w:bookmarkEnd w:id="231"/>
      <w:r>
        <w:t xml:space="preserve">    &lt;10&gt; Расчет.</w:t>
      </w:r>
    </w:p>
    <w:p w:rsidR="00060494" w:rsidRDefault="00060494">
      <w:pPr>
        <w:pStyle w:val="ConsPlusNonformat"/>
        <w:jc w:val="both"/>
      </w:pPr>
      <w:r>
        <w:t xml:space="preserve">    В  случае если кредитный договор (договор займа) заключен до 1 мая 2021</w:t>
      </w:r>
    </w:p>
    <w:p w:rsidR="00060494" w:rsidRDefault="00060494">
      <w:pPr>
        <w:pStyle w:val="ConsPlusNonformat"/>
        <w:jc w:val="both"/>
      </w:pPr>
      <w:r>
        <w:t>г.,  за  исключением кредитов, предоставленных на цели, указанные в абзацах</w:t>
      </w:r>
    </w:p>
    <w:p w:rsidR="00060494" w:rsidRDefault="00060494">
      <w:pPr>
        <w:pStyle w:val="ConsPlusNonformat"/>
        <w:jc w:val="both"/>
      </w:pPr>
      <w:hyperlink w:anchor="P137" w:history="1">
        <w:r>
          <w:rPr>
            <w:color w:val="0000FF"/>
          </w:rPr>
          <w:t>седьмом</w:t>
        </w:r>
      </w:hyperlink>
      <w:r>
        <w:t xml:space="preserve">  или  </w:t>
      </w:r>
      <w:hyperlink w:anchor="P139" w:history="1">
        <w:r>
          <w:rPr>
            <w:color w:val="0000FF"/>
          </w:rPr>
          <w:t>восьмом  подпункта "а" пункта 1</w:t>
        </w:r>
      </w:hyperlink>
      <w:r>
        <w:t xml:space="preserve"> Правил возмещения, - значение</w:t>
      </w:r>
    </w:p>
    <w:p w:rsidR="00060494" w:rsidRDefault="00060494">
      <w:pPr>
        <w:pStyle w:val="ConsPlusNonformat"/>
        <w:jc w:val="both"/>
      </w:pPr>
      <w:hyperlink w:anchor="P1934" w:history="1">
        <w:r>
          <w:rPr>
            <w:color w:val="0000FF"/>
          </w:rPr>
          <w:t>графы 22</w:t>
        </w:r>
      </w:hyperlink>
      <w:r>
        <w:t xml:space="preserve"> плюс 4 процентных пункта и минус значение </w:t>
      </w:r>
      <w:hyperlink w:anchor="P1935" w:history="1">
        <w:r>
          <w:rPr>
            <w:color w:val="0000FF"/>
          </w:rPr>
          <w:t>графы 23</w:t>
        </w:r>
      </w:hyperlink>
      <w:r>
        <w:t>.</w:t>
      </w:r>
    </w:p>
    <w:p w:rsidR="00060494" w:rsidRDefault="00060494">
      <w:pPr>
        <w:pStyle w:val="ConsPlusNonformat"/>
        <w:jc w:val="both"/>
      </w:pPr>
      <w:r>
        <w:t xml:space="preserve">    В  случае  если кредитный договор (договор займа) заключен с 1 мая 2021</w:t>
      </w:r>
    </w:p>
    <w:p w:rsidR="00060494" w:rsidRDefault="00060494">
      <w:pPr>
        <w:pStyle w:val="ConsPlusNonformat"/>
        <w:jc w:val="both"/>
      </w:pPr>
      <w:r>
        <w:t>г.,  за исключением кредитов (займов), предоставленных на цели, указанные в</w:t>
      </w:r>
    </w:p>
    <w:p w:rsidR="00060494" w:rsidRDefault="00060494">
      <w:pPr>
        <w:pStyle w:val="ConsPlusNonformat"/>
        <w:jc w:val="both"/>
      </w:pPr>
      <w:hyperlink w:anchor="P137" w:history="1">
        <w:r>
          <w:rPr>
            <w:color w:val="0000FF"/>
          </w:rPr>
          <w:t>абзацах  седьмом</w:t>
        </w:r>
      </w:hyperlink>
      <w:r>
        <w:t xml:space="preserve">  и  </w:t>
      </w:r>
      <w:hyperlink w:anchor="P139" w:history="1">
        <w:r>
          <w:rPr>
            <w:color w:val="0000FF"/>
          </w:rPr>
          <w:t>восьмом  подпункта  "а"  пункта 1</w:t>
        </w:r>
      </w:hyperlink>
      <w:r>
        <w:t xml:space="preserve"> Правил возмещения, -</w:t>
      </w:r>
    </w:p>
    <w:p w:rsidR="00060494" w:rsidRDefault="00060494">
      <w:pPr>
        <w:pStyle w:val="ConsPlusNonformat"/>
        <w:jc w:val="both"/>
      </w:pPr>
      <w:r>
        <w:t xml:space="preserve">значение </w:t>
      </w:r>
      <w:hyperlink w:anchor="P1934" w:history="1">
        <w:r>
          <w:rPr>
            <w:color w:val="0000FF"/>
          </w:rPr>
          <w:t>графы 22</w:t>
        </w:r>
      </w:hyperlink>
      <w:r>
        <w:t xml:space="preserve"> плюс 3 процентных пункта и минус значение </w:t>
      </w:r>
      <w:hyperlink w:anchor="P1935" w:history="1">
        <w:r>
          <w:rPr>
            <w:color w:val="0000FF"/>
          </w:rPr>
          <w:t>графы 23</w:t>
        </w:r>
      </w:hyperlink>
      <w:r>
        <w:t>.</w:t>
      </w:r>
    </w:p>
    <w:p w:rsidR="00060494" w:rsidRDefault="00060494">
      <w:pPr>
        <w:pStyle w:val="ConsPlusNonformat"/>
        <w:jc w:val="both"/>
      </w:pPr>
      <w:r>
        <w:t xml:space="preserve">    В  случае  если  кредитный  договор (договор займа) заключен с 1 апреля</w:t>
      </w:r>
    </w:p>
    <w:p w:rsidR="00060494" w:rsidRDefault="00060494">
      <w:pPr>
        <w:pStyle w:val="ConsPlusNonformat"/>
        <w:jc w:val="both"/>
      </w:pPr>
      <w:r>
        <w:t xml:space="preserve">2021  г. с выдачей кредита (займа) на цели, указанные в </w:t>
      </w:r>
      <w:hyperlink w:anchor="P137" w:history="1">
        <w:r>
          <w:rPr>
            <w:color w:val="0000FF"/>
          </w:rPr>
          <w:t>абзацах седьмом</w:t>
        </w:r>
      </w:hyperlink>
      <w:r>
        <w:t xml:space="preserve"> или</w:t>
      </w:r>
    </w:p>
    <w:p w:rsidR="00060494" w:rsidRDefault="00060494">
      <w:pPr>
        <w:pStyle w:val="ConsPlusNonformat"/>
        <w:jc w:val="both"/>
      </w:pPr>
      <w:hyperlink w:anchor="P139" w:history="1">
        <w:r>
          <w:rPr>
            <w:color w:val="0000FF"/>
          </w:rPr>
          <w:t>восьмом  подпункта "а" пункта 1</w:t>
        </w:r>
      </w:hyperlink>
      <w:r>
        <w:t xml:space="preserve"> Правил возмещения, - значение </w:t>
      </w:r>
      <w:hyperlink w:anchor="P1934" w:history="1">
        <w:r>
          <w:rPr>
            <w:color w:val="0000FF"/>
          </w:rPr>
          <w:t>графы 22</w:t>
        </w:r>
      </w:hyperlink>
      <w:r>
        <w:t xml:space="preserve"> плюс</w:t>
      </w:r>
    </w:p>
    <w:p w:rsidR="00060494" w:rsidRDefault="00060494">
      <w:pPr>
        <w:pStyle w:val="ConsPlusNonformat"/>
        <w:jc w:val="both"/>
      </w:pPr>
      <w:r>
        <w:t xml:space="preserve">5 процентных пунктов и минус значение </w:t>
      </w:r>
      <w:hyperlink w:anchor="P1935" w:history="1">
        <w:r>
          <w:rPr>
            <w:color w:val="0000FF"/>
          </w:rPr>
          <w:t>графы 23</w:t>
        </w:r>
      </w:hyperlink>
      <w:r>
        <w:t>.</w:t>
      </w:r>
    </w:p>
    <w:p w:rsidR="00060494" w:rsidRDefault="00060494">
      <w:pPr>
        <w:pStyle w:val="ConsPlusNonformat"/>
        <w:jc w:val="both"/>
      </w:pPr>
      <w:r>
        <w:t xml:space="preserve">    В случае если значение </w:t>
      </w:r>
      <w:hyperlink w:anchor="P1935" w:history="1">
        <w:r>
          <w:rPr>
            <w:color w:val="0000FF"/>
          </w:rPr>
          <w:t>графы 23</w:t>
        </w:r>
      </w:hyperlink>
      <w:r>
        <w:t xml:space="preserve"> менее 5 процентов, в расчет принимается</w:t>
      </w:r>
    </w:p>
    <w:p w:rsidR="00060494" w:rsidRDefault="00060494">
      <w:pPr>
        <w:pStyle w:val="ConsPlusNonformat"/>
        <w:jc w:val="both"/>
      </w:pPr>
      <w:r>
        <w:t>значение, равное 5 процентам.</w:t>
      </w:r>
    </w:p>
    <w:p w:rsidR="00060494" w:rsidRDefault="00060494">
      <w:pPr>
        <w:pStyle w:val="ConsPlusNonformat"/>
        <w:jc w:val="both"/>
      </w:pPr>
      <w:r>
        <w:t xml:space="preserve">    В случае если значение </w:t>
      </w:r>
      <w:hyperlink w:anchor="P1935" w:history="1">
        <w:r>
          <w:rPr>
            <w:color w:val="0000FF"/>
          </w:rPr>
          <w:t>графы 23</w:t>
        </w:r>
      </w:hyperlink>
      <w:r>
        <w:t xml:space="preserve"> менее 6 процентов, в расчет принимается</w:t>
      </w:r>
    </w:p>
    <w:p w:rsidR="00060494" w:rsidRDefault="00060494">
      <w:pPr>
        <w:pStyle w:val="ConsPlusNonformat"/>
        <w:jc w:val="both"/>
      </w:pPr>
      <w:r>
        <w:t>значение, равное 6 процентам.</w:t>
      </w:r>
    </w:p>
    <w:p w:rsidR="00060494" w:rsidRDefault="00060494">
      <w:pPr>
        <w:pStyle w:val="ConsPlusNonformat"/>
        <w:jc w:val="both"/>
      </w:pPr>
      <w:bookmarkStart w:id="232" w:name="P2144"/>
      <w:bookmarkEnd w:id="232"/>
      <w:r>
        <w:t xml:space="preserve">    &lt;11&gt;  Расчет  по  кредитам  (займам), по которым в расчетном периоде не</w:t>
      </w:r>
    </w:p>
    <w:p w:rsidR="00060494" w:rsidRDefault="00060494">
      <w:pPr>
        <w:pStyle w:val="ConsPlusNonformat"/>
        <w:jc w:val="both"/>
      </w:pPr>
      <w:r>
        <w:t>совершалась  сделка  по  приобретению  прав требования по выданным кредитам</w:t>
      </w:r>
    </w:p>
    <w:p w:rsidR="00060494" w:rsidRDefault="00060494">
      <w:pPr>
        <w:pStyle w:val="ConsPlusNonformat"/>
        <w:jc w:val="both"/>
      </w:pPr>
      <w:r>
        <w:t>(займам),  -  указывается сумма фактически уплаченных процентов в расчетном</w:t>
      </w:r>
    </w:p>
    <w:p w:rsidR="00060494" w:rsidRDefault="00060494">
      <w:pPr>
        <w:pStyle w:val="ConsPlusNonformat"/>
        <w:jc w:val="both"/>
      </w:pPr>
      <w:r>
        <w:t>периоде. Расчет по кредитам (займам), по которым в расчетном периоде либо в</w:t>
      </w:r>
    </w:p>
    <w:p w:rsidR="00060494" w:rsidRDefault="00060494">
      <w:pPr>
        <w:pStyle w:val="ConsPlusNonformat"/>
        <w:jc w:val="both"/>
      </w:pPr>
      <w:r>
        <w:t>периоде,   предшествующем   расчетному   периоду,   совершалась  сделка  по</w:t>
      </w:r>
    </w:p>
    <w:p w:rsidR="00060494" w:rsidRDefault="00060494">
      <w:pPr>
        <w:pStyle w:val="ConsPlusNonformat"/>
        <w:jc w:val="both"/>
      </w:pPr>
      <w:r>
        <w:t xml:space="preserve">приобретению прав требования, - сумма значений </w:t>
      </w:r>
      <w:hyperlink w:anchor="P1940" w:history="1">
        <w:r>
          <w:rPr>
            <w:color w:val="0000FF"/>
          </w:rPr>
          <w:t>графы 28</w:t>
        </w:r>
      </w:hyperlink>
      <w:r>
        <w:t xml:space="preserve"> и </w:t>
      </w:r>
      <w:hyperlink w:anchor="P1941" w:history="1">
        <w:r>
          <w:rPr>
            <w:color w:val="0000FF"/>
          </w:rPr>
          <w:t>графы 29</w:t>
        </w:r>
      </w:hyperlink>
      <w:r>
        <w:t>.</w:t>
      </w:r>
    </w:p>
    <w:p w:rsidR="00060494" w:rsidRDefault="00060494">
      <w:pPr>
        <w:pStyle w:val="ConsPlusNonformat"/>
        <w:jc w:val="both"/>
      </w:pPr>
      <w:bookmarkStart w:id="233" w:name="P2150"/>
      <w:bookmarkEnd w:id="233"/>
      <w:r>
        <w:t xml:space="preserve">    &lt;12&gt;  Для  кредитов (займов), права требования по которым приобретены у</w:t>
      </w:r>
    </w:p>
    <w:p w:rsidR="00060494" w:rsidRDefault="00060494">
      <w:pPr>
        <w:pStyle w:val="ConsPlusNonformat"/>
        <w:jc w:val="both"/>
      </w:pPr>
      <w:r>
        <w:t>кредитных  организаций,  которым  был установлен лимит средств, указывается</w:t>
      </w:r>
    </w:p>
    <w:p w:rsidR="00060494" w:rsidRDefault="00060494">
      <w:pPr>
        <w:pStyle w:val="ConsPlusNonformat"/>
        <w:jc w:val="both"/>
      </w:pPr>
      <w:r>
        <w:t>"0".</w:t>
      </w:r>
    </w:p>
    <w:p w:rsidR="00060494" w:rsidRDefault="00060494">
      <w:pPr>
        <w:pStyle w:val="ConsPlusNonformat"/>
        <w:jc w:val="both"/>
      </w:pPr>
      <w:bookmarkStart w:id="234" w:name="P2153"/>
      <w:bookmarkEnd w:id="234"/>
      <w:r>
        <w:t xml:space="preserve">    &lt;13&gt;  Для  кредитов (займов), права требования по которым приобретены у</w:t>
      </w:r>
    </w:p>
    <w:p w:rsidR="00060494" w:rsidRDefault="00060494">
      <w:pPr>
        <w:pStyle w:val="ConsPlusNonformat"/>
        <w:jc w:val="both"/>
      </w:pPr>
      <w:r>
        <w:t>кредитных  организаций,  которым  был установлен лимит средств, указывается</w:t>
      </w:r>
    </w:p>
    <w:p w:rsidR="00060494" w:rsidRDefault="00060494">
      <w:pPr>
        <w:pStyle w:val="ConsPlusNonformat"/>
        <w:jc w:val="both"/>
      </w:pPr>
      <w:r>
        <w:t>"0".</w:t>
      </w:r>
    </w:p>
    <w:p w:rsidR="00060494" w:rsidRDefault="00060494">
      <w:pPr>
        <w:pStyle w:val="ConsPlusNonformat"/>
        <w:jc w:val="both"/>
      </w:pPr>
      <w:bookmarkStart w:id="235" w:name="P2156"/>
      <w:bookmarkEnd w:id="235"/>
      <w:r>
        <w:t xml:space="preserve">    &lt;14&gt;  Расчет  осуществляется для кредитов (займов), права требования по</w:t>
      </w:r>
    </w:p>
    <w:p w:rsidR="00060494" w:rsidRDefault="00060494">
      <w:pPr>
        <w:pStyle w:val="ConsPlusNonformat"/>
        <w:jc w:val="both"/>
      </w:pPr>
      <w:r>
        <w:t>которым  приобретены  у  кредитных  организаций,  которым не был установлен</w:t>
      </w:r>
    </w:p>
    <w:p w:rsidR="00060494" w:rsidRDefault="00060494">
      <w:pPr>
        <w:pStyle w:val="ConsPlusNonformat"/>
        <w:jc w:val="both"/>
      </w:pPr>
      <w:r>
        <w:t xml:space="preserve">лимит  средств,  и  у  некредитных  организаций - сумму значений </w:t>
      </w:r>
      <w:hyperlink w:anchor="P1939" w:history="1">
        <w:r>
          <w:rPr>
            <w:color w:val="0000FF"/>
          </w:rPr>
          <w:t>графы 27</w:t>
        </w:r>
      </w:hyperlink>
      <w:r>
        <w:t xml:space="preserve"> и</w:t>
      </w:r>
    </w:p>
    <w:p w:rsidR="00060494" w:rsidRDefault="00060494">
      <w:pPr>
        <w:pStyle w:val="ConsPlusNonformat"/>
        <w:jc w:val="both"/>
      </w:pPr>
      <w:hyperlink w:anchor="P1940" w:history="1">
        <w:r>
          <w:rPr>
            <w:color w:val="0000FF"/>
          </w:rPr>
          <w:t>графы  28</w:t>
        </w:r>
      </w:hyperlink>
      <w:r>
        <w:t xml:space="preserve"> разделить на значение </w:t>
      </w:r>
      <w:hyperlink w:anchor="P1935" w:history="1">
        <w:r>
          <w:rPr>
            <w:color w:val="0000FF"/>
          </w:rPr>
          <w:t>графы 23</w:t>
        </w:r>
      </w:hyperlink>
      <w:r>
        <w:t xml:space="preserve"> и умножить на значение </w:t>
      </w:r>
      <w:hyperlink w:anchor="P1937" w:history="1">
        <w:r>
          <w:rPr>
            <w:color w:val="0000FF"/>
          </w:rPr>
          <w:t>графы 25</w:t>
        </w:r>
      </w:hyperlink>
      <w:r>
        <w:t>. В</w:t>
      </w:r>
    </w:p>
    <w:p w:rsidR="00060494" w:rsidRDefault="00060494">
      <w:pPr>
        <w:pStyle w:val="ConsPlusNonformat"/>
        <w:jc w:val="both"/>
      </w:pPr>
      <w:r>
        <w:t xml:space="preserve">случае  если  значение  </w:t>
      </w:r>
      <w:hyperlink w:anchor="P1935" w:history="1">
        <w:r>
          <w:rPr>
            <w:color w:val="0000FF"/>
          </w:rPr>
          <w:t>графы  23</w:t>
        </w:r>
      </w:hyperlink>
      <w:r>
        <w:t xml:space="preserve">  менее  5 процентов, в расчет принимается</w:t>
      </w:r>
    </w:p>
    <w:p w:rsidR="00060494" w:rsidRDefault="00060494">
      <w:pPr>
        <w:pStyle w:val="ConsPlusNonformat"/>
        <w:jc w:val="both"/>
      </w:pPr>
      <w:r>
        <w:t xml:space="preserve">значение,  равное  5  процентам.  В  случае  если значение </w:t>
      </w:r>
      <w:hyperlink w:anchor="P1935" w:history="1">
        <w:r>
          <w:rPr>
            <w:color w:val="0000FF"/>
          </w:rPr>
          <w:t>графы 23</w:t>
        </w:r>
      </w:hyperlink>
      <w:r>
        <w:t xml:space="preserve"> менее 6</w:t>
      </w:r>
    </w:p>
    <w:p w:rsidR="00060494" w:rsidRDefault="00060494">
      <w:pPr>
        <w:pStyle w:val="ConsPlusNonformat"/>
        <w:jc w:val="both"/>
      </w:pPr>
      <w:r>
        <w:t>процентов, в расчет принимается значение, равное 6 процентам.</w:t>
      </w:r>
    </w:p>
    <w:p w:rsidR="00060494" w:rsidRDefault="00060494">
      <w:pPr>
        <w:pStyle w:val="ConsPlusNonformat"/>
        <w:jc w:val="both"/>
      </w:pPr>
      <w:bookmarkStart w:id="236" w:name="P2163"/>
      <w:bookmarkEnd w:id="236"/>
      <w:r>
        <w:t xml:space="preserve">    &lt;15&gt;  Расчет - сумму значений </w:t>
      </w:r>
      <w:hyperlink w:anchor="P1938" w:history="1">
        <w:r>
          <w:rPr>
            <w:color w:val="0000FF"/>
          </w:rPr>
          <w:t>графы 26</w:t>
        </w:r>
      </w:hyperlink>
      <w:r>
        <w:t xml:space="preserve"> и </w:t>
      </w:r>
      <w:hyperlink w:anchor="P1939" w:history="1">
        <w:r>
          <w:rPr>
            <w:color w:val="0000FF"/>
          </w:rPr>
          <w:t>графы 27</w:t>
        </w:r>
      </w:hyperlink>
      <w:r>
        <w:t xml:space="preserve"> разделить на значение</w:t>
      </w:r>
    </w:p>
    <w:p w:rsidR="00060494" w:rsidRDefault="00060494">
      <w:pPr>
        <w:pStyle w:val="ConsPlusNonformat"/>
        <w:jc w:val="both"/>
      </w:pPr>
      <w:hyperlink w:anchor="P1935" w:history="1">
        <w:r>
          <w:rPr>
            <w:color w:val="0000FF"/>
          </w:rPr>
          <w:t>графы  23</w:t>
        </w:r>
      </w:hyperlink>
      <w:r>
        <w:t xml:space="preserve">  и умножить на значение </w:t>
      </w:r>
      <w:hyperlink w:anchor="P1937" w:history="1">
        <w:r>
          <w:rPr>
            <w:color w:val="0000FF"/>
          </w:rPr>
          <w:t>графы 25</w:t>
        </w:r>
      </w:hyperlink>
      <w:r>
        <w:t xml:space="preserve">. В случае если значение </w:t>
      </w:r>
      <w:hyperlink w:anchor="P1935" w:history="1">
        <w:r>
          <w:rPr>
            <w:color w:val="0000FF"/>
          </w:rPr>
          <w:t>графы 23</w:t>
        </w:r>
      </w:hyperlink>
    </w:p>
    <w:p w:rsidR="00060494" w:rsidRDefault="00060494">
      <w:pPr>
        <w:pStyle w:val="ConsPlusNonformat"/>
        <w:jc w:val="both"/>
      </w:pPr>
      <w:r>
        <w:t>менее  5  процентов,  в  расчет принимается значение, равное 5 процентам. В</w:t>
      </w:r>
    </w:p>
    <w:p w:rsidR="00060494" w:rsidRDefault="00060494">
      <w:pPr>
        <w:pStyle w:val="ConsPlusNonformat"/>
        <w:jc w:val="both"/>
      </w:pPr>
      <w:r>
        <w:t xml:space="preserve">случае  если  значение  </w:t>
      </w:r>
      <w:hyperlink w:anchor="P1935" w:history="1">
        <w:r>
          <w:rPr>
            <w:color w:val="0000FF"/>
          </w:rPr>
          <w:t>графы  23</w:t>
        </w:r>
      </w:hyperlink>
      <w:r>
        <w:t xml:space="preserve">  менее  6 процентов, в расчет принимается</w:t>
      </w:r>
    </w:p>
    <w:p w:rsidR="00060494" w:rsidRDefault="00060494">
      <w:pPr>
        <w:pStyle w:val="ConsPlusNonformat"/>
        <w:jc w:val="both"/>
      </w:pPr>
      <w:r>
        <w:t>значение,   равное   6  процентам.  Размер  возмещения  рассчитывается  без</w:t>
      </w:r>
    </w:p>
    <w:p w:rsidR="00060494" w:rsidRDefault="00060494">
      <w:pPr>
        <w:pStyle w:val="ConsPlusNonformat"/>
        <w:jc w:val="both"/>
      </w:pPr>
      <w:r>
        <w:t>математических округлений.</w:t>
      </w:r>
    </w:p>
    <w:p w:rsidR="00060494" w:rsidRDefault="00060494">
      <w:pPr>
        <w:pStyle w:val="ConsPlusNonformat"/>
        <w:jc w:val="both"/>
      </w:pPr>
      <w:bookmarkStart w:id="237" w:name="P2169"/>
      <w:bookmarkEnd w:id="237"/>
      <w:r>
        <w:t xml:space="preserve">    &lt;16&gt;       По       Общероссийскому       </w:t>
      </w:r>
      <w:hyperlink r:id="rId216" w:history="1">
        <w:r>
          <w:rPr>
            <w:color w:val="0000FF"/>
          </w:rPr>
          <w:t>классификатору</w:t>
        </w:r>
      </w:hyperlink>
      <w:r>
        <w:t xml:space="preserve">       объектов</w:t>
      </w:r>
    </w:p>
    <w:p w:rsidR="00060494" w:rsidRDefault="00060494">
      <w:pPr>
        <w:pStyle w:val="ConsPlusNonformat"/>
        <w:jc w:val="both"/>
      </w:pPr>
      <w:r>
        <w:t>административно-территориального деления ОК 019-95 (ОКАТО).</w:t>
      </w:r>
    </w:p>
    <w:p w:rsidR="00060494" w:rsidRDefault="00060494">
      <w:pPr>
        <w:pStyle w:val="ConsPlusNonformat"/>
        <w:jc w:val="both"/>
      </w:pPr>
      <w:bookmarkStart w:id="238" w:name="P2171"/>
      <w:bookmarkEnd w:id="238"/>
      <w:r>
        <w:t xml:space="preserve">    &lt;17&gt;  Указывается  наименование  сельского  поселения  с обозначением -</w:t>
      </w:r>
    </w:p>
    <w:p w:rsidR="00060494" w:rsidRDefault="00060494">
      <w:pPr>
        <w:pStyle w:val="ConsPlusNonformat"/>
        <w:jc w:val="both"/>
      </w:pPr>
      <w:r>
        <w:t>поселок  (село,  станица,  деревня,  хутор  и  другие  сельские  населенные</w:t>
      </w:r>
    </w:p>
    <w:p w:rsidR="00060494" w:rsidRDefault="00060494">
      <w:pPr>
        <w:pStyle w:val="ConsPlusNonformat"/>
        <w:jc w:val="both"/>
      </w:pPr>
      <w:r>
        <w:t>пункты).  Заполняется  по кредитам (займам), выданным на приобретение жилых</w:t>
      </w:r>
    </w:p>
    <w:p w:rsidR="00060494" w:rsidRDefault="00060494">
      <w:pPr>
        <w:pStyle w:val="ConsPlusNonformat"/>
        <w:jc w:val="both"/>
      </w:pPr>
      <w:r>
        <w:t>помещений на вторичном рынке жилья, расположенных в сельских поселениях.</w:t>
      </w:r>
    </w:p>
    <w:p w:rsidR="00060494" w:rsidRDefault="00060494">
      <w:pPr>
        <w:pStyle w:val="ConsPlusNonformat"/>
        <w:jc w:val="both"/>
      </w:pPr>
      <w:bookmarkStart w:id="239" w:name="P2175"/>
      <w:bookmarkEnd w:id="239"/>
      <w:r>
        <w:t xml:space="preserve">    &lt;18&gt;       По       Общероссийскому       </w:t>
      </w:r>
      <w:hyperlink r:id="rId217" w:history="1">
        <w:r>
          <w:rPr>
            <w:color w:val="0000FF"/>
          </w:rPr>
          <w:t>классификатору</w:t>
        </w:r>
      </w:hyperlink>
      <w:r>
        <w:t xml:space="preserve">       объектов</w:t>
      </w:r>
    </w:p>
    <w:p w:rsidR="00060494" w:rsidRDefault="00060494">
      <w:pPr>
        <w:pStyle w:val="ConsPlusNonformat"/>
        <w:jc w:val="both"/>
      </w:pPr>
      <w:r>
        <w:t>административно-территориального  деления ОК 019-95 (ОКАТО). Заполняется по</w:t>
      </w:r>
    </w:p>
    <w:p w:rsidR="00060494" w:rsidRDefault="00060494">
      <w:pPr>
        <w:pStyle w:val="ConsPlusNonformat"/>
        <w:jc w:val="both"/>
      </w:pPr>
      <w:r>
        <w:t>кредитам  (займам),  выданным  на приобретение жилых помещений на вторичном</w:t>
      </w:r>
    </w:p>
    <w:p w:rsidR="00060494" w:rsidRDefault="00060494">
      <w:pPr>
        <w:pStyle w:val="ConsPlusNonformat"/>
        <w:jc w:val="both"/>
      </w:pPr>
      <w:r>
        <w:t>рынке жилья, расположенных в сельских поселениях.</w:t>
      </w:r>
    </w:p>
    <w:p w:rsidR="00060494" w:rsidRDefault="00060494">
      <w:pPr>
        <w:pStyle w:val="ConsPlusNonformat"/>
        <w:jc w:val="both"/>
      </w:pPr>
      <w:bookmarkStart w:id="240" w:name="P2179"/>
      <w:bookmarkEnd w:id="240"/>
      <w:r>
        <w:t xml:space="preserve">    &lt;19&gt; Включаются значения </w:t>
      </w:r>
      <w:hyperlink w:anchor="P1914" w:history="1">
        <w:r>
          <w:rPr>
            <w:color w:val="0000FF"/>
          </w:rPr>
          <w:t>граф 3</w:t>
        </w:r>
      </w:hyperlink>
      <w:r>
        <w:t xml:space="preserve">, </w:t>
      </w:r>
      <w:hyperlink w:anchor="P1918" w:history="1">
        <w:r>
          <w:rPr>
            <w:color w:val="0000FF"/>
          </w:rPr>
          <w:t>7</w:t>
        </w:r>
      </w:hyperlink>
      <w:r>
        <w:t xml:space="preserve">, </w:t>
      </w:r>
      <w:hyperlink w:anchor="P1929" w:history="1">
        <w:r>
          <w:rPr>
            <w:color w:val="0000FF"/>
          </w:rPr>
          <w:t>18</w:t>
        </w:r>
      </w:hyperlink>
      <w:r>
        <w:t xml:space="preserve">, </w:t>
      </w:r>
      <w:hyperlink w:anchor="P1931" w:history="1">
        <w:r>
          <w:rPr>
            <w:color w:val="0000FF"/>
          </w:rPr>
          <w:t>19</w:t>
        </w:r>
      </w:hyperlink>
      <w:r>
        <w:t xml:space="preserve">, </w:t>
      </w:r>
      <w:hyperlink w:anchor="P1938" w:history="1">
        <w:r>
          <w:rPr>
            <w:color w:val="0000FF"/>
          </w:rPr>
          <w:t>26</w:t>
        </w:r>
      </w:hyperlink>
      <w:r>
        <w:t xml:space="preserve"> - </w:t>
      </w:r>
      <w:hyperlink w:anchor="P1943" w:history="1">
        <w:r>
          <w:rPr>
            <w:color w:val="0000FF"/>
          </w:rPr>
          <w:t>31</w:t>
        </w:r>
      </w:hyperlink>
      <w:r>
        <w:t xml:space="preserve"> и </w:t>
      </w:r>
      <w:hyperlink w:anchor="P1949" w:history="1">
        <w:r>
          <w:rPr>
            <w:color w:val="0000FF"/>
          </w:rPr>
          <w:t>37</w:t>
        </w:r>
      </w:hyperlink>
      <w:r>
        <w:t>.</w:t>
      </w:r>
    </w:p>
    <w:p w:rsidR="00060494" w:rsidRDefault="00060494">
      <w:pPr>
        <w:pStyle w:val="ConsPlusNonformat"/>
        <w:jc w:val="both"/>
      </w:pPr>
      <w:bookmarkStart w:id="241" w:name="P2180"/>
      <w:bookmarkEnd w:id="241"/>
      <w:r>
        <w:lastRenderedPageBreak/>
        <w:t xml:space="preserve">    &lt;20&gt;  Включаются  значения  </w:t>
      </w:r>
      <w:hyperlink w:anchor="P1914" w:history="1">
        <w:r>
          <w:rPr>
            <w:color w:val="0000FF"/>
          </w:rPr>
          <w:t>граф  3</w:t>
        </w:r>
      </w:hyperlink>
      <w:r>
        <w:t xml:space="preserve">,  </w:t>
      </w:r>
      <w:hyperlink w:anchor="P1918" w:history="1">
        <w:r>
          <w:rPr>
            <w:color w:val="0000FF"/>
          </w:rPr>
          <w:t>7</w:t>
        </w:r>
      </w:hyperlink>
      <w:r>
        <w:t xml:space="preserve">,  </w:t>
      </w:r>
      <w:hyperlink w:anchor="P1929" w:history="1">
        <w:r>
          <w:rPr>
            <w:color w:val="0000FF"/>
          </w:rPr>
          <w:t>18</w:t>
        </w:r>
      </w:hyperlink>
      <w:r>
        <w:t xml:space="preserve">,  </w:t>
      </w:r>
      <w:hyperlink w:anchor="P1931" w:history="1">
        <w:r>
          <w:rPr>
            <w:color w:val="0000FF"/>
          </w:rPr>
          <w:t>19</w:t>
        </w:r>
      </w:hyperlink>
      <w:r>
        <w:t xml:space="preserve">,  </w:t>
      </w:r>
      <w:hyperlink w:anchor="P1938" w:history="1">
        <w:r>
          <w:rPr>
            <w:color w:val="0000FF"/>
          </w:rPr>
          <w:t>26</w:t>
        </w:r>
      </w:hyperlink>
      <w:r>
        <w:t xml:space="preserve">  - </w:t>
      </w:r>
      <w:hyperlink w:anchor="P1943" w:history="1">
        <w:r>
          <w:rPr>
            <w:color w:val="0000FF"/>
          </w:rPr>
          <w:t>31</w:t>
        </w:r>
      </w:hyperlink>
      <w:r>
        <w:t xml:space="preserve"> и </w:t>
      </w:r>
      <w:hyperlink w:anchor="P1949" w:history="1">
        <w:r>
          <w:rPr>
            <w:color w:val="0000FF"/>
          </w:rPr>
          <w:t>37</w:t>
        </w:r>
      </w:hyperlink>
      <w:r>
        <w:t>. Если</w:t>
      </w:r>
    </w:p>
    <w:p w:rsidR="00060494" w:rsidRDefault="00060494">
      <w:pPr>
        <w:pStyle w:val="ConsPlusNonformat"/>
        <w:jc w:val="both"/>
      </w:pPr>
      <w:r>
        <w:t>ипотечных  агентов  несколько,  указывается  сумма  недополученных доходов,</w:t>
      </w:r>
    </w:p>
    <w:p w:rsidR="00060494" w:rsidRDefault="00060494">
      <w:pPr>
        <w:pStyle w:val="ConsPlusNonformat"/>
        <w:jc w:val="both"/>
      </w:pPr>
      <w:r>
        <w:t>причитающаяся каждому ипотечному агенту.</w:t>
      </w:r>
    </w:p>
    <w:p w:rsidR="00060494" w:rsidRDefault="00060494">
      <w:pPr>
        <w:pStyle w:val="ConsPlusNonformat"/>
        <w:jc w:val="both"/>
      </w:pPr>
      <w:bookmarkStart w:id="242" w:name="P2183"/>
      <w:bookmarkEnd w:id="242"/>
      <w:r>
        <w:t xml:space="preserve">    &lt;21&gt;  Включаются  значения  </w:t>
      </w:r>
      <w:hyperlink w:anchor="P1914" w:history="1">
        <w:r>
          <w:rPr>
            <w:color w:val="0000FF"/>
          </w:rPr>
          <w:t>граф  3</w:t>
        </w:r>
      </w:hyperlink>
      <w:r>
        <w:t xml:space="preserve">,  </w:t>
      </w:r>
      <w:hyperlink w:anchor="P1918" w:history="1">
        <w:r>
          <w:rPr>
            <w:color w:val="0000FF"/>
          </w:rPr>
          <w:t>7</w:t>
        </w:r>
      </w:hyperlink>
      <w:r>
        <w:t xml:space="preserve">,  </w:t>
      </w:r>
      <w:hyperlink w:anchor="P1929" w:history="1">
        <w:r>
          <w:rPr>
            <w:color w:val="0000FF"/>
          </w:rPr>
          <w:t>18</w:t>
        </w:r>
      </w:hyperlink>
      <w:r>
        <w:t xml:space="preserve">,  </w:t>
      </w:r>
      <w:hyperlink w:anchor="P1931" w:history="1">
        <w:r>
          <w:rPr>
            <w:color w:val="0000FF"/>
          </w:rPr>
          <w:t>19</w:t>
        </w:r>
      </w:hyperlink>
      <w:r>
        <w:t xml:space="preserve">,  </w:t>
      </w:r>
      <w:hyperlink w:anchor="P1938" w:history="1">
        <w:r>
          <w:rPr>
            <w:color w:val="0000FF"/>
          </w:rPr>
          <w:t>26</w:t>
        </w:r>
      </w:hyperlink>
      <w:r>
        <w:t xml:space="preserve">  - </w:t>
      </w:r>
      <w:hyperlink w:anchor="P1943" w:history="1">
        <w:r>
          <w:rPr>
            <w:color w:val="0000FF"/>
          </w:rPr>
          <w:t>31</w:t>
        </w:r>
      </w:hyperlink>
      <w:r>
        <w:t xml:space="preserve"> и </w:t>
      </w:r>
      <w:hyperlink w:anchor="P1949" w:history="1">
        <w:r>
          <w:rPr>
            <w:color w:val="0000FF"/>
          </w:rPr>
          <w:t>37</w:t>
        </w:r>
      </w:hyperlink>
      <w:r>
        <w:t>. Если</w:t>
      </w:r>
    </w:p>
    <w:p w:rsidR="00060494" w:rsidRDefault="00060494">
      <w:pPr>
        <w:pStyle w:val="ConsPlusNonformat"/>
        <w:jc w:val="both"/>
      </w:pPr>
      <w:r>
        <w:t>ипотечных  агентов  несколько,  указывается  сумма  недополученных доходов,</w:t>
      </w:r>
    </w:p>
    <w:p w:rsidR="00060494" w:rsidRDefault="00060494">
      <w:pPr>
        <w:pStyle w:val="ConsPlusNonformat"/>
        <w:jc w:val="both"/>
      </w:pPr>
      <w:r>
        <w:t>причитающаяся каждому ипотечному агенту.</w:t>
      </w:r>
    </w:p>
    <w:p w:rsidR="00060494" w:rsidRDefault="00060494">
      <w:pPr>
        <w:pStyle w:val="ConsPlusNonformat"/>
        <w:jc w:val="both"/>
      </w:pPr>
      <w:bookmarkStart w:id="243" w:name="P2186"/>
      <w:bookmarkEnd w:id="243"/>
      <w:r>
        <w:t xml:space="preserve">    &lt;22&gt;  Указывается  сумма  итогов  по  кредитам,  выданным  в  расчетном</w:t>
      </w:r>
    </w:p>
    <w:p w:rsidR="00060494" w:rsidRDefault="00060494">
      <w:pPr>
        <w:pStyle w:val="ConsPlusNonformat"/>
        <w:jc w:val="both"/>
      </w:pPr>
      <w:r>
        <w:t>периоде,  и  по кредитам, выданным в прошлых расчетных периодах. Включаются</w:t>
      </w:r>
    </w:p>
    <w:p w:rsidR="00060494" w:rsidRDefault="00060494">
      <w:pPr>
        <w:pStyle w:val="ConsPlusNonformat"/>
        <w:jc w:val="both"/>
      </w:pPr>
      <w:r>
        <w:t xml:space="preserve">значения </w:t>
      </w:r>
      <w:hyperlink w:anchor="P1914" w:history="1">
        <w:r>
          <w:rPr>
            <w:color w:val="0000FF"/>
          </w:rPr>
          <w:t>граф 3</w:t>
        </w:r>
      </w:hyperlink>
      <w:r>
        <w:t xml:space="preserve">, </w:t>
      </w:r>
      <w:hyperlink w:anchor="P1917" w:history="1">
        <w:r>
          <w:rPr>
            <w:color w:val="0000FF"/>
          </w:rPr>
          <w:t>6</w:t>
        </w:r>
      </w:hyperlink>
      <w:r>
        <w:t xml:space="preserve">, </w:t>
      </w:r>
      <w:hyperlink w:anchor="P1928" w:history="1">
        <w:r>
          <w:rPr>
            <w:color w:val="0000FF"/>
          </w:rPr>
          <w:t>17</w:t>
        </w:r>
      </w:hyperlink>
      <w:r>
        <w:t xml:space="preserve">, </w:t>
      </w:r>
      <w:hyperlink w:anchor="P1929" w:history="1">
        <w:r>
          <w:rPr>
            <w:color w:val="0000FF"/>
          </w:rPr>
          <w:t>18</w:t>
        </w:r>
      </w:hyperlink>
      <w:r>
        <w:t xml:space="preserve">, </w:t>
      </w:r>
      <w:hyperlink w:anchor="P1937" w:history="1">
        <w:r>
          <w:rPr>
            <w:color w:val="0000FF"/>
          </w:rPr>
          <w:t>25</w:t>
        </w:r>
      </w:hyperlink>
      <w:r>
        <w:t xml:space="preserve"> - </w:t>
      </w:r>
      <w:hyperlink w:anchor="P1942" w:history="1">
        <w:r>
          <w:rPr>
            <w:color w:val="0000FF"/>
          </w:rPr>
          <w:t>30</w:t>
        </w:r>
      </w:hyperlink>
      <w:r>
        <w:t xml:space="preserve"> и </w:t>
      </w:r>
      <w:hyperlink w:anchor="P1948" w:history="1">
        <w:r>
          <w:rPr>
            <w:color w:val="0000FF"/>
          </w:rPr>
          <w:t>36</w:t>
        </w:r>
      </w:hyperlink>
      <w:r>
        <w:t>.</w:t>
      </w:r>
    </w:p>
    <w:p w:rsidR="00060494" w:rsidRDefault="00060494">
      <w:pPr>
        <w:pStyle w:val="ConsPlusNonformat"/>
        <w:jc w:val="both"/>
      </w:pPr>
      <w:bookmarkStart w:id="244" w:name="P2189"/>
      <w:bookmarkEnd w:id="244"/>
      <w:r>
        <w:t xml:space="preserve">    &lt;23&gt;  Включаются  значения  </w:t>
      </w:r>
      <w:hyperlink w:anchor="P1912" w:history="1">
        <w:r>
          <w:rPr>
            <w:color w:val="0000FF"/>
          </w:rPr>
          <w:t>граф  1</w:t>
        </w:r>
      </w:hyperlink>
      <w:r>
        <w:t xml:space="preserve"> - </w:t>
      </w:r>
      <w:hyperlink w:anchor="P1949" w:history="1">
        <w:r>
          <w:rPr>
            <w:color w:val="0000FF"/>
          </w:rPr>
          <w:t>37</w:t>
        </w:r>
      </w:hyperlink>
      <w:r>
        <w:t xml:space="preserve"> по каждому кредитному договору</w:t>
      </w:r>
    </w:p>
    <w:p w:rsidR="00060494" w:rsidRDefault="00060494">
      <w:pPr>
        <w:pStyle w:val="ConsPlusNonformat"/>
        <w:jc w:val="both"/>
      </w:pPr>
      <w:r>
        <w:t>(договору займа), по которому произведена корректировка.</w:t>
      </w:r>
    </w:p>
    <w:p w:rsidR="00060494" w:rsidRDefault="00060494">
      <w:pPr>
        <w:pStyle w:val="ConsPlusNonformat"/>
        <w:jc w:val="both"/>
      </w:pPr>
      <w:bookmarkStart w:id="245" w:name="P2191"/>
      <w:bookmarkEnd w:id="245"/>
      <w:r>
        <w:t xml:space="preserve">    &lt;24&gt;  Включаются  значения  </w:t>
      </w:r>
      <w:hyperlink w:anchor="P1914" w:history="1">
        <w:r>
          <w:rPr>
            <w:color w:val="0000FF"/>
          </w:rPr>
          <w:t>граф 3</w:t>
        </w:r>
      </w:hyperlink>
      <w:r>
        <w:t xml:space="preserve">, </w:t>
      </w:r>
      <w:hyperlink w:anchor="P1918" w:history="1">
        <w:r>
          <w:rPr>
            <w:color w:val="0000FF"/>
          </w:rPr>
          <w:t>7</w:t>
        </w:r>
      </w:hyperlink>
      <w:r>
        <w:t xml:space="preserve">, </w:t>
      </w:r>
      <w:hyperlink w:anchor="P1929" w:history="1">
        <w:r>
          <w:rPr>
            <w:color w:val="0000FF"/>
          </w:rPr>
          <w:t>18</w:t>
        </w:r>
      </w:hyperlink>
      <w:r>
        <w:t xml:space="preserve">, </w:t>
      </w:r>
      <w:hyperlink w:anchor="P1931" w:history="1">
        <w:r>
          <w:rPr>
            <w:color w:val="0000FF"/>
          </w:rPr>
          <w:t>19</w:t>
        </w:r>
      </w:hyperlink>
      <w:r>
        <w:t xml:space="preserve">, </w:t>
      </w:r>
      <w:hyperlink w:anchor="P1938" w:history="1">
        <w:r>
          <w:rPr>
            <w:color w:val="0000FF"/>
          </w:rPr>
          <w:t>26</w:t>
        </w:r>
      </w:hyperlink>
      <w:r>
        <w:t xml:space="preserve"> - </w:t>
      </w:r>
      <w:hyperlink w:anchor="P1943" w:history="1">
        <w:r>
          <w:rPr>
            <w:color w:val="0000FF"/>
          </w:rPr>
          <w:t>31</w:t>
        </w:r>
      </w:hyperlink>
      <w:r>
        <w:t xml:space="preserve"> и </w:t>
      </w:r>
      <w:hyperlink w:anchor="P1949" w:history="1">
        <w:r>
          <w:rPr>
            <w:color w:val="0000FF"/>
          </w:rPr>
          <w:t>37</w:t>
        </w:r>
      </w:hyperlink>
      <w:r>
        <w:t>, по которым</w:t>
      </w:r>
    </w:p>
    <w:p w:rsidR="00060494" w:rsidRDefault="00060494">
      <w:pPr>
        <w:pStyle w:val="ConsPlusNonformat"/>
        <w:jc w:val="both"/>
      </w:pPr>
      <w:r>
        <w:t>произведена корректировка.</w:t>
      </w:r>
    </w:p>
    <w:p w:rsidR="00060494" w:rsidRDefault="00060494">
      <w:pPr>
        <w:pStyle w:val="ConsPlusNonformat"/>
        <w:jc w:val="both"/>
      </w:pPr>
    </w:p>
    <w:p w:rsidR="00060494" w:rsidRDefault="00060494">
      <w:pPr>
        <w:pStyle w:val="ConsPlusNonformat"/>
        <w:jc w:val="both"/>
      </w:pPr>
      <w:r>
        <w:t xml:space="preserve">    Настоящим   заявлением   организация   выражает  согласие  с  тем,  что</w:t>
      </w:r>
    </w:p>
    <w:p w:rsidR="00060494" w:rsidRDefault="00060494">
      <w:pPr>
        <w:pStyle w:val="ConsPlusNonformat"/>
        <w:jc w:val="both"/>
      </w:pPr>
      <w:r>
        <w:t>возмещение  недополученных  доходов осуществляется в целях, на условиях и в</w:t>
      </w:r>
    </w:p>
    <w:p w:rsidR="00060494" w:rsidRDefault="00060494">
      <w:pPr>
        <w:pStyle w:val="ConsPlusNonformat"/>
        <w:jc w:val="both"/>
      </w:pPr>
      <w:r>
        <w:t xml:space="preserve">порядке,   которые   предусмотрены   </w:t>
      </w:r>
      <w:hyperlink w:anchor="P116" w:history="1">
        <w:r>
          <w:rPr>
            <w:color w:val="0000FF"/>
          </w:rPr>
          <w:t>Правилами</w:t>
        </w:r>
      </w:hyperlink>
      <w:r>
        <w:t xml:space="preserve">   возмещения,   а  также  на</w:t>
      </w:r>
    </w:p>
    <w:p w:rsidR="00060494" w:rsidRDefault="00060494">
      <w:pPr>
        <w:pStyle w:val="ConsPlusNonformat"/>
        <w:jc w:val="both"/>
      </w:pPr>
      <w:r>
        <w:t xml:space="preserve">осуществление  проверок  соблюдения требований </w:t>
      </w:r>
      <w:hyperlink w:anchor="P116" w:history="1">
        <w:r>
          <w:rPr>
            <w:color w:val="0000FF"/>
          </w:rPr>
          <w:t>Правил</w:t>
        </w:r>
      </w:hyperlink>
      <w:r>
        <w:t xml:space="preserve"> возмещения со стороны</w:t>
      </w:r>
    </w:p>
    <w:p w:rsidR="00060494" w:rsidRDefault="00060494">
      <w:pPr>
        <w:pStyle w:val="ConsPlusNonformat"/>
        <w:jc w:val="both"/>
      </w:pPr>
      <w:r>
        <w:t>Министерства   финансов   Российской   Федерации   и   федерального  органа</w:t>
      </w:r>
    </w:p>
    <w:p w:rsidR="00060494" w:rsidRDefault="00060494">
      <w:pPr>
        <w:pStyle w:val="ConsPlusNonformat"/>
        <w:jc w:val="both"/>
      </w:pPr>
      <w:r>
        <w:t>исполнительной  власти,  осуществляющего  функции  по  контролю и надзору в</w:t>
      </w:r>
    </w:p>
    <w:p w:rsidR="00060494" w:rsidRDefault="00060494">
      <w:pPr>
        <w:pStyle w:val="ConsPlusNonformat"/>
        <w:jc w:val="both"/>
      </w:pPr>
      <w:r>
        <w:t>финансово-бюджетной сфере.</w:t>
      </w:r>
    </w:p>
    <w:p w:rsidR="00060494" w:rsidRDefault="00060494">
      <w:pPr>
        <w:pStyle w:val="ConsPlusNonformat"/>
        <w:jc w:val="both"/>
      </w:pPr>
      <w:r>
        <w:t xml:space="preserve">    Организация обязуется:</w:t>
      </w:r>
    </w:p>
    <w:p w:rsidR="00060494" w:rsidRDefault="00060494">
      <w:pPr>
        <w:pStyle w:val="ConsPlusNonformat"/>
        <w:jc w:val="both"/>
      </w:pPr>
      <w:r>
        <w:t xml:space="preserve">    при  несоблюдении  установленных  </w:t>
      </w:r>
      <w:hyperlink w:anchor="P116" w:history="1">
        <w:r>
          <w:rPr>
            <w:color w:val="0000FF"/>
          </w:rPr>
          <w:t>Правилами</w:t>
        </w:r>
      </w:hyperlink>
      <w:r>
        <w:t xml:space="preserve">  возмещения порядка и (или)</w:t>
      </w:r>
    </w:p>
    <w:p w:rsidR="00060494" w:rsidRDefault="00060494">
      <w:pPr>
        <w:pStyle w:val="ConsPlusNonformat"/>
        <w:jc w:val="both"/>
      </w:pPr>
      <w:r>
        <w:t>условий  возмещения  недополученных  доходов  вернуть полученные в качестве</w:t>
      </w:r>
    </w:p>
    <w:p w:rsidR="00060494" w:rsidRDefault="00060494">
      <w:pPr>
        <w:pStyle w:val="ConsPlusNonformat"/>
        <w:jc w:val="both"/>
      </w:pPr>
      <w:r>
        <w:t>возмещения средства акционерному обществу "ДОМ.РФ" в течение 5 рабочих дней</w:t>
      </w:r>
    </w:p>
    <w:p w:rsidR="00060494" w:rsidRDefault="00060494">
      <w:pPr>
        <w:pStyle w:val="ConsPlusNonformat"/>
        <w:jc w:val="both"/>
      </w:pPr>
      <w:r>
        <w:t>со  дня  получения  письменного требования акционерного общества "ДОМ.РФ" о</w:t>
      </w:r>
    </w:p>
    <w:p w:rsidR="00060494" w:rsidRDefault="00060494">
      <w:pPr>
        <w:pStyle w:val="ConsPlusNonformat"/>
        <w:jc w:val="both"/>
      </w:pPr>
      <w:r>
        <w:t>возврате средств;</w:t>
      </w:r>
    </w:p>
    <w:p w:rsidR="00060494" w:rsidRDefault="00060494">
      <w:pPr>
        <w:pStyle w:val="ConsPlusNonformat"/>
        <w:jc w:val="both"/>
      </w:pPr>
      <w:r>
        <w:t xml:space="preserve">    в  случае  просрочки  исполнения  обязанности  по возврату акционерному</w:t>
      </w:r>
    </w:p>
    <w:p w:rsidR="00060494" w:rsidRDefault="00060494">
      <w:pPr>
        <w:pStyle w:val="ConsPlusNonformat"/>
        <w:jc w:val="both"/>
      </w:pPr>
      <w:r>
        <w:t>обществу "ДОМ.РФ" указанных средств уплатить акционерному обществу "ДОМ.РФ"</w:t>
      </w:r>
    </w:p>
    <w:p w:rsidR="00060494" w:rsidRDefault="00060494">
      <w:pPr>
        <w:pStyle w:val="ConsPlusNonformat"/>
        <w:jc w:val="both"/>
      </w:pPr>
      <w:r>
        <w:t>штраф,   размер   которого   составляет   одну  трехсотую  ключевой  ставки</w:t>
      </w:r>
    </w:p>
    <w:p w:rsidR="00060494" w:rsidRDefault="00060494">
      <w:pPr>
        <w:pStyle w:val="ConsPlusNonformat"/>
        <w:jc w:val="both"/>
      </w:pPr>
      <w:r>
        <w:t>Центрального  банка  Российской  Федерации,  действующей  на дату истечения</w:t>
      </w:r>
    </w:p>
    <w:p w:rsidR="00060494" w:rsidRDefault="00060494">
      <w:pPr>
        <w:pStyle w:val="ConsPlusNonformat"/>
        <w:jc w:val="both"/>
      </w:pPr>
      <w:r>
        <w:t>срока  возврата  средств  акционерному  обществу  "ДОМ.РФ",  от  подлежащей</w:t>
      </w:r>
    </w:p>
    <w:p w:rsidR="00060494" w:rsidRDefault="00060494">
      <w:pPr>
        <w:pStyle w:val="ConsPlusNonformat"/>
        <w:jc w:val="both"/>
      </w:pPr>
      <w:r>
        <w:t>возврату суммы средств, за каждый день просрочки.</w:t>
      </w:r>
    </w:p>
    <w:p w:rsidR="00060494" w:rsidRDefault="0006049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40"/>
        <w:gridCol w:w="2501"/>
        <w:gridCol w:w="340"/>
        <w:gridCol w:w="2324"/>
        <w:gridCol w:w="567"/>
      </w:tblGrid>
      <w:tr w:rsidR="00060494">
        <w:tc>
          <w:tcPr>
            <w:tcW w:w="3005" w:type="dxa"/>
            <w:tcBorders>
              <w:top w:val="nil"/>
              <w:left w:val="nil"/>
              <w:bottom w:val="nil"/>
              <w:right w:val="nil"/>
            </w:tcBorders>
            <w:vAlign w:val="bottom"/>
          </w:tcPr>
          <w:p w:rsidR="00060494" w:rsidRDefault="00060494">
            <w:pPr>
              <w:pStyle w:val="ConsPlusNormal"/>
            </w:pPr>
            <w:r>
              <w:t>Руководитель или уполномоченное им лицо</w:t>
            </w:r>
          </w:p>
        </w:tc>
        <w:tc>
          <w:tcPr>
            <w:tcW w:w="340" w:type="dxa"/>
            <w:tcBorders>
              <w:top w:val="nil"/>
              <w:left w:val="nil"/>
              <w:bottom w:val="nil"/>
              <w:right w:val="nil"/>
            </w:tcBorders>
          </w:tcPr>
          <w:p w:rsidR="00060494" w:rsidRDefault="00060494">
            <w:pPr>
              <w:pStyle w:val="ConsPlusNormal"/>
            </w:pPr>
          </w:p>
        </w:tc>
        <w:tc>
          <w:tcPr>
            <w:tcW w:w="2501" w:type="dxa"/>
            <w:tcBorders>
              <w:top w:val="nil"/>
              <w:left w:val="nil"/>
              <w:bottom w:val="single" w:sz="4" w:space="0" w:color="auto"/>
              <w:right w:val="nil"/>
            </w:tcBorders>
          </w:tcPr>
          <w:p w:rsidR="00060494" w:rsidRDefault="00060494">
            <w:pPr>
              <w:pStyle w:val="ConsPlusNormal"/>
            </w:pPr>
          </w:p>
        </w:tc>
        <w:tc>
          <w:tcPr>
            <w:tcW w:w="340" w:type="dxa"/>
            <w:tcBorders>
              <w:top w:val="nil"/>
              <w:left w:val="nil"/>
              <w:bottom w:val="nil"/>
              <w:right w:val="nil"/>
            </w:tcBorders>
          </w:tcPr>
          <w:p w:rsidR="00060494" w:rsidRDefault="00060494">
            <w:pPr>
              <w:pStyle w:val="ConsPlusNormal"/>
            </w:pPr>
          </w:p>
        </w:tc>
        <w:tc>
          <w:tcPr>
            <w:tcW w:w="2324" w:type="dxa"/>
            <w:tcBorders>
              <w:top w:val="nil"/>
              <w:left w:val="nil"/>
              <w:bottom w:val="single" w:sz="4" w:space="0" w:color="auto"/>
              <w:right w:val="nil"/>
            </w:tcBorders>
          </w:tcPr>
          <w:p w:rsidR="00060494" w:rsidRDefault="00060494">
            <w:pPr>
              <w:pStyle w:val="ConsPlusNormal"/>
            </w:pPr>
          </w:p>
        </w:tc>
        <w:tc>
          <w:tcPr>
            <w:tcW w:w="567" w:type="dxa"/>
            <w:tcBorders>
              <w:top w:val="nil"/>
              <w:left w:val="nil"/>
              <w:bottom w:val="nil"/>
              <w:right w:val="nil"/>
            </w:tcBorders>
            <w:vAlign w:val="bottom"/>
          </w:tcPr>
          <w:p w:rsidR="00060494" w:rsidRDefault="00060494">
            <w:pPr>
              <w:pStyle w:val="ConsPlusNormal"/>
            </w:pPr>
          </w:p>
        </w:tc>
      </w:tr>
      <w:tr w:rsidR="00060494">
        <w:tc>
          <w:tcPr>
            <w:tcW w:w="3005" w:type="dxa"/>
            <w:tcBorders>
              <w:top w:val="nil"/>
              <w:left w:val="nil"/>
              <w:bottom w:val="nil"/>
              <w:right w:val="nil"/>
            </w:tcBorders>
          </w:tcPr>
          <w:p w:rsidR="00060494" w:rsidRDefault="00060494">
            <w:pPr>
              <w:pStyle w:val="ConsPlusNormal"/>
            </w:pPr>
          </w:p>
        </w:tc>
        <w:tc>
          <w:tcPr>
            <w:tcW w:w="340" w:type="dxa"/>
            <w:tcBorders>
              <w:top w:val="nil"/>
              <w:left w:val="nil"/>
              <w:bottom w:val="nil"/>
              <w:right w:val="nil"/>
            </w:tcBorders>
          </w:tcPr>
          <w:p w:rsidR="00060494" w:rsidRDefault="00060494">
            <w:pPr>
              <w:pStyle w:val="ConsPlusNormal"/>
            </w:pPr>
          </w:p>
        </w:tc>
        <w:tc>
          <w:tcPr>
            <w:tcW w:w="2501" w:type="dxa"/>
            <w:tcBorders>
              <w:top w:val="single" w:sz="4" w:space="0" w:color="auto"/>
              <w:left w:val="nil"/>
              <w:bottom w:val="nil"/>
              <w:right w:val="nil"/>
            </w:tcBorders>
          </w:tcPr>
          <w:p w:rsidR="00060494" w:rsidRDefault="00060494">
            <w:pPr>
              <w:pStyle w:val="ConsPlusNormal"/>
              <w:jc w:val="center"/>
            </w:pPr>
            <w:r>
              <w:t>(подпись)</w:t>
            </w:r>
          </w:p>
        </w:tc>
        <w:tc>
          <w:tcPr>
            <w:tcW w:w="340" w:type="dxa"/>
            <w:tcBorders>
              <w:top w:val="nil"/>
              <w:left w:val="nil"/>
              <w:bottom w:val="nil"/>
              <w:right w:val="nil"/>
            </w:tcBorders>
          </w:tcPr>
          <w:p w:rsidR="00060494" w:rsidRDefault="00060494">
            <w:pPr>
              <w:pStyle w:val="ConsPlusNormal"/>
            </w:pPr>
          </w:p>
        </w:tc>
        <w:tc>
          <w:tcPr>
            <w:tcW w:w="2324" w:type="dxa"/>
            <w:tcBorders>
              <w:top w:val="single" w:sz="4" w:space="0" w:color="auto"/>
              <w:left w:val="nil"/>
              <w:bottom w:val="nil"/>
              <w:right w:val="nil"/>
            </w:tcBorders>
          </w:tcPr>
          <w:p w:rsidR="00060494" w:rsidRDefault="00060494">
            <w:pPr>
              <w:pStyle w:val="ConsPlusNormal"/>
              <w:jc w:val="center"/>
            </w:pPr>
            <w:r>
              <w:t>(ф.и.о.)</w:t>
            </w:r>
          </w:p>
        </w:tc>
        <w:tc>
          <w:tcPr>
            <w:tcW w:w="567" w:type="dxa"/>
            <w:tcBorders>
              <w:top w:val="nil"/>
              <w:left w:val="nil"/>
              <w:bottom w:val="nil"/>
              <w:right w:val="nil"/>
            </w:tcBorders>
          </w:tcPr>
          <w:p w:rsidR="00060494" w:rsidRDefault="00060494">
            <w:pPr>
              <w:pStyle w:val="ConsPlusNormal"/>
            </w:pPr>
          </w:p>
        </w:tc>
      </w:tr>
    </w:tbl>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jc w:val="right"/>
        <w:outlineLvl w:val="1"/>
      </w:pPr>
      <w:r>
        <w:t>Приложение N 4</w:t>
      </w:r>
    </w:p>
    <w:p w:rsidR="00060494" w:rsidRDefault="00060494">
      <w:pPr>
        <w:pStyle w:val="ConsPlusNormal"/>
        <w:jc w:val="right"/>
      </w:pPr>
      <w:r>
        <w:t>к Правилам возмещения российским</w:t>
      </w:r>
    </w:p>
    <w:p w:rsidR="00060494" w:rsidRDefault="00060494">
      <w:pPr>
        <w:pStyle w:val="ConsPlusNormal"/>
        <w:jc w:val="right"/>
      </w:pPr>
      <w:r>
        <w:t>кредитным организациям и акционерному</w:t>
      </w:r>
    </w:p>
    <w:p w:rsidR="00060494" w:rsidRDefault="00060494">
      <w:pPr>
        <w:pStyle w:val="ConsPlusNormal"/>
        <w:jc w:val="right"/>
      </w:pPr>
      <w:r>
        <w:t>обществу "ДОМ.РФ" недополученных</w:t>
      </w:r>
    </w:p>
    <w:p w:rsidR="00060494" w:rsidRDefault="00060494">
      <w:pPr>
        <w:pStyle w:val="ConsPlusNormal"/>
        <w:jc w:val="right"/>
      </w:pPr>
      <w:r>
        <w:t>доходов по выданным (приобретенным)</w:t>
      </w:r>
    </w:p>
    <w:p w:rsidR="00060494" w:rsidRDefault="00060494">
      <w:pPr>
        <w:pStyle w:val="ConsPlusNormal"/>
        <w:jc w:val="right"/>
      </w:pPr>
      <w:r>
        <w:t>жилищным (ипотечным) кредитам (займам),</w:t>
      </w:r>
    </w:p>
    <w:p w:rsidR="00060494" w:rsidRDefault="00060494">
      <w:pPr>
        <w:pStyle w:val="ConsPlusNormal"/>
        <w:jc w:val="right"/>
      </w:pPr>
      <w:r>
        <w:t>предоставленным гражданам Российской</w:t>
      </w:r>
    </w:p>
    <w:p w:rsidR="00060494" w:rsidRDefault="00060494">
      <w:pPr>
        <w:pStyle w:val="ConsPlusNormal"/>
        <w:jc w:val="right"/>
      </w:pPr>
      <w:r>
        <w:t>Федерации, имеющим детей</w:t>
      </w:r>
    </w:p>
    <w:p w:rsidR="00060494" w:rsidRDefault="000604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0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494" w:rsidRDefault="00060494"/>
        </w:tc>
        <w:tc>
          <w:tcPr>
            <w:tcW w:w="113" w:type="dxa"/>
            <w:tcBorders>
              <w:top w:val="nil"/>
              <w:left w:val="nil"/>
              <w:bottom w:val="nil"/>
              <w:right w:val="nil"/>
            </w:tcBorders>
            <w:shd w:val="clear" w:color="auto" w:fill="F4F3F8"/>
            <w:tcMar>
              <w:top w:w="0" w:type="dxa"/>
              <w:left w:w="0" w:type="dxa"/>
              <w:bottom w:w="0" w:type="dxa"/>
              <w:right w:w="0" w:type="dxa"/>
            </w:tcMar>
          </w:tcPr>
          <w:p w:rsidR="00060494" w:rsidRDefault="00060494"/>
        </w:tc>
        <w:tc>
          <w:tcPr>
            <w:tcW w:w="0" w:type="auto"/>
            <w:tcBorders>
              <w:top w:val="nil"/>
              <w:left w:val="nil"/>
              <w:bottom w:val="nil"/>
              <w:right w:val="nil"/>
            </w:tcBorders>
            <w:shd w:val="clear" w:color="auto" w:fill="F4F3F8"/>
            <w:tcMar>
              <w:top w:w="113" w:type="dxa"/>
              <w:left w:w="0" w:type="dxa"/>
              <w:bottom w:w="113" w:type="dxa"/>
              <w:right w:w="0" w:type="dxa"/>
            </w:tcMar>
          </w:tcPr>
          <w:p w:rsidR="00060494" w:rsidRDefault="00060494">
            <w:pPr>
              <w:pStyle w:val="ConsPlusNormal"/>
              <w:jc w:val="center"/>
            </w:pPr>
            <w:r>
              <w:rPr>
                <w:color w:val="392C69"/>
              </w:rPr>
              <w:t>Список изменяющих документов</w:t>
            </w:r>
          </w:p>
          <w:p w:rsidR="00060494" w:rsidRDefault="00060494">
            <w:pPr>
              <w:pStyle w:val="ConsPlusNormal"/>
              <w:jc w:val="center"/>
            </w:pPr>
            <w:r>
              <w:rPr>
                <w:color w:val="392C69"/>
              </w:rPr>
              <w:t xml:space="preserve">(введено </w:t>
            </w:r>
            <w:hyperlink r:id="rId218" w:history="1">
              <w:r>
                <w:rPr>
                  <w:color w:val="0000FF"/>
                </w:rPr>
                <w:t>Постановлением</w:t>
              </w:r>
            </w:hyperlink>
            <w:r>
              <w:rPr>
                <w:color w:val="392C69"/>
              </w:rPr>
              <w:t xml:space="preserve"> Правительства РФ от 30.06.2021 N 1060)</w:t>
            </w:r>
          </w:p>
        </w:tc>
        <w:tc>
          <w:tcPr>
            <w:tcW w:w="113" w:type="dxa"/>
            <w:tcBorders>
              <w:top w:val="nil"/>
              <w:left w:val="nil"/>
              <w:bottom w:val="nil"/>
              <w:right w:val="nil"/>
            </w:tcBorders>
            <w:shd w:val="clear" w:color="auto" w:fill="F4F3F8"/>
            <w:tcMar>
              <w:top w:w="0" w:type="dxa"/>
              <w:left w:w="0" w:type="dxa"/>
              <w:bottom w:w="0" w:type="dxa"/>
              <w:right w:w="0" w:type="dxa"/>
            </w:tcMar>
          </w:tcPr>
          <w:p w:rsidR="00060494" w:rsidRDefault="00060494"/>
        </w:tc>
      </w:tr>
    </w:tbl>
    <w:p w:rsidR="00060494" w:rsidRDefault="00060494">
      <w:pPr>
        <w:pStyle w:val="ConsPlusNormal"/>
        <w:jc w:val="both"/>
      </w:pPr>
    </w:p>
    <w:p w:rsidR="00060494" w:rsidRDefault="00060494">
      <w:pPr>
        <w:pStyle w:val="ConsPlusNormal"/>
        <w:jc w:val="right"/>
      </w:pPr>
      <w:r>
        <w:t>(форма)</w:t>
      </w:r>
    </w:p>
    <w:p w:rsidR="00060494" w:rsidRDefault="0006049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60494">
        <w:tc>
          <w:tcPr>
            <w:tcW w:w="4535" w:type="dxa"/>
            <w:tcBorders>
              <w:top w:val="nil"/>
              <w:left w:val="nil"/>
              <w:bottom w:val="nil"/>
              <w:right w:val="nil"/>
            </w:tcBorders>
          </w:tcPr>
          <w:p w:rsidR="00060494" w:rsidRDefault="00060494">
            <w:pPr>
              <w:pStyle w:val="ConsPlusNormal"/>
            </w:pPr>
          </w:p>
        </w:tc>
        <w:tc>
          <w:tcPr>
            <w:tcW w:w="4535" w:type="dxa"/>
            <w:tcBorders>
              <w:top w:val="nil"/>
              <w:left w:val="nil"/>
              <w:bottom w:val="nil"/>
              <w:right w:val="nil"/>
            </w:tcBorders>
            <w:vAlign w:val="center"/>
          </w:tcPr>
          <w:p w:rsidR="00060494" w:rsidRDefault="00060494">
            <w:pPr>
              <w:pStyle w:val="ConsPlusNormal"/>
              <w:jc w:val="right"/>
            </w:pPr>
            <w:r>
              <w:t>В акционерное общество "ДОМ.РФ"</w:t>
            </w:r>
          </w:p>
        </w:tc>
      </w:tr>
    </w:tbl>
    <w:p w:rsidR="00060494" w:rsidRDefault="00060494">
      <w:pPr>
        <w:pStyle w:val="ConsPlusNormal"/>
        <w:jc w:val="both"/>
      </w:pPr>
    </w:p>
    <w:p w:rsidR="00060494" w:rsidRDefault="00060494">
      <w:pPr>
        <w:pStyle w:val="ConsPlusNonformat"/>
        <w:jc w:val="both"/>
      </w:pPr>
      <w:bookmarkStart w:id="246" w:name="P2247"/>
      <w:bookmarkEnd w:id="246"/>
      <w:r>
        <w:t xml:space="preserve">                                 ЗАЯВЛЕНИЕ</w:t>
      </w:r>
    </w:p>
    <w:p w:rsidR="00060494" w:rsidRDefault="00060494">
      <w:pPr>
        <w:pStyle w:val="ConsPlusNonformat"/>
        <w:jc w:val="both"/>
      </w:pPr>
      <w:r>
        <w:t xml:space="preserve">              на получение возмещения недополученных доходов</w:t>
      </w:r>
    </w:p>
    <w:p w:rsidR="00060494" w:rsidRDefault="00060494">
      <w:pPr>
        <w:pStyle w:val="ConsPlusNonformat"/>
        <w:jc w:val="both"/>
      </w:pPr>
    </w:p>
    <w:p w:rsidR="00060494" w:rsidRDefault="00060494">
      <w:pPr>
        <w:pStyle w:val="ConsPlusNonformat"/>
        <w:jc w:val="both"/>
      </w:pPr>
      <w:r>
        <w:t>___________________________________________________________________________</w:t>
      </w:r>
    </w:p>
    <w:p w:rsidR="00060494" w:rsidRDefault="00060494">
      <w:pPr>
        <w:pStyle w:val="ConsPlusNonformat"/>
        <w:jc w:val="both"/>
      </w:pPr>
      <w:r>
        <w:t xml:space="preserve">                        (наименование организации)</w:t>
      </w:r>
    </w:p>
    <w:p w:rsidR="00060494" w:rsidRDefault="00060494">
      <w:pPr>
        <w:pStyle w:val="ConsPlusNonformat"/>
        <w:jc w:val="both"/>
      </w:pPr>
    </w:p>
    <w:p w:rsidR="00060494" w:rsidRDefault="00060494">
      <w:pPr>
        <w:pStyle w:val="ConsPlusNonformat"/>
        <w:jc w:val="both"/>
      </w:pPr>
      <w:r>
        <w:t xml:space="preserve">    Календарный  месяц, за который осуществляется возмещение недополученных</w:t>
      </w:r>
    </w:p>
    <w:p w:rsidR="00060494" w:rsidRDefault="00060494">
      <w:pPr>
        <w:pStyle w:val="ConsPlusNonformat"/>
        <w:jc w:val="both"/>
      </w:pPr>
      <w:r>
        <w:t>доходов (далее - расчетный месяц), - ______________________________ 20__ г.</w:t>
      </w:r>
    </w:p>
    <w:p w:rsidR="00060494" w:rsidRDefault="00060494">
      <w:pPr>
        <w:pStyle w:val="ConsPlusNonformat"/>
        <w:jc w:val="both"/>
      </w:pPr>
      <w:r>
        <w:t xml:space="preserve">    Количество выданных жилищных (ипотечных) кредитов (займов)</w:t>
      </w:r>
    </w:p>
    <w:p w:rsidR="00060494" w:rsidRDefault="00060494">
      <w:pPr>
        <w:pStyle w:val="ConsPlusNonformat"/>
        <w:jc w:val="both"/>
      </w:pPr>
      <w:r>
        <w:t>__________________________________________________________________________,</w:t>
      </w:r>
    </w:p>
    <w:p w:rsidR="00060494" w:rsidRDefault="00060494">
      <w:pPr>
        <w:pStyle w:val="ConsPlusNonformat"/>
        <w:jc w:val="both"/>
      </w:pPr>
      <w:r>
        <w:t xml:space="preserve">                        (наименование организации)</w:t>
      </w:r>
    </w:p>
    <w:p w:rsidR="00060494" w:rsidRDefault="00060494">
      <w:pPr>
        <w:pStyle w:val="ConsPlusNonformat"/>
        <w:jc w:val="both"/>
      </w:pPr>
      <w:r>
        <w:t>по  которым  осуществляется  возмещение  недополученных  доходов, составило</w:t>
      </w:r>
    </w:p>
    <w:p w:rsidR="00060494" w:rsidRDefault="00060494">
      <w:pPr>
        <w:pStyle w:val="ConsPlusNonformat"/>
        <w:jc w:val="both"/>
      </w:pPr>
      <w:r>
        <w:t>______ единиц.</w:t>
      </w:r>
    </w:p>
    <w:p w:rsidR="00060494" w:rsidRDefault="00060494">
      <w:pPr>
        <w:pStyle w:val="ConsPlusNonformat"/>
        <w:jc w:val="both"/>
      </w:pPr>
      <w:r>
        <w:t xml:space="preserve">    Общий  размер  недополученных  доходов по жилищным (ипотечным) кредитам</w:t>
      </w:r>
    </w:p>
    <w:p w:rsidR="00060494" w:rsidRDefault="00060494">
      <w:pPr>
        <w:pStyle w:val="ConsPlusNonformat"/>
        <w:jc w:val="both"/>
      </w:pPr>
      <w:r>
        <w:t xml:space="preserve">(займам),   выданным  в  соответствии  с  </w:t>
      </w:r>
      <w:hyperlink w:anchor="P116" w:history="1">
        <w:r>
          <w:rPr>
            <w:color w:val="0000FF"/>
          </w:rPr>
          <w:t>Правилами</w:t>
        </w:r>
      </w:hyperlink>
      <w:r>
        <w:t xml:space="preserve">  возмещения  российским</w:t>
      </w:r>
    </w:p>
    <w:p w:rsidR="00060494" w:rsidRDefault="00060494">
      <w:pPr>
        <w:pStyle w:val="ConsPlusNonformat"/>
        <w:jc w:val="both"/>
      </w:pPr>
      <w:r>
        <w:t>кредитным  организациям  и  акционерному  обществу  "ДОМ.РФ" недополученных</w:t>
      </w:r>
    </w:p>
    <w:p w:rsidR="00060494" w:rsidRDefault="00060494">
      <w:pPr>
        <w:pStyle w:val="ConsPlusNonformat"/>
        <w:jc w:val="both"/>
      </w:pPr>
      <w:r>
        <w:t>доходов по выданным (приобретенным) жилищным (ипотечным) кредитам (займам),</w:t>
      </w:r>
    </w:p>
    <w:p w:rsidR="00060494" w:rsidRDefault="00060494">
      <w:pPr>
        <w:pStyle w:val="ConsPlusNonformat"/>
        <w:jc w:val="both"/>
      </w:pPr>
      <w:r>
        <w:t>предоставленным    гражданам    Российской    Федерации,   имеющим   детей,</w:t>
      </w:r>
    </w:p>
    <w:p w:rsidR="00060494" w:rsidRDefault="00060494">
      <w:pPr>
        <w:pStyle w:val="ConsPlusNonformat"/>
        <w:jc w:val="both"/>
      </w:pPr>
      <w:r>
        <w:t>утвержденными   постановлением  Правительства  Российской  Федерации  от 30</w:t>
      </w:r>
    </w:p>
    <w:p w:rsidR="00060494" w:rsidRDefault="00060494">
      <w:pPr>
        <w:pStyle w:val="ConsPlusNonformat"/>
        <w:jc w:val="both"/>
      </w:pPr>
      <w:r>
        <w:t>декабря  2017  г.  N 1711 "Об утверждении Правил предоставления субсидий из</w:t>
      </w:r>
    </w:p>
    <w:p w:rsidR="00060494" w:rsidRDefault="00060494">
      <w:pPr>
        <w:pStyle w:val="ConsPlusNonformat"/>
        <w:jc w:val="both"/>
      </w:pPr>
      <w:r>
        <w:t>федерального  бюджета  акционерному  обществу  "ДОМ.РФ"  в  виде  вкладов в</w:t>
      </w:r>
    </w:p>
    <w:p w:rsidR="00060494" w:rsidRDefault="00060494">
      <w:pPr>
        <w:pStyle w:val="ConsPlusNonformat"/>
        <w:jc w:val="both"/>
      </w:pPr>
      <w:r>
        <w:t>имущество  акционерного  общества  "ДОМ.РФ",  не увеличивающих его уставный</w:t>
      </w:r>
    </w:p>
    <w:p w:rsidR="00060494" w:rsidRDefault="00060494">
      <w:pPr>
        <w:pStyle w:val="ConsPlusNonformat"/>
        <w:jc w:val="both"/>
      </w:pPr>
      <w:r>
        <w:t>капитал,  для  возмещения  российским кредитным организациям и акционерному</w:t>
      </w:r>
    </w:p>
    <w:p w:rsidR="00060494" w:rsidRDefault="00060494">
      <w:pPr>
        <w:pStyle w:val="ConsPlusNonformat"/>
        <w:jc w:val="both"/>
      </w:pPr>
      <w:r>
        <w:t>обществу   "ДОМ.РФ"  недополученных  доходов  по  выданным  (приобретенным)</w:t>
      </w:r>
    </w:p>
    <w:p w:rsidR="00060494" w:rsidRDefault="00060494">
      <w:pPr>
        <w:pStyle w:val="ConsPlusNonformat"/>
        <w:jc w:val="both"/>
      </w:pPr>
      <w:r>
        <w:t>жилищным   (ипотечным)   кредита   (займам),   предоставленным    гражданам</w:t>
      </w:r>
    </w:p>
    <w:p w:rsidR="00060494" w:rsidRDefault="00060494">
      <w:pPr>
        <w:pStyle w:val="ConsPlusNonformat"/>
        <w:jc w:val="both"/>
      </w:pPr>
      <w:r>
        <w:t>Российской   Федерации,  имеющим  детей,  и  Правил  возмещения  российским</w:t>
      </w:r>
    </w:p>
    <w:p w:rsidR="00060494" w:rsidRDefault="00060494">
      <w:pPr>
        <w:pStyle w:val="ConsPlusNonformat"/>
        <w:jc w:val="both"/>
      </w:pPr>
      <w:r>
        <w:t>кредитным  организациям  и  акционерному  обществу  "ДОМ.РФ" недополученных</w:t>
      </w:r>
    </w:p>
    <w:p w:rsidR="00060494" w:rsidRDefault="00060494">
      <w:pPr>
        <w:pStyle w:val="ConsPlusNonformat"/>
        <w:jc w:val="both"/>
      </w:pPr>
      <w:r>
        <w:t>доходов по выданным (приобретенным) жилищным (ипотечным) кредитам (займам),</w:t>
      </w:r>
    </w:p>
    <w:p w:rsidR="00060494" w:rsidRDefault="00060494">
      <w:pPr>
        <w:pStyle w:val="ConsPlusNonformat"/>
        <w:jc w:val="both"/>
      </w:pPr>
      <w:r>
        <w:t>предоставленным  гражданам  Российской  Федерации,  имеющим детей" (далее -</w:t>
      </w:r>
    </w:p>
    <w:p w:rsidR="00060494" w:rsidRDefault="00060494">
      <w:pPr>
        <w:pStyle w:val="ConsPlusNonformat"/>
        <w:jc w:val="both"/>
      </w:pPr>
      <w:r>
        <w:t>Правила возмещения), за расчетный месяц составил __________________________</w:t>
      </w:r>
    </w:p>
    <w:p w:rsidR="00060494" w:rsidRDefault="00060494">
      <w:pPr>
        <w:pStyle w:val="ConsPlusNonformat"/>
        <w:jc w:val="both"/>
      </w:pPr>
      <w:r>
        <w:t>(______________________) рублей.</w:t>
      </w:r>
    </w:p>
    <w:p w:rsidR="00060494" w:rsidRDefault="00060494">
      <w:pPr>
        <w:pStyle w:val="ConsPlusNonformat"/>
        <w:jc w:val="both"/>
      </w:pPr>
      <w:r>
        <w:t xml:space="preserve">    (сумма прописью)</w:t>
      </w:r>
    </w:p>
    <w:p w:rsidR="00060494" w:rsidRDefault="00060494">
      <w:pPr>
        <w:pStyle w:val="ConsPlusNonformat"/>
        <w:jc w:val="both"/>
      </w:pPr>
      <w:r>
        <w:t xml:space="preserve">    Общая сумма процентов, уплаченная заемщиками в расчетный месяц согласно</w:t>
      </w:r>
    </w:p>
    <w:p w:rsidR="00060494" w:rsidRDefault="00060494">
      <w:pPr>
        <w:pStyle w:val="ConsPlusNonformat"/>
        <w:jc w:val="both"/>
      </w:pPr>
      <w:r>
        <w:t>кредитным договорам (договорам займа), составила __________________________</w:t>
      </w:r>
    </w:p>
    <w:p w:rsidR="00060494" w:rsidRDefault="00060494">
      <w:pPr>
        <w:pStyle w:val="ConsPlusNonformat"/>
        <w:jc w:val="both"/>
      </w:pPr>
      <w:r>
        <w:t>(______________________) рублей.</w:t>
      </w:r>
    </w:p>
    <w:p w:rsidR="00060494" w:rsidRDefault="00060494">
      <w:pPr>
        <w:pStyle w:val="ConsPlusNonformat"/>
        <w:jc w:val="both"/>
      </w:pPr>
      <w:r>
        <w:t xml:space="preserve">    (сумма прописью)</w:t>
      </w:r>
    </w:p>
    <w:p w:rsidR="00060494" w:rsidRDefault="00060494">
      <w:pPr>
        <w:pStyle w:val="ConsPlusNormal"/>
        <w:jc w:val="both"/>
      </w:pPr>
    </w:p>
    <w:p w:rsidR="00060494" w:rsidRDefault="00060494">
      <w:pPr>
        <w:sectPr w:rsidR="000604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624"/>
        <w:gridCol w:w="1134"/>
        <w:gridCol w:w="907"/>
        <w:gridCol w:w="737"/>
        <w:gridCol w:w="624"/>
        <w:gridCol w:w="567"/>
        <w:gridCol w:w="624"/>
        <w:gridCol w:w="567"/>
        <w:gridCol w:w="737"/>
        <w:gridCol w:w="794"/>
        <w:gridCol w:w="907"/>
        <w:gridCol w:w="1077"/>
        <w:gridCol w:w="850"/>
        <w:gridCol w:w="567"/>
        <w:gridCol w:w="680"/>
        <w:gridCol w:w="907"/>
        <w:gridCol w:w="850"/>
        <w:gridCol w:w="737"/>
        <w:gridCol w:w="850"/>
        <w:gridCol w:w="567"/>
        <w:gridCol w:w="624"/>
        <w:gridCol w:w="567"/>
        <w:gridCol w:w="510"/>
        <w:gridCol w:w="567"/>
        <w:gridCol w:w="737"/>
        <w:gridCol w:w="850"/>
        <w:gridCol w:w="1020"/>
        <w:gridCol w:w="624"/>
        <w:gridCol w:w="624"/>
        <w:gridCol w:w="567"/>
        <w:gridCol w:w="624"/>
        <w:gridCol w:w="737"/>
        <w:gridCol w:w="737"/>
        <w:gridCol w:w="680"/>
        <w:gridCol w:w="567"/>
      </w:tblGrid>
      <w:tr w:rsidR="00060494">
        <w:tc>
          <w:tcPr>
            <w:tcW w:w="454" w:type="dxa"/>
            <w:vMerge w:val="restart"/>
          </w:tcPr>
          <w:p w:rsidR="00060494" w:rsidRDefault="00060494">
            <w:pPr>
              <w:pStyle w:val="ConsPlusNormal"/>
              <w:jc w:val="center"/>
            </w:pPr>
            <w:r>
              <w:lastRenderedPageBreak/>
              <w:t>N п/п</w:t>
            </w:r>
          </w:p>
        </w:tc>
        <w:tc>
          <w:tcPr>
            <w:tcW w:w="4026" w:type="dxa"/>
            <w:gridSpan w:val="5"/>
          </w:tcPr>
          <w:p w:rsidR="00060494" w:rsidRDefault="00060494">
            <w:pPr>
              <w:pStyle w:val="ConsPlusNormal"/>
              <w:jc w:val="center"/>
            </w:pPr>
            <w:r>
              <w:t>Сведения о жилом помещении (жилом помещении с земельным участком)</w:t>
            </w:r>
          </w:p>
        </w:tc>
        <w:tc>
          <w:tcPr>
            <w:tcW w:w="7994" w:type="dxa"/>
            <w:gridSpan w:val="11"/>
          </w:tcPr>
          <w:p w:rsidR="00060494" w:rsidRDefault="00060494">
            <w:pPr>
              <w:pStyle w:val="ConsPlusNormal"/>
              <w:jc w:val="center"/>
            </w:pPr>
            <w:r>
              <w:t>Параметры жилищного (ипотечного) кредита (займа), кредитного договора (договора займа)</w:t>
            </w:r>
          </w:p>
        </w:tc>
        <w:tc>
          <w:tcPr>
            <w:tcW w:w="907" w:type="dxa"/>
            <w:vMerge w:val="restart"/>
          </w:tcPr>
          <w:p w:rsidR="00060494" w:rsidRDefault="00060494">
            <w:pPr>
              <w:pStyle w:val="ConsPlusNormal"/>
              <w:jc w:val="center"/>
            </w:pPr>
            <w:r>
              <w:t xml:space="preserve">Код территории (субъекта Российской Федерации), на которой расположено приобретаемое (строящееся) жилое помещение </w:t>
            </w:r>
            <w:hyperlink w:anchor="P2702" w:history="1">
              <w:r>
                <w:rPr>
                  <w:color w:val="0000FF"/>
                </w:rPr>
                <w:t>&lt;12&gt;</w:t>
              </w:r>
            </w:hyperlink>
          </w:p>
        </w:tc>
        <w:tc>
          <w:tcPr>
            <w:tcW w:w="850" w:type="dxa"/>
            <w:vMerge w:val="restart"/>
          </w:tcPr>
          <w:p w:rsidR="00060494" w:rsidRDefault="00060494">
            <w:pPr>
              <w:pStyle w:val="ConsPlusNormal"/>
              <w:jc w:val="center"/>
            </w:pPr>
            <w:r>
              <w:t xml:space="preserve">Код территории (муниципального образования), на которой расположено приобретаемое (строящееся) жилое помещение </w:t>
            </w:r>
            <w:hyperlink w:anchor="P2705" w:history="1">
              <w:r>
                <w:rPr>
                  <w:color w:val="0000FF"/>
                </w:rPr>
                <w:t>&lt;13&gt;</w:t>
              </w:r>
            </w:hyperlink>
          </w:p>
        </w:tc>
        <w:tc>
          <w:tcPr>
            <w:tcW w:w="737" w:type="dxa"/>
            <w:vMerge w:val="restart"/>
          </w:tcPr>
          <w:p w:rsidR="00060494" w:rsidRDefault="00060494">
            <w:pPr>
              <w:pStyle w:val="ConsPlusNormal"/>
              <w:jc w:val="center"/>
            </w:pPr>
            <w:r>
              <w:t xml:space="preserve">Код территории (субъекта Российской Федерации), на которой расположен предмет залога </w:t>
            </w:r>
            <w:hyperlink w:anchor="P2709" w:history="1">
              <w:r>
                <w:rPr>
                  <w:color w:val="0000FF"/>
                </w:rPr>
                <w:t>&lt;14&gt;</w:t>
              </w:r>
            </w:hyperlink>
          </w:p>
        </w:tc>
        <w:tc>
          <w:tcPr>
            <w:tcW w:w="3685" w:type="dxa"/>
            <w:gridSpan w:val="6"/>
          </w:tcPr>
          <w:p w:rsidR="00060494" w:rsidRDefault="00060494">
            <w:pPr>
              <w:pStyle w:val="ConsPlusNormal"/>
              <w:jc w:val="center"/>
            </w:pPr>
            <w:r>
              <w:t>Сведения о заемщике по кредитному договору (договору займа)</w:t>
            </w:r>
          </w:p>
        </w:tc>
        <w:tc>
          <w:tcPr>
            <w:tcW w:w="3231" w:type="dxa"/>
            <w:gridSpan w:val="4"/>
          </w:tcPr>
          <w:p w:rsidR="00060494" w:rsidRDefault="00060494">
            <w:pPr>
              <w:pStyle w:val="ConsPlusNormal"/>
              <w:jc w:val="center"/>
            </w:pPr>
            <w:r>
              <w:t>Параметры возмещения недополученного дохода</w:t>
            </w:r>
          </w:p>
        </w:tc>
        <w:tc>
          <w:tcPr>
            <w:tcW w:w="1815" w:type="dxa"/>
            <w:gridSpan w:val="3"/>
          </w:tcPr>
          <w:p w:rsidR="00060494" w:rsidRDefault="00060494">
            <w:pPr>
              <w:pStyle w:val="ConsPlusNormal"/>
              <w:jc w:val="center"/>
            </w:pPr>
            <w:r>
              <w:t xml:space="preserve">Даты рождения детей, родившихся с 1 января 2018 г. по 31 декабря 2022 г. </w:t>
            </w:r>
            <w:hyperlink w:anchor="P2762" w:history="1">
              <w:r>
                <w:rPr>
                  <w:color w:val="0000FF"/>
                </w:rPr>
                <w:t>&lt;27&gt;</w:t>
              </w:r>
            </w:hyperlink>
          </w:p>
        </w:tc>
        <w:tc>
          <w:tcPr>
            <w:tcW w:w="737" w:type="dxa"/>
            <w:vMerge w:val="restart"/>
          </w:tcPr>
          <w:p w:rsidR="00060494" w:rsidRDefault="00060494">
            <w:pPr>
              <w:pStyle w:val="ConsPlusNormal"/>
              <w:jc w:val="center"/>
            </w:pPr>
            <w:r>
              <w:t xml:space="preserve">Дата рождения ребенка, которому установлена категория "ребенок-инвалид" </w:t>
            </w:r>
            <w:hyperlink w:anchor="P2762" w:history="1">
              <w:r>
                <w:rPr>
                  <w:color w:val="0000FF"/>
                </w:rPr>
                <w:t>&lt;27&gt;</w:t>
              </w:r>
            </w:hyperlink>
          </w:p>
        </w:tc>
        <w:tc>
          <w:tcPr>
            <w:tcW w:w="737" w:type="dxa"/>
            <w:vMerge w:val="restart"/>
          </w:tcPr>
          <w:p w:rsidR="00060494" w:rsidRDefault="00060494">
            <w:pPr>
              <w:pStyle w:val="ConsPlusNormal"/>
              <w:jc w:val="center"/>
            </w:pPr>
            <w:r>
              <w:t xml:space="preserve">Дата заключения дополнительного соглашения о рефинансировании </w:t>
            </w:r>
            <w:hyperlink w:anchor="P2766" w:history="1">
              <w:r>
                <w:rPr>
                  <w:color w:val="0000FF"/>
                </w:rPr>
                <w:t>&lt;28&gt;</w:t>
              </w:r>
            </w:hyperlink>
          </w:p>
        </w:tc>
        <w:tc>
          <w:tcPr>
            <w:tcW w:w="680" w:type="dxa"/>
            <w:vMerge w:val="restart"/>
          </w:tcPr>
          <w:p w:rsidR="00060494" w:rsidRDefault="00060494">
            <w:pPr>
              <w:pStyle w:val="ConsPlusNormal"/>
              <w:jc w:val="center"/>
            </w:pPr>
            <w:r>
              <w:t>Период, в течение которого осуществляется возмещение</w:t>
            </w:r>
          </w:p>
        </w:tc>
        <w:tc>
          <w:tcPr>
            <w:tcW w:w="567" w:type="dxa"/>
            <w:vMerge w:val="restart"/>
          </w:tcPr>
          <w:p w:rsidR="00060494" w:rsidRDefault="00060494">
            <w:pPr>
              <w:pStyle w:val="ConsPlusNormal"/>
              <w:jc w:val="center"/>
            </w:pPr>
            <w:r>
              <w:t xml:space="preserve">Вид кредитования </w:t>
            </w:r>
            <w:hyperlink w:anchor="P2767" w:history="1">
              <w:r>
                <w:rPr>
                  <w:color w:val="0000FF"/>
                </w:rPr>
                <w:t>&lt;29&gt;</w:t>
              </w:r>
            </w:hyperlink>
          </w:p>
        </w:tc>
      </w:tr>
      <w:tr w:rsidR="00060494">
        <w:tc>
          <w:tcPr>
            <w:tcW w:w="454" w:type="dxa"/>
            <w:vMerge/>
          </w:tcPr>
          <w:p w:rsidR="00060494" w:rsidRDefault="00060494"/>
        </w:tc>
        <w:tc>
          <w:tcPr>
            <w:tcW w:w="624" w:type="dxa"/>
          </w:tcPr>
          <w:p w:rsidR="00060494" w:rsidRDefault="00060494">
            <w:pPr>
              <w:pStyle w:val="ConsPlusNormal"/>
              <w:jc w:val="center"/>
            </w:pPr>
            <w:r>
              <w:t xml:space="preserve">Сторона по договору (ИНН) </w:t>
            </w:r>
            <w:hyperlink w:anchor="P2622" w:history="1">
              <w:r>
                <w:rPr>
                  <w:color w:val="0000FF"/>
                </w:rPr>
                <w:t>&lt;1&gt;</w:t>
              </w:r>
            </w:hyperlink>
          </w:p>
        </w:tc>
        <w:tc>
          <w:tcPr>
            <w:tcW w:w="624" w:type="dxa"/>
          </w:tcPr>
          <w:p w:rsidR="00060494" w:rsidRDefault="00060494">
            <w:pPr>
              <w:pStyle w:val="ConsPlusNormal"/>
              <w:jc w:val="center"/>
            </w:pPr>
            <w:r>
              <w:t xml:space="preserve">Стоимость (рублей) </w:t>
            </w:r>
            <w:hyperlink w:anchor="P2629" w:history="1">
              <w:r>
                <w:rPr>
                  <w:color w:val="0000FF"/>
                </w:rPr>
                <w:t>&lt;2&gt;</w:t>
              </w:r>
            </w:hyperlink>
          </w:p>
        </w:tc>
        <w:tc>
          <w:tcPr>
            <w:tcW w:w="1134" w:type="dxa"/>
          </w:tcPr>
          <w:p w:rsidR="00060494" w:rsidRDefault="00060494">
            <w:pPr>
              <w:pStyle w:val="ConsPlusNormal"/>
              <w:jc w:val="center"/>
            </w:pPr>
            <w:r>
              <w:t xml:space="preserve">Дата регистрации залога жилого помещения или прав требований по договору участия в долевом строительстве </w:t>
            </w:r>
            <w:hyperlink w:anchor="P2642" w:history="1">
              <w:r>
                <w:rPr>
                  <w:color w:val="0000FF"/>
                </w:rPr>
                <w:t>&lt;3&gt;</w:t>
              </w:r>
            </w:hyperlink>
          </w:p>
        </w:tc>
        <w:tc>
          <w:tcPr>
            <w:tcW w:w="907" w:type="dxa"/>
          </w:tcPr>
          <w:p w:rsidR="00060494" w:rsidRDefault="00060494">
            <w:pPr>
              <w:pStyle w:val="ConsPlusNormal"/>
              <w:jc w:val="center"/>
            </w:pPr>
            <w:r>
              <w:t xml:space="preserve">Дата регистрации права собственности на приобретенное (построенное) жилое помещение </w:t>
            </w:r>
            <w:hyperlink w:anchor="P2645" w:history="1">
              <w:r>
                <w:rPr>
                  <w:color w:val="0000FF"/>
                </w:rPr>
                <w:t>&lt;4&gt;</w:t>
              </w:r>
            </w:hyperlink>
          </w:p>
        </w:tc>
        <w:tc>
          <w:tcPr>
            <w:tcW w:w="737" w:type="dxa"/>
          </w:tcPr>
          <w:p w:rsidR="00060494" w:rsidRDefault="00060494">
            <w:pPr>
              <w:pStyle w:val="ConsPlusNormal"/>
              <w:jc w:val="center"/>
            </w:pPr>
            <w:r>
              <w:t xml:space="preserve">Площадь жилого помещения (кв. м) </w:t>
            </w:r>
            <w:hyperlink w:anchor="P2646" w:history="1">
              <w:r>
                <w:rPr>
                  <w:color w:val="0000FF"/>
                </w:rPr>
                <w:t>&lt;5&gt;</w:t>
              </w:r>
            </w:hyperlink>
          </w:p>
        </w:tc>
        <w:tc>
          <w:tcPr>
            <w:tcW w:w="624" w:type="dxa"/>
          </w:tcPr>
          <w:p w:rsidR="00060494" w:rsidRDefault="00060494">
            <w:pPr>
              <w:pStyle w:val="ConsPlusNormal"/>
              <w:jc w:val="center"/>
            </w:pPr>
            <w:r>
              <w:t xml:space="preserve">Первоначальный кредитор (ИНН) </w:t>
            </w:r>
            <w:hyperlink w:anchor="P2648" w:history="1">
              <w:r>
                <w:rPr>
                  <w:color w:val="0000FF"/>
                </w:rPr>
                <w:t>&lt;6&gt;</w:t>
              </w:r>
            </w:hyperlink>
          </w:p>
        </w:tc>
        <w:tc>
          <w:tcPr>
            <w:tcW w:w="567" w:type="dxa"/>
          </w:tcPr>
          <w:p w:rsidR="00060494" w:rsidRDefault="00060494">
            <w:pPr>
              <w:pStyle w:val="ConsPlusNormal"/>
              <w:jc w:val="center"/>
            </w:pPr>
            <w:r>
              <w:t>Номер кредитного договора (договора займа)</w:t>
            </w:r>
          </w:p>
        </w:tc>
        <w:tc>
          <w:tcPr>
            <w:tcW w:w="624" w:type="dxa"/>
          </w:tcPr>
          <w:p w:rsidR="00060494" w:rsidRDefault="00060494">
            <w:pPr>
              <w:pStyle w:val="ConsPlusNormal"/>
              <w:jc w:val="center"/>
            </w:pPr>
            <w:r>
              <w:t>Дата заключения кредитного договора (договора займа)</w:t>
            </w:r>
          </w:p>
        </w:tc>
        <w:tc>
          <w:tcPr>
            <w:tcW w:w="567" w:type="dxa"/>
          </w:tcPr>
          <w:p w:rsidR="00060494" w:rsidRDefault="00060494">
            <w:pPr>
              <w:pStyle w:val="ConsPlusNormal"/>
              <w:jc w:val="center"/>
            </w:pPr>
            <w:r>
              <w:t>Дата выдачи кредита (займа)</w:t>
            </w:r>
          </w:p>
        </w:tc>
        <w:tc>
          <w:tcPr>
            <w:tcW w:w="737" w:type="dxa"/>
          </w:tcPr>
          <w:p w:rsidR="00060494" w:rsidRDefault="00060494">
            <w:pPr>
              <w:pStyle w:val="ConsPlusNormal"/>
              <w:jc w:val="center"/>
            </w:pPr>
            <w:r>
              <w:t xml:space="preserve">Цель кредита </w:t>
            </w:r>
            <w:hyperlink w:anchor="P2652" w:history="1">
              <w:r>
                <w:rPr>
                  <w:color w:val="0000FF"/>
                </w:rPr>
                <w:t>&lt;7&gt;</w:t>
              </w:r>
            </w:hyperlink>
          </w:p>
        </w:tc>
        <w:tc>
          <w:tcPr>
            <w:tcW w:w="794" w:type="dxa"/>
          </w:tcPr>
          <w:p w:rsidR="00060494" w:rsidRDefault="00060494">
            <w:pPr>
              <w:pStyle w:val="ConsPlusNormal"/>
              <w:jc w:val="center"/>
            </w:pPr>
            <w:r>
              <w:t xml:space="preserve">Сумма кредита (займа) (рублей) </w:t>
            </w:r>
            <w:hyperlink w:anchor="P2689" w:history="1">
              <w:r>
                <w:rPr>
                  <w:color w:val="0000FF"/>
                </w:rPr>
                <w:t>&lt;8&gt;</w:t>
              </w:r>
            </w:hyperlink>
          </w:p>
        </w:tc>
        <w:tc>
          <w:tcPr>
            <w:tcW w:w="907" w:type="dxa"/>
          </w:tcPr>
          <w:p w:rsidR="00060494" w:rsidRDefault="00060494">
            <w:pPr>
              <w:pStyle w:val="ConsPlusNormal"/>
              <w:jc w:val="center"/>
            </w:pPr>
            <w:r>
              <w:t xml:space="preserve">Размер остатка основного долга по кредиту (займу) (рублей) </w:t>
            </w:r>
            <w:hyperlink w:anchor="P2693" w:history="1">
              <w:r>
                <w:rPr>
                  <w:color w:val="0000FF"/>
                </w:rPr>
                <w:t>&lt;9&gt;</w:t>
              </w:r>
            </w:hyperlink>
          </w:p>
        </w:tc>
        <w:tc>
          <w:tcPr>
            <w:tcW w:w="1077" w:type="dxa"/>
          </w:tcPr>
          <w:p w:rsidR="00060494" w:rsidRDefault="00060494">
            <w:pPr>
              <w:pStyle w:val="ConsPlusNormal"/>
              <w:jc w:val="center"/>
            </w:pPr>
            <w:r>
              <w:t>Ставка по кредитному договору (договору займа) в течение периода возмещения на первый день расчетного месяца (процентов годовых)</w:t>
            </w:r>
          </w:p>
        </w:tc>
        <w:tc>
          <w:tcPr>
            <w:tcW w:w="850" w:type="dxa"/>
          </w:tcPr>
          <w:p w:rsidR="00060494" w:rsidRDefault="00060494">
            <w:pPr>
              <w:pStyle w:val="ConsPlusNormal"/>
              <w:jc w:val="center"/>
            </w:pPr>
            <w:r>
              <w:t xml:space="preserve">Срок кредитного договора (месяцев) </w:t>
            </w:r>
            <w:hyperlink w:anchor="P2694" w:history="1">
              <w:r>
                <w:rPr>
                  <w:color w:val="0000FF"/>
                </w:rPr>
                <w:t>&lt;10&gt;</w:t>
              </w:r>
            </w:hyperlink>
          </w:p>
        </w:tc>
        <w:tc>
          <w:tcPr>
            <w:tcW w:w="567" w:type="dxa"/>
          </w:tcPr>
          <w:p w:rsidR="00060494" w:rsidRDefault="00060494">
            <w:pPr>
              <w:pStyle w:val="ConsPlusNormal"/>
              <w:jc w:val="center"/>
            </w:pPr>
            <w:r>
              <w:t xml:space="preserve">Доля кредитных (заемных) средств (в процентах) </w:t>
            </w:r>
            <w:hyperlink w:anchor="P2696" w:history="1">
              <w:r>
                <w:rPr>
                  <w:color w:val="0000FF"/>
                </w:rPr>
                <w:t>&lt;11&gt;</w:t>
              </w:r>
            </w:hyperlink>
          </w:p>
        </w:tc>
        <w:tc>
          <w:tcPr>
            <w:tcW w:w="680" w:type="dxa"/>
          </w:tcPr>
          <w:p w:rsidR="00060494" w:rsidRDefault="00060494">
            <w:pPr>
              <w:pStyle w:val="ConsPlusNormal"/>
              <w:jc w:val="center"/>
            </w:pPr>
            <w:r>
              <w:t>Дата уступки права требования по кредитному договору (договору займа)</w:t>
            </w:r>
          </w:p>
        </w:tc>
        <w:tc>
          <w:tcPr>
            <w:tcW w:w="907" w:type="dxa"/>
            <w:vMerge/>
          </w:tcPr>
          <w:p w:rsidR="00060494" w:rsidRDefault="00060494"/>
        </w:tc>
        <w:tc>
          <w:tcPr>
            <w:tcW w:w="850" w:type="dxa"/>
            <w:vMerge/>
          </w:tcPr>
          <w:p w:rsidR="00060494" w:rsidRDefault="00060494"/>
        </w:tc>
        <w:tc>
          <w:tcPr>
            <w:tcW w:w="737" w:type="dxa"/>
            <w:vMerge/>
          </w:tcPr>
          <w:p w:rsidR="00060494" w:rsidRDefault="00060494"/>
        </w:tc>
        <w:tc>
          <w:tcPr>
            <w:tcW w:w="850" w:type="dxa"/>
          </w:tcPr>
          <w:p w:rsidR="00060494" w:rsidRDefault="00060494">
            <w:pPr>
              <w:pStyle w:val="ConsPlusNormal"/>
              <w:jc w:val="center"/>
            </w:pPr>
            <w:r>
              <w:t xml:space="preserve">Код территории (субъекта Российской Федерации), на которой проживает заемщик </w:t>
            </w:r>
            <w:hyperlink w:anchor="P2714" w:history="1">
              <w:r>
                <w:rPr>
                  <w:color w:val="0000FF"/>
                </w:rPr>
                <w:t>&lt;15&gt;</w:t>
              </w:r>
            </w:hyperlink>
          </w:p>
        </w:tc>
        <w:tc>
          <w:tcPr>
            <w:tcW w:w="567" w:type="dxa"/>
          </w:tcPr>
          <w:p w:rsidR="00060494" w:rsidRDefault="00060494">
            <w:pPr>
              <w:pStyle w:val="ConsPlusNormal"/>
              <w:jc w:val="center"/>
            </w:pPr>
            <w:r>
              <w:t xml:space="preserve">СНИЛС заемщика </w:t>
            </w:r>
            <w:hyperlink w:anchor="P2723" w:history="1">
              <w:r>
                <w:rPr>
                  <w:color w:val="0000FF"/>
                </w:rPr>
                <w:t>&lt;16&gt;</w:t>
              </w:r>
            </w:hyperlink>
          </w:p>
        </w:tc>
        <w:tc>
          <w:tcPr>
            <w:tcW w:w="624" w:type="dxa"/>
          </w:tcPr>
          <w:p w:rsidR="00060494" w:rsidRDefault="00060494">
            <w:pPr>
              <w:pStyle w:val="ConsPlusNormal"/>
              <w:jc w:val="center"/>
            </w:pPr>
            <w:r>
              <w:t xml:space="preserve">СНИЛС супруга (супруги) заемщика </w:t>
            </w:r>
            <w:hyperlink w:anchor="P2727" w:history="1">
              <w:r>
                <w:rPr>
                  <w:color w:val="0000FF"/>
                </w:rPr>
                <w:t>&lt;17&gt;</w:t>
              </w:r>
            </w:hyperlink>
          </w:p>
        </w:tc>
        <w:tc>
          <w:tcPr>
            <w:tcW w:w="567" w:type="dxa"/>
          </w:tcPr>
          <w:p w:rsidR="00060494" w:rsidRDefault="00060494">
            <w:pPr>
              <w:pStyle w:val="ConsPlusNormal"/>
              <w:jc w:val="center"/>
            </w:pPr>
            <w:r>
              <w:t xml:space="preserve">Категория заемщика </w:t>
            </w:r>
            <w:hyperlink w:anchor="P2731" w:history="1">
              <w:r>
                <w:rPr>
                  <w:color w:val="0000FF"/>
                </w:rPr>
                <w:t>&lt;18&gt;</w:t>
              </w:r>
            </w:hyperlink>
          </w:p>
        </w:tc>
        <w:tc>
          <w:tcPr>
            <w:tcW w:w="510" w:type="dxa"/>
          </w:tcPr>
          <w:p w:rsidR="00060494" w:rsidRDefault="00060494">
            <w:pPr>
              <w:pStyle w:val="ConsPlusNormal"/>
              <w:jc w:val="center"/>
            </w:pPr>
            <w:r>
              <w:t xml:space="preserve">Контактный номер телефона заемщика </w:t>
            </w:r>
            <w:hyperlink w:anchor="P2740" w:history="1">
              <w:r>
                <w:rPr>
                  <w:color w:val="0000FF"/>
                </w:rPr>
                <w:t>&lt;19&gt;</w:t>
              </w:r>
            </w:hyperlink>
          </w:p>
        </w:tc>
        <w:tc>
          <w:tcPr>
            <w:tcW w:w="567" w:type="dxa"/>
          </w:tcPr>
          <w:p w:rsidR="00060494" w:rsidRDefault="00060494">
            <w:pPr>
              <w:pStyle w:val="ConsPlusNormal"/>
              <w:jc w:val="center"/>
            </w:pPr>
            <w:r>
              <w:t>Адрес электронной почты заемщика</w:t>
            </w:r>
          </w:p>
        </w:tc>
        <w:tc>
          <w:tcPr>
            <w:tcW w:w="737" w:type="dxa"/>
          </w:tcPr>
          <w:p w:rsidR="00060494" w:rsidRDefault="00060494">
            <w:pPr>
              <w:pStyle w:val="ConsPlusNormal"/>
              <w:jc w:val="center"/>
            </w:pPr>
            <w:r>
              <w:t>Размер ключевой ставки Банка России на первый день расчетного периода (процентов годовых)</w:t>
            </w:r>
          </w:p>
        </w:tc>
        <w:tc>
          <w:tcPr>
            <w:tcW w:w="850" w:type="dxa"/>
          </w:tcPr>
          <w:p w:rsidR="00060494" w:rsidRDefault="00060494">
            <w:pPr>
              <w:pStyle w:val="ConsPlusNormal"/>
              <w:jc w:val="center"/>
            </w:pPr>
            <w:r>
              <w:t xml:space="preserve">Размер ставки, подлежащей возмещению (процентов годовых) </w:t>
            </w:r>
            <w:hyperlink w:anchor="P2743" w:history="1">
              <w:r>
                <w:rPr>
                  <w:color w:val="0000FF"/>
                </w:rPr>
                <w:t>&lt;20&gt;</w:t>
              </w:r>
            </w:hyperlink>
          </w:p>
        </w:tc>
        <w:tc>
          <w:tcPr>
            <w:tcW w:w="1020" w:type="dxa"/>
          </w:tcPr>
          <w:p w:rsidR="00060494" w:rsidRDefault="00060494">
            <w:pPr>
              <w:pStyle w:val="ConsPlusNormal"/>
              <w:jc w:val="center"/>
            </w:pPr>
            <w:r>
              <w:t>Сумма процентов, уплаченная заемщиком в расчетный месяц согласно кредитному договору (договору займа) (рублей)</w:t>
            </w:r>
          </w:p>
        </w:tc>
        <w:tc>
          <w:tcPr>
            <w:tcW w:w="624" w:type="dxa"/>
          </w:tcPr>
          <w:p w:rsidR="00060494" w:rsidRDefault="00060494">
            <w:pPr>
              <w:pStyle w:val="ConsPlusNormal"/>
              <w:jc w:val="center"/>
            </w:pPr>
            <w:r>
              <w:t xml:space="preserve">Размер возмещения (рублей) </w:t>
            </w:r>
            <w:hyperlink w:anchor="P2749" w:history="1">
              <w:r>
                <w:rPr>
                  <w:color w:val="0000FF"/>
                </w:rPr>
                <w:t>&lt;21&gt;</w:t>
              </w:r>
            </w:hyperlink>
          </w:p>
        </w:tc>
        <w:tc>
          <w:tcPr>
            <w:tcW w:w="624" w:type="dxa"/>
          </w:tcPr>
          <w:p w:rsidR="00060494" w:rsidRDefault="00060494">
            <w:pPr>
              <w:pStyle w:val="ConsPlusNormal"/>
              <w:jc w:val="center"/>
            </w:pPr>
            <w:r>
              <w:t>дата рождения первого ребенка</w:t>
            </w:r>
          </w:p>
        </w:tc>
        <w:tc>
          <w:tcPr>
            <w:tcW w:w="567" w:type="dxa"/>
          </w:tcPr>
          <w:p w:rsidR="00060494" w:rsidRDefault="00060494">
            <w:pPr>
              <w:pStyle w:val="ConsPlusNormal"/>
              <w:jc w:val="center"/>
            </w:pPr>
            <w:r>
              <w:t>дата рождения второго ребенка</w:t>
            </w:r>
          </w:p>
        </w:tc>
        <w:tc>
          <w:tcPr>
            <w:tcW w:w="624" w:type="dxa"/>
          </w:tcPr>
          <w:p w:rsidR="00060494" w:rsidRDefault="00060494">
            <w:pPr>
              <w:pStyle w:val="ConsPlusNormal"/>
              <w:jc w:val="center"/>
            </w:pPr>
            <w:r>
              <w:t>даты рождения третьего и последующего ребенка</w:t>
            </w:r>
          </w:p>
        </w:tc>
        <w:tc>
          <w:tcPr>
            <w:tcW w:w="737" w:type="dxa"/>
            <w:vMerge/>
          </w:tcPr>
          <w:p w:rsidR="00060494" w:rsidRDefault="00060494"/>
        </w:tc>
        <w:tc>
          <w:tcPr>
            <w:tcW w:w="737" w:type="dxa"/>
            <w:vMerge/>
          </w:tcPr>
          <w:p w:rsidR="00060494" w:rsidRDefault="00060494"/>
        </w:tc>
        <w:tc>
          <w:tcPr>
            <w:tcW w:w="680" w:type="dxa"/>
            <w:vMerge/>
          </w:tcPr>
          <w:p w:rsidR="00060494" w:rsidRDefault="00060494"/>
        </w:tc>
        <w:tc>
          <w:tcPr>
            <w:tcW w:w="567" w:type="dxa"/>
            <w:vMerge/>
          </w:tcPr>
          <w:p w:rsidR="00060494" w:rsidRDefault="00060494"/>
        </w:tc>
      </w:tr>
      <w:tr w:rsidR="00060494">
        <w:tc>
          <w:tcPr>
            <w:tcW w:w="454" w:type="dxa"/>
          </w:tcPr>
          <w:p w:rsidR="00060494" w:rsidRDefault="00060494">
            <w:pPr>
              <w:pStyle w:val="ConsPlusNormal"/>
              <w:jc w:val="center"/>
            </w:pPr>
            <w:r>
              <w:t>1</w:t>
            </w:r>
          </w:p>
        </w:tc>
        <w:tc>
          <w:tcPr>
            <w:tcW w:w="624" w:type="dxa"/>
          </w:tcPr>
          <w:p w:rsidR="00060494" w:rsidRDefault="00060494">
            <w:pPr>
              <w:pStyle w:val="ConsPlusNormal"/>
              <w:jc w:val="center"/>
            </w:pPr>
            <w:r>
              <w:t>2</w:t>
            </w:r>
          </w:p>
        </w:tc>
        <w:tc>
          <w:tcPr>
            <w:tcW w:w="624" w:type="dxa"/>
          </w:tcPr>
          <w:p w:rsidR="00060494" w:rsidRDefault="00060494">
            <w:pPr>
              <w:pStyle w:val="ConsPlusNormal"/>
              <w:jc w:val="center"/>
            </w:pPr>
            <w:bookmarkStart w:id="247" w:name="P2328"/>
            <w:bookmarkEnd w:id="247"/>
            <w:r>
              <w:t>3</w:t>
            </w:r>
          </w:p>
        </w:tc>
        <w:tc>
          <w:tcPr>
            <w:tcW w:w="1134" w:type="dxa"/>
          </w:tcPr>
          <w:p w:rsidR="00060494" w:rsidRDefault="00060494">
            <w:pPr>
              <w:pStyle w:val="ConsPlusNormal"/>
              <w:jc w:val="center"/>
            </w:pPr>
            <w:r>
              <w:t>4</w:t>
            </w:r>
          </w:p>
        </w:tc>
        <w:tc>
          <w:tcPr>
            <w:tcW w:w="907" w:type="dxa"/>
          </w:tcPr>
          <w:p w:rsidR="00060494" w:rsidRDefault="00060494">
            <w:pPr>
              <w:pStyle w:val="ConsPlusNormal"/>
              <w:jc w:val="center"/>
            </w:pPr>
            <w:r>
              <w:t>5</w:t>
            </w:r>
          </w:p>
        </w:tc>
        <w:tc>
          <w:tcPr>
            <w:tcW w:w="737" w:type="dxa"/>
          </w:tcPr>
          <w:p w:rsidR="00060494" w:rsidRDefault="00060494">
            <w:pPr>
              <w:pStyle w:val="ConsPlusNormal"/>
              <w:jc w:val="center"/>
            </w:pPr>
            <w:bookmarkStart w:id="248" w:name="P2331"/>
            <w:bookmarkEnd w:id="248"/>
            <w:r>
              <w:t>6</w:t>
            </w:r>
          </w:p>
        </w:tc>
        <w:tc>
          <w:tcPr>
            <w:tcW w:w="624" w:type="dxa"/>
          </w:tcPr>
          <w:p w:rsidR="00060494" w:rsidRDefault="00060494">
            <w:pPr>
              <w:pStyle w:val="ConsPlusNormal"/>
              <w:jc w:val="center"/>
            </w:pPr>
            <w:r>
              <w:t>7</w:t>
            </w:r>
          </w:p>
        </w:tc>
        <w:tc>
          <w:tcPr>
            <w:tcW w:w="567" w:type="dxa"/>
          </w:tcPr>
          <w:p w:rsidR="00060494" w:rsidRDefault="00060494">
            <w:pPr>
              <w:pStyle w:val="ConsPlusNormal"/>
              <w:jc w:val="center"/>
            </w:pPr>
            <w:r>
              <w:t>8</w:t>
            </w:r>
          </w:p>
        </w:tc>
        <w:tc>
          <w:tcPr>
            <w:tcW w:w="624" w:type="dxa"/>
          </w:tcPr>
          <w:p w:rsidR="00060494" w:rsidRDefault="00060494">
            <w:pPr>
              <w:pStyle w:val="ConsPlusNormal"/>
              <w:jc w:val="center"/>
            </w:pPr>
            <w:r>
              <w:t>9</w:t>
            </w:r>
          </w:p>
        </w:tc>
        <w:tc>
          <w:tcPr>
            <w:tcW w:w="567" w:type="dxa"/>
          </w:tcPr>
          <w:p w:rsidR="00060494" w:rsidRDefault="00060494">
            <w:pPr>
              <w:pStyle w:val="ConsPlusNormal"/>
              <w:jc w:val="center"/>
            </w:pPr>
            <w:r>
              <w:t>10</w:t>
            </w:r>
          </w:p>
        </w:tc>
        <w:tc>
          <w:tcPr>
            <w:tcW w:w="737" w:type="dxa"/>
          </w:tcPr>
          <w:p w:rsidR="00060494" w:rsidRDefault="00060494">
            <w:pPr>
              <w:pStyle w:val="ConsPlusNormal"/>
              <w:jc w:val="center"/>
            </w:pPr>
            <w:r>
              <w:t>11</w:t>
            </w:r>
          </w:p>
        </w:tc>
        <w:tc>
          <w:tcPr>
            <w:tcW w:w="794" w:type="dxa"/>
          </w:tcPr>
          <w:p w:rsidR="00060494" w:rsidRDefault="00060494">
            <w:pPr>
              <w:pStyle w:val="ConsPlusNormal"/>
              <w:jc w:val="center"/>
            </w:pPr>
            <w:bookmarkStart w:id="249" w:name="P2337"/>
            <w:bookmarkEnd w:id="249"/>
            <w:r>
              <w:t>12</w:t>
            </w:r>
          </w:p>
        </w:tc>
        <w:tc>
          <w:tcPr>
            <w:tcW w:w="907" w:type="dxa"/>
          </w:tcPr>
          <w:p w:rsidR="00060494" w:rsidRDefault="00060494">
            <w:pPr>
              <w:pStyle w:val="ConsPlusNormal"/>
              <w:jc w:val="center"/>
            </w:pPr>
            <w:bookmarkStart w:id="250" w:name="P2338"/>
            <w:bookmarkEnd w:id="250"/>
            <w:r>
              <w:t>13</w:t>
            </w:r>
          </w:p>
        </w:tc>
        <w:tc>
          <w:tcPr>
            <w:tcW w:w="1077" w:type="dxa"/>
          </w:tcPr>
          <w:p w:rsidR="00060494" w:rsidRDefault="00060494">
            <w:pPr>
              <w:pStyle w:val="ConsPlusNormal"/>
              <w:jc w:val="center"/>
            </w:pPr>
            <w:bookmarkStart w:id="251" w:name="P2339"/>
            <w:bookmarkEnd w:id="251"/>
            <w:r>
              <w:t>14</w:t>
            </w:r>
          </w:p>
        </w:tc>
        <w:tc>
          <w:tcPr>
            <w:tcW w:w="850" w:type="dxa"/>
          </w:tcPr>
          <w:p w:rsidR="00060494" w:rsidRDefault="00060494">
            <w:pPr>
              <w:pStyle w:val="ConsPlusNormal"/>
              <w:jc w:val="center"/>
            </w:pPr>
            <w:r>
              <w:t>15</w:t>
            </w:r>
          </w:p>
        </w:tc>
        <w:tc>
          <w:tcPr>
            <w:tcW w:w="567" w:type="dxa"/>
          </w:tcPr>
          <w:p w:rsidR="00060494" w:rsidRDefault="00060494">
            <w:pPr>
              <w:pStyle w:val="ConsPlusNormal"/>
              <w:jc w:val="center"/>
            </w:pPr>
            <w:r>
              <w:t>16</w:t>
            </w:r>
          </w:p>
        </w:tc>
        <w:tc>
          <w:tcPr>
            <w:tcW w:w="680" w:type="dxa"/>
          </w:tcPr>
          <w:p w:rsidR="00060494" w:rsidRDefault="00060494">
            <w:pPr>
              <w:pStyle w:val="ConsPlusNormal"/>
              <w:jc w:val="center"/>
            </w:pPr>
            <w:r>
              <w:t>17</w:t>
            </w:r>
          </w:p>
        </w:tc>
        <w:tc>
          <w:tcPr>
            <w:tcW w:w="907" w:type="dxa"/>
          </w:tcPr>
          <w:p w:rsidR="00060494" w:rsidRDefault="00060494">
            <w:pPr>
              <w:pStyle w:val="ConsPlusNormal"/>
              <w:jc w:val="center"/>
            </w:pPr>
            <w:r>
              <w:t>18</w:t>
            </w:r>
          </w:p>
        </w:tc>
        <w:tc>
          <w:tcPr>
            <w:tcW w:w="850" w:type="dxa"/>
          </w:tcPr>
          <w:p w:rsidR="00060494" w:rsidRDefault="00060494">
            <w:pPr>
              <w:pStyle w:val="ConsPlusNormal"/>
              <w:jc w:val="center"/>
            </w:pPr>
            <w:r>
              <w:t>19</w:t>
            </w:r>
          </w:p>
        </w:tc>
        <w:tc>
          <w:tcPr>
            <w:tcW w:w="737" w:type="dxa"/>
          </w:tcPr>
          <w:p w:rsidR="00060494" w:rsidRDefault="00060494">
            <w:pPr>
              <w:pStyle w:val="ConsPlusNormal"/>
              <w:jc w:val="center"/>
            </w:pPr>
            <w:r>
              <w:t>20</w:t>
            </w:r>
          </w:p>
        </w:tc>
        <w:tc>
          <w:tcPr>
            <w:tcW w:w="850" w:type="dxa"/>
          </w:tcPr>
          <w:p w:rsidR="00060494" w:rsidRDefault="00060494">
            <w:pPr>
              <w:pStyle w:val="ConsPlusNormal"/>
              <w:jc w:val="center"/>
            </w:pPr>
            <w:r>
              <w:t>21</w:t>
            </w:r>
          </w:p>
        </w:tc>
        <w:tc>
          <w:tcPr>
            <w:tcW w:w="567" w:type="dxa"/>
          </w:tcPr>
          <w:p w:rsidR="00060494" w:rsidRDefault="00060494">
            <w:pPr>
              <w:pStyle w:val="ConsPlusNormal"/>
              <w:jc w:val="center"/>
            </w:pPr>
            <w:r>
              <w:t>22</w:t>
            </w:r>
          </w:p>
        </w:tc>
        <w:tc>
          <w:tcPr>
            <w:tcW w:w="624" w:type="dxa"/>
          </w:tcPr>
          <w:p w:rsidR="00060494" w:rsidRDefault="00060494">
            <w:pPr>
              <w:pStyle w:val="ConsPlusNormal"/>
              <w:jc w:val="center"/>
            </w:pPr>
            <w:r>
              <w:t>23</w:t>
            </w:r>
          </w:p>
        </w:tc>
        <w:tc>
          <w:tcPr>
            <w:tcW w:w="567" w:type="dxa"/>
          </w:tcPr>
          <w:p w:rsidR="00060494" w:rsidRDefault="00060494">
            <w:pPr>
              <w:pStyle w:val="ConsPlusNormal"/>
              <w:jc w:val="center"/>
            </w:pPr>
            <w:r>
              <w:t>24</w:t>
            </w:r>
          </w:p>
        </w:tc>
        <w:tc>
          <w:tcPr>
            <w:tcW w:w="510" w:type="dxa"/>
          </w:tcPr>
          <w:p w:rsidR="00060494" w:rsidRDefault="00060494">
            <w:pPr>
              <w:pStyle w:val="ConsPlusNormal"/>
              <w:jc w:val="center"/>
            </w:pPr>
            <w:r>
              <w:t>25</w:t>
            </w:r>
          </w:p>
        </w:tc>
        <w:tc>
          <w:tcPr>
            <w:tcW w:w="567" w:type="dxa"/>
          </w:tcPr>
          <w:p w:rsidR="00060494" w:rsidRDefault="00060494">
            <w:pPr>
              <w:pStyle w:val="ConsPlusNormal"/>
              <w:jc w:val="center"/>
            </w:pPr>
            <w:r>
              <w:t>26</w:t>
            </w:r>
          </w:p>
        </w:tc>
        <w:tc>
          <w:tcPr>
            <w:tcW w:w="737" w:type="dxa"/>
          </w:tcPr>
          <w:p w:rsidR="00060494" w:rsidRDefault="00060494">
            <w:pPr>
              <w:pStyle w:val="ConsPlusNormal"/>
              <w:jc w:val="center"/>
            </w:pPr>
            <w:bookmarkStart w:id="252" w:name="P2352"/>
            <w:bookmarkEnd w:id="252"/>
            <w:r>
              <w:t>27</w:t>
            </w:r>
          </w:p>
        </w:tc>
        <w:tc>
          <w:tcPr>
            <w:tcW w:w="850" w:type="dxa"/>
          </w:tcPr>
          <w:p w:rsidR="00060494" w:rsidRDefault="00060494">
            <w:pPr>
              <w:pStyle w:val="ConsPlusNormal"/>
              <w:jc w:val="center"/>
            </w:pPr>
            <w:bookmarkStart w:id="253" w:name="P2353"/>
            <w:bookmarkEnd w:id="253"/>
            <w:r>
              <w:t>28</w:t>
            </w:r>
          </w:p>
        </w:tc>
        <w:tc>
          <w:tcPr>
            <w:tcW w:w="1020" w:type="dxa"/>
          </w:tcPr>
          <w:p w:rsidR="00060494" w:rsidRDefault="00060494">
            <w:pPr>
              <w:pStyle w:val="ConsPlusNormal"/>
              <w:jc w:val="center"/>
            </w:pPr>
            <w:bookmarkStart w:id="254" w:name="P2354"/>
            <w:bookmarkEnd w:id="254"/>
            <w:r>
              <w:t>29</w:t>
            </w:r>
          </w:p>
        </w:tc>
        <w:tc>
          <w:tcPr>
            <w:tcW w:w="624" w:type="dxa"/>
          </w:tcPr>
          <w:p w:rsidR="00060494" w:rsidRDefault="00060494">
            <w:pPr>
              <w:pStyle w:val="ConsPlusNormal"/>
              <w:jc w:val="center"/>
            </w:pPr>
            <w:bookmarkStart w:id="255" w:name="P2355"/>
            <w:bookmarkEnd w:id="255"/>
            <w:r>
              <w:t>30</w:t>
            </w:r>
          </w:p>
        </w:tc>
        <w:tc>
          <w:tcPr>
            <w:tcW w:w="624" w:type="dxa"/>
          </w:tcPr>
          <w:p w:rsidR="00060494" w:rsidRDefault="00060494">
            <w:pPr>
              <w:pStyle w:val="ConsPlusNormal"/>
              <w:jc w:val="center"/>
            </w:pPr>
            <w:r>
              <w:t>31</w:t>
            </w:r>
          </w:p>
        </w:tc>
        <w:tc>
          <w:tcPr>
            <w:tcW w:w="567" w:type="dxa"/>
          </w:tcPr>
          <w:p w:rsidR="00060494" w:rsidRDefault="00060494">
            <w:pPr>
              <w:pStyle w:val="ConsPlusNormal"/>
              <w:jc w:val="center"/>
            </w:pPr>
            <w:r>
              <w:t>32</w:t>
            </w:r>
          </w:p>
        </w:tc>
        <w:tc>
          <w:tcPr>
            <w:tcW w:w="624" w:type="dxa"/>
          </w:tcPr>
          <w:p w:rsidR="00060494" w:rsidRDefault="00060494">
            <w:pPr>
              <w:pStyle w:val="ConsPlusNormal"/>
              <w:jc w:val="center"/>
            </w:pPr>
            <w:r>
              <w:t>33</w:t>
            </w:r>
          </w:p>
        </w:tc>
        <w:tc>
          <w:tcPr>
            <w:tcW w:w="737" w:type="dxa"/>
          </w:tcPr>
          <w:p w:rsidR="00060494" w:rsidRDefault="00060494">
            <w:pPr>
              <w:pStyle w:val="ConsPlusNormal"/>
              <w:jc w:val="center"/>
            </w:pPr>
            <w:r>
              <w:t>34</w:t>
            </w:r>
          </w:p>
        </w:tc>
        <w:tc>
          <w:tcPr>
            <w:tcW w:w="737" w:type="dxa"/>
          </w:tcPr>
          <w:p w:rsidR="00060494" w:rsidRDefault="00060494">
            <w:pPr>
              <w:pStyle w:val="ConsPlusNormal"/>
              <w:jc w:val="center"/>
            </w:pPr>
            <w:r>
              <w:t>35</w:t>
            </w:r>
          </w:p>
        </w:tc>
        <w:tc>
          <w:tcPr>
            <w:tcW w:w="680" w:type="dxa"/>
          </w:tcPr>
          <w:p w:rsidR="00060494" w:rsidRDefault="00060494">
            <w:pPr>
              <w:pStyle w:val="ConsPlusNormal"/>
              <w:jc w:val="center"/>
            </w:pPr>
            <w:r>
              <w:t>36</w:t>
            </w:r>
          </w:p>
        </w:tc>
        <w:tc>
          <w:tcPr>
            <w:tcW w:w="567" w:type="dxa"/>
          </w:tcPr>
          <w:p w:rsidR="00060494" w:rsidRDefault="00060494">
            <w:pPr>
              <w:pStyle w:val="ConsPlusNormal"/>
              <w:jc w:val="center"/>
            </w:pPr>
            <w:r>
              <w:t>37</w:t>
            </w:r>
          </w:p>
        </w:tc>
      </w:tr>
      <w:tr w:rsidR="00060494">
        <w:tc>
          <w:tcPr>
            <w:tcW w:w="454" w:type="dxa"/>
          </w:tcPr>
          <w:p w:rsidR="00060494" w:rsidRDefault="00060494">
            <w:pPr>
              <w:pStyle w:val="ConsPlusNormal"/>
            </w:pPr>
            <w:r>
              <w:t>1.</w:t>
            </w:r>
          </w:p>
        </w:tc>
        <w:tc>
          <w:tcPr>
            <w:tcW w:w="624" w:type="dxa"/>
          </w:tcPr>
          <w:p w:rsidR="00060494" w:rsidRDefault="00060494">
            <w:pPr>
              <w:pStyle w:val="ConsPlusNormal"/>
            </w:pPr>
          </w:p>
        </w:tc>
        <w:tc>
          <w:tcPr>
            <w:tcW w:w="624" w:type="dxa"/>
          </w:tcPr>
          <w:p w:rsidR="00060494" w:rsidRDefault="00060494">
            <w:pPr>
              <w:pStyle w:val="ConsPlusNormal"/>
            </w:pPr>
          </w:p>
        </w:tc>
        <w:tc>
          <w:tcPr>
            <w:tcW w:w="1134" w:type="dxa"/>
          </w:tcPr>
          <w:p w:rsidR="00060494" w:rsidRDefault="00060494">
            <w:pPr>
              <w:pStyle w:val="ConsPlusNormal"/>
            </w:pPr>
          </w:p>
        </w:tc>
        <w:tc>
          <w:tcPr>
            <w:tcW w:w="907"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907" w:type="dxa"/>
          </w:tcPr>
          <w:p w:rsidR="00060494" w:rsidRDefault="00060494">
            <w:pPr>
              <w:pStyle w:val="ConsPlusNormal"/>
            </w:pPr>
          </w:p>
        </w:tc>
        <w:tc>
          <w:tcPr>
            <w:tcW w:w="107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80" w:type="dxa"/>
          </w:tcPr>
          <w:p w:rsidR="00060494" w:rsidRDefault="00060494">
            <w:pPr>
              <w:pStyle w:val="ConsPlusNormal"/>
            </w:pPr>
          </w:p>
        </w:tc>
        <w:tc>
          <w:tcPr>
            <w:tcW w:w="907" w:type="dxa"/>
          </w:tcPr>
          <w:p w:rsidR="00060494" w:rsidRDefault="00060494">
            <w:pPr>
              <w:pStyle w:val="ConsPlusNormal"/>
            </w:pPr>
          </w:p>
        </w:tc>
        <w:tc>
          <w:tcPr>
            <w:tcW w:w="850"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510"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1020"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680" w:type="dxa"/>
          </w:tcPr>
          <w:p w:rsidR="00060494" w:rsidRDefault="00060494">
            <w:pPr>
              <w:pStyle w:val="ConsPlusNormal"/>
            </w:pPr>
          </w:p>
        </w:tc>
        <w:tc>
          <w:tcPr>
            <w:tcW w:w="567" w:type="dxa"/>
          </w:tcPr>
          <w:p w:rsidR="00060494" w:rsidRDefault="00060494">
            <w:pPr>
              <w:pStyle w:val="ConsPlusNormal"/>
            </w:pPr>
          </w:p>
        </w:tc>
      </w:tr>
      <w:tr w:rsidR="00060494">
        <w:tc>
          <w:tcPr>
            <w:tcW w:w="1078" w:type="dxa"/>
            <w:gridSpan w:val="2"/>
          </w:tcPr>
          <w:p w:rsidR="00060494" w:rsidRDefault="00060494">
            <w:pPr>
              <w:pStyle w:val="ConsPlusNormal"/>
            </w:pPr>
            <w:r>
              <w:t xml:space="preserve">ИТОГО </w:t>
            </w:r>
            <w:hyperlink w:anchor="P2752" w:history="1">
              <w:r>
                <w:rPr>
                  <w:color w:val="0000FF"/>
                </w:rPr>
                <w:t>&lt;22&gt;</w:t>
              </w:r>
            </w:hyperlink>
          </w:p>
        </w:tc>
        <w:tc>
          <w:tcPr>
            <w:tcW w:w="624" w:type="dxa"/>
          </w:tcPr>
          <w:p w:rsidR="00060494" w:rsidRDefault="00060494">
            <w:pPr>
              <w:pStyle w:val="ConsPlusNormal"/>
            </w:pPr>
          </w:p>
        </w:tc>
        <w:tc>
          <w:tcPr>
            <w:tcW w:w="1134" w:type="dxa"/>
          </w:tcPr>
          <w:p w:rsidR="00060494" w:rsidRDefault="00060494">
            <w:pPr>
              <w:pStyle w:val="ConsPlusNormal"/>
            </w:pPr>
          </w:p>
        </w:tc>
        <w:tc>
          <w:tcPr>
            <w:tcW w:w="907"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907" w:type="dxa"/>
          </w:tcPr>
          <w:p w:rsidR="00060494" w:rsidRDefault="00060494">
            <w:pPr>
              <w:pStyle w:val="ConsPlusNormal"/>
            </w:pPr>
          </w:p>
        </w:tc>
        <w:tc>
          <w:tcPr>
            <w:tcW w:w="107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80" w:type="dxa"/>
          </w:tcPr>
          <w:p w:rsidR="00060494" w:rsidRDefault="00060494">
            <w:pPr>
              <w:pStyle w:val="ConsPlusNormal"/>
            </w:pPr>
          </w:p>
        </w:tc>
        <w:tc>
          <w:tcPr>
            <w:tcW w:w="907" w:type="dxa"/>
          </w:tcPr>
          <w:p w:rsidR="00060494" w:rsidRDefault="00060494">
            <w:pPr>
              <w:pStyle w:val="ConsPlusNormal"/>
            </w:pPr>
          </w:p>
        </w:tc>
        <w:tc>
          <w:tcPr>
            <w:tcW w:w="850"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510"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1020"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680" w:type="dxa"/>
          </w:tcPr>
          <w:p w:rsidR="00060494" w:rsidRDefault="00060494">
            <w:pPr>
              <w:pStyle w:val="ConsPlusNormal"/>
            </w:pPr>
          </w:p>
        </w:tc>
        <w:tc>
          <w:tcPr>
            <w:tcW w:w="567" w:type="dxa"/>
          </w:tcPr>
          <w:p w:rsidR="00060494" w:rsidRDefault="00060494">
            <w:pPr>
              <w:pStyle w:val="ConsPlusNormal"/>
            </w:pPr>
          </w:p>
        </w:tc>
      </w:tr>
      <w:tr w:rsidR="00060494">
        <w:tc>
          <w:tcPr>
            <w:tcW w:w="26420" w:type="dxa"/>
            <w:gridSpan w:val="37"/>
          </w:tcPr>
          <w:p w:rsidR="00060494" w:rsidRDefault="00060494">
            <w:pPr>
              <w:pStyle w:val="ConsPlusNormal"/>
            </w:pPr>
            <w:r>
              <w:t xml:space="preserve">Данные по корректировке </w:t>
            </w:r>
            <w:hyperlink w:anchor="P2753" w:history="1">
              <w:r>
                <w:rPr>
                  <w:color w:val="0000FF"/>
                </w:rPr>
                <w:t>&lt;23&gt;</w:t>
              </w:r>
            </w:hyperlink>
          </w:p>
        </w:tc>
      </w:tr>
      <w:tr w:rsidR="00060494">
        <w:tc>
          <w:tcPr>
            <w:tcW w:w="454" w:type="dxa"/>
          </w:tcPr>
          <w:p w:rsidR="00060494" w:rsidRDefault="00060494">
            <w:pPr>
              <w:pStyle w:val="ConsPlusNormal"/>
              <w:jc w:val="center"/>
            </w:pPr>
            <w:r>
              <w:lastRenderedPageBreak/>
              <w:t>1.</w:t>
            </w:r>
          </w:p>
        </w:tc>
        <w:tc>
          <w:tcPr>
            <w:tcW w:w="624" w:type="dxa"/>
          </w:tcPr>
          <w:p w:rsidR="00060494" w:rsidRDefault="00060494">
            <w:pPr>
              <w:pStyle w:val="ConsPlusNormal"/>
            </w:pPr>
          </w:p>
        </w:tc>
        <w:tc>
          <w:tcPr>
            <w:tcW w:w="624" w:type="dxa"/>
          </w:tcPr>
          <w:p w:rsidR="00060494" w:rsidRDefault="00060494">
            <w:pPr>
              <w:pStyle w:val="ConsPlusNormal"/>
            </w:pPr>
          </w:p>
        </w:tc>
        <w:tc>
          <w:tcPr>
            <w:tcW w:w="1134" w:type="dxa"/>
          </w:tcPr>
          <w:p w:rsidR="00060494" w:rsidRDefault="00060494">
            <w:pPr>
              <w:pStyle w:val="ConsPlusNormal"/>
            </w:pPr>
          </w:p>
        </w:tc>
        <w:tc>
          <w:tcPr>
            <w:tcW w:w="907"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907" w:type="dxa"/>
          </w:tcPr>
          <w:p w:rsidR="00060494" w:rsidRDefault="00060494">
            <w:pPr>
              <w:pStyle w:val="ConsPlusNormal"/>
            </w:pPr>
          </w:p>
        </w:tc>
        <w:tc>
          <w:tcPr>
            <w:tcW w:w="107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80" w:type="dxa"/>
          </w:tcPr>
          <w:p w:rsidR="00060494" w:rsidRDefault="00060494">
            <w:pPr>
              <w:pStyle w:val="ConsPlusNormal"/>
            </w:pPr>
          </w:p>
        </w:tc>
        <w:tc>
          <w:tcPr>
            <w:tcW w:w="907" w:type="dxa"/>
          </w:tcPr>
          <w:p w:rsidR="00060494" w:rsidRDefault="00060494">
            <w:pPr>
              <w:pStyle w:val="ConsPlusNormal"/>
            </w:pPr>
          </w:p>
        </w:tc>
        <w:tc>
          <w:tcPr>
            <w:tcW w:w="850"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510"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1020"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680" w:type="dxa"/>
          </w:tcPr>
          <w:p w:rsidR="00060494" w:rsidRDefault="00060494">
            <w:pPr>
              <w:pStyle w:val="ConsPlusNormal"/>
            </w:pPr>
          </w:p>
        </w:tc>
        <w:tc>
          <w:tcPr>
            <w:tcW w:w="567" w:type="dxa"/>
          </w:tcPr>
          <w:p w:rsidR="00060494" w:rsidRDefault="00060494">
            <w:pPr>
              <w:pStyle w:val="ConsPlusNormal"/>
            </w:pPr>
          </w:p>
        </w:tc>
      </w:tr>
      <w:tr w:rsidR="00060494">
        <w:tc>
          <w:tcPr>
            <w:tcW w:w="1078" w:type="dxa"/>
            <w:gridSpan w:val="2"/>
          </w:tcPr>
          <w:p w:rsidR="00060494" w:rsidRDefault="00060494">
            <w:pPr>
              <w:pStyle w:val="ConsPlusNormal"/>
            </w:pPr>
            <w:r>
              <w:t xml:space="preserve">ИТОГО по корректировке </w:t>
            </w:r>
            <w:hyperlink w:anchor="P2752" w:history="1">
              <w:r>
                <w:rPr>
                  <w:color w:val="0000FF"/>
                </w:rPr>
                <w:t>&lt;22&gt;</w:t>
              </w:r>
            </w:hyperlink>
          </w:p>
        </w:tc>
        <w:tc>
          <w:tcPr>
            <w:tcW w:w="624" w:type="dxa"/>
          </w:tcPr>
          <w:p w:rsidR="00060494" w:rsidRDefault="00060494">
            <w:pPr>
              <w:pStyle w:val="ConsPlusNormal"/>
            </w:pPr>
          </w:p>
        </w:tc>
        <w:tc>
          <w:tcPr>
            <w:tcW w:w="1134" w:type="dxa"/>
          </w:tcPr>
          <w:p w:rsidR="00060494" w:rsidRDefault="00060494">
            <w:pPr>
              <w:pStyle w:val="ConsPlusNormal"/>
            </w:pPr>
          </w:p>
        </w:tc>
        <w:tc>
          <w:tcPr>
            <w:tcW w:w="907"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907" w:type="dxa"/>
          </w:tcPr>
          <w:p w:rsidR="00060494" w:rsidRDefault="00060494">
            <w:pPr>
              <w:pStyle w:val="ConsPlusNormal"/>
            </w:pPr>
          </w:p>
        </w:tc>
        <w:tc>
          <w:tcPr>
            <w:tcW w:w="107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80" w:type="dxa"/>
          </w:tcPr>
          <w:p w:rsidR="00060494" w:rsidRDefault="00060494">
            <w:pPr>
              <w:pStyle w:val="ConsPlusNormal"/>
            </w:pPr>
          </w:p>
        </w:tc>
        <w:tc>
          <w:tcPr>
            <w:tcW w:w="907" w:type="dxa"/>
          </w:tcPr>
          <w:p w:rsidR="00060494" w:rsidRDefault="00060494">
            <w:pPr>
              <w:pStyle w:val="ConsPlusNormal"/>
            </w:pPr>
          </w:p>
        </w:tc>
        <w:tc>
          <w:tcPr>
            <w:tcW w:w="850"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510"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1020"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680" w:type="dxa"/>
          </w:tcPr>
          <w:p w:rsidR="00060494" w:rsidRDefault="00060494">
            <w:pPr>
              <w:pStyle w:val="ConsPlusNormal"/>
            </w:pPr>
          </w:p>
        </w:tc>
        <w:tc>
          <w:tcPr>
            <w:tcW w:w="567" w:type="dxa"/>
          </w:tcPr>
          <w:p w:rsidR="00060494" w:rsidRDefault="00060494">
            <w:pPr>
              <w:pStyle w:val="ConsPlusNormal"/>
            </w:pPr>
          </w:p>
        </w:tc>
      </w:tr>
      <w:tr w:rsidR="00060494">
        <w:tc>
          <w:tcPr>
            <w:tcW w:w="1078" w:type="dxa"/>
            <w:gridSpan w:val="2"/>
          </w:tcPr>
          <w:p w:rsidR="00060494" w:rsidRDefault="00060494">
            <w:pPr>
              <w:pStyle w:val="ConsPlusNormal"/>
            </w:pPr>
            <w:r>
              <w:t xml:space="preserve">ИТОГО с учетом корректировки </w:t>
            </w:r>
            <w:hyperlink w:anchor="P2755" w:history="1">
              <w:r>
                <w:rPr>
                  <w:color w:val="0000FF"/>
                </w:rPr>
                <w:t>&lt;24&gt;</w:t>
              </w:r>
            </w:hyperlink>
          </w:p>
        </w:tc>
        <w:tc>
          <w:tcPr>
            <w:tcW w:w="624" w:type="dxa"/>
          </w:tcPr>
          <w:p w:rsidR="00060494" w:rsidRDefault="00060494">
            <w:pPr>
              <w:pStyle w:val="ConsPlusNormal"/>
            </w:pPr>
          </w:p>
        </w:tc>
        <w:tc>
          <w:tcPr>
            <w:tcW w:w="1134" w:type="dxa"/>
          </w:tcPr>
          <w:p w:rsidR="00060494" w:rsidRDefault="00060494">
            <w:pPr>
              <w:pStyle w:val="ConsPlusNormal"/>
            </w:pPr>
          </w:p>
        </w:tc>
        <w:tc>
          <w:tcPr>
            <w:tcW w:w="907"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907" w:type="dxa"/>
          </w:tcPr>
          <w:p w:rsidR="00060494" w:rsidRDefault="00060494">
            <w:pPr>
              <w:pStyle w:val="ConsPlusNormal"/>
            </w:pPr>
          </w:p>
        </w:tc>
        <w:tc>
          <w:tcPr>
            <w:tcW w:w="107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80" w:type="dxa"/>
          </w:tcPr>
          <w:p w:rsidR="00060494" w:rsidRDefault="00060494">
            <w:pPr>
              <w:pStyle w:val="ConsPlusNormal"/>
            </w:pPr>
          </w:p>
        </w:tc>
        <w:tc>
          <w:tcPr>
            <w:tcW w:w="907" w:type="dxa"/>
          </w:tcPr>
          <w:p w:rsidR="00060494" w:rsidRDefault="00060494">
            <w:pPr>
              <w:pStyle w:val="ConsPlusNormal"/>
            </w:pPr>
          </w:p>
        </w:tc>
        <w:tc>
          <w:tcPr>
            <w:tcW w:w="850"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510"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1020"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680" w:type="dxa"/>
          </w:tcPr>
          <w:p w:rsidR="00060494" w:rsidRDefault="00060494">
            <w:pPr>
              <w:pStyle w:val="ConsPlusNormal"/>
            </w:pPr>
          </w:p>
        </w:tc>
        <w:tc>
          <w:tcPr>
            <w:tcW w:w="567" w:type="dxa"/>
          </w:tcPr>
          <w:p w:rsidR="00060494" w:rsidRDefault="00060494">
            <w:pPr>
              <w:pStyle w:val="ConsPlusNormal"/>
            </w:pPr>
          </w:p>
        </w:tc>
      </w:tr>
      <w:tr w:rsidR="00060494">
        <w:tc>
          <w:tcPr>
            <w:tcW w:w="26420" w:type="dxa"/>
            <w:gridSpan w:val="37"/>
          </w:tcPr>
          <w:p w:rsidR="00060494" w:rsidRDefault="00060494">
            <w:pPr>
              <w:pStyle w:val="ConsPlusNormal"/>
              <w:jc w:val="both"/>
            </w:pPr>
            <w:r>
              <w:t xml:space="preserve">Данные о кредитах (займах), заключенных в период с 01 сентября 2021 года на условиях, определенных в </w:t>
            </w:r>
            <w:hyperlink w:anchor="P116" w:history="1">
              <w:r>
                <w:rPr>
                  <w:color w:val="0000FF"/>
                </w:rPr>
                <w:t>Правилах</w:t>
              </w:r>
            </w:hyperlink>
            <w:r>
              <w:t xml:space="preserve"> возмещения, и в отношении которых не наступили основания для осуществления выплаты недополученных доходов по кредитному договору (договору займа) </w:t>
            </w:r>
            <w:hyperlink w:anchor="P2758" w:history="1">
              <w:r>
                <w:rPr>
                  <w:color w:val="0000FF"/>
                </w:rPr>
                <w:t>&lt;25&gt;</w:t>
              </w:r>
            </w:hyperlink>
          </w:p>
        </w:tc>
      </w:tr>
      <w:tr w:rsidR="00060494">
        <w:tc>
          <w:tcPr>
            <w:tcW w:w="454" w:type="dxa"/>
          </w:tcPr>
          <w:p w:rsidR="00060494" w:rsidRDefault="00060494">
            <w:pPr>
              <w:pStyle w:val="ConsPlusNormal"/>
              <w:jc w:val="center"/>
            </w:pPr>
            <w:r>
              <w:t>1.</w:t>
            </w:r>
          </w:p>
        </w:tc>
        <w:tc>
          <w:tcPr>
            <w:tcW w:w="624" w:type="dxa"/>
          </w:tcPr>
          <w:p w:rsidR="00060494" w:rsidRDefault="00060494">
            <w:pPr>
              <w:pStyle w:val="ConsPlusNormal"/>
            </w:pPr>
          </w:p>
        </w:tc>
        <w:tc>
          <w:tcPr>
            <w:tcW w:w="624" w:type="dxa"/>
          </w:tcPr>
          <w:p w:rsidR="00060494" w:rsidRDefault="00060494">
            <w:pPr>
              <w:pStyle w:val="ConsPlusNormal"/>
            </w:pPr>
          </w:p>
        </w:tc>
        <w:tc>
          <w:tcPr>
            <w:tcW w:w="1134" w:type="dxa"/>
          </w:tcPr>
          <w:p w:rsidR="00060494" w:rsidRDefault="00060494">
            <w:pPr>
              <w:pStyle w:val="ConsPlusNormal"/>
            </w:pPr>
          </w:p>
        </w:tc>
        <w:tc>
          <w:tcPr>
            <w:tcW w:w="907"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907" w:type="dxa"/>
          </w:tcPr>
          <w:p w:rsidR="00060494" w:rsidRDefault="00060494">
            <w:pPr>
              <w:pStyle w:val="ConsPlusNormal"/>
            </w:pPr>
          </w:p>
        </w:tc>
        <w:tc>
          <w:tcPr>
            <w:tcW w:w="107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80" w:type="dxa"/>
          </w:tcPr>
          <w:p w:rsidR="00060494" w:rsidRDefault="00060494">
            <w:pPr>
              <w:pStyle w:val="ConsPlusNormal"/>
            </w:pPr>
          </w:p>
        </w:tc>
        <w:tc>
          <w:tcPr>
            <w:tcW w:w="907" w:type="dxa"/>
          </w:tcPr>
          <w:p w:rsidR="00060494" w:rsidRDefault="00060494">
            <w:pPr>
              <w:pStyle w:val="ConsPlusNormal"/>
            </w:pPr>
          </w:p>
        </w:tc>
        <w:tc>
          <w:tcPr>
            <w:tcW w:w="850"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510"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1020"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680" w:type="dxa"/>
          </w:tcPr>
          <w:p w:rsidR="00060494" w:rsidRDefault="00060494">
            <w:pPr>
              <w:pStyle w:val="ConsPlusNormal"/>
            </w:pPr>
          </w:p>
        </w:tc>
        <w:tc>
          <w:tcPr>
            <w:tcW w:w="567" w:type="dxa"/>
          </w:tcPr>
          <w:p w:rsidR="00060494" w:rsidRDefault="00060494">
            <w:pPr>
              <w:pStyle w:val="ConsPlusNormal"/>
            </w:pPr>
          </w:p>
        </w:tc>
      </w:tr>
      <w:tr w:rsidR="00060494">
        <w:tc>
          <w:tcPr>
            <w:tcW w:w="1078" w:type="dxa"/>
            <w:gridSpan w:val="2"/>
          </w:tcPr>
          <w:p w:rsidR="00060494" w:rsidRDefault="00060494">
            <w:pPr>
              <w:pStyle w:val="ConsPlusNormal"/>
            </w:pPr>
            <w:r>
              <w:t xml:space="preserve">ВСЕГО по кредитам, выданным в период с ____ по ____ </w:t>
            </w:r>
            <w:hyperlink w:anchor="P2761" w:history="1">
              <w:r>
                <w:rPr>
                  <w:color w:val="0000FF"/>
                </w:rPr>
                <w:t>&lt;26&gt;</w:t>
              </w:r>
            </w:hyperlink>
          </w:p>
        </w:tc>
        <w:tc>
          <w:tcPr>
            <w:tcW w:w="624" w:type="dxa"/>
          </w:tcPr>
          <w:p w:rsidR="00060494" w:rsidRDefault="00060494">
            <w:pPr>
              <w:pStyle w:val="ConsPlusNormal"/>
            </w:pPr>
          </w:p>
        </w:tc>
        <w:tc>
          <w:tcPr>
            <w:tcW w:w="1134" w:type="dxa"/>
          </w:tcPr>
          <w:p w:rsidR="00060494" w:rsidRDefault="00060494">
            <w:pPr>
              <w:pStyle w:val="ConsPlusNormal"/>
            </w:pPr>
          </w:p>
        </w:tc>
        <w:tc>
          <w:tcPr>
            <w:tcW w:w="907" w:type="dxa"/>
          </w:tcPr>
          <w:p w:rsidR="00060494" w:rsidRDefault="00060494">
            <w:pPr>
              <w:pStyle w:val="ConsPlusNormal"/>
            </w:pPr>
          </w:p>
        </w:tc>
        <w:tc>
          <w:tcPr>
            <w:tcW w:w="73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794" w:type="dxa"/>
          </w:tcPr>
          <w:p w:rsidR="00060494" w:rsidRDefault="00060494">
            <w:pPr>
              <w:pStyle w:val="ConsPlusNormal"/>
            </w:pPr>
          </w:p>
        </w:tc>
        <w:tc>
          <w:tcPr>
            <w:tcW w:w="907" w:type="dxa"/>
          </w:tcPr>
          <w:p w:rsidR="00060494" w:rsidRDefault="00060494">
            <w:pPr>
              <w:pStyle w:val="ConsPlusNormal"/>
            </w:pPr>
          </w:p>
        </w:tc>
        <w:tc>
          <w:tcPr>
            <w:tcW w:w="107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80" w:type="dxa"/>
          </w:tcPr>
          <w:p w:rsidR="00060494" w:rsidRDefault="00060494">
            <w:pPr>
              <w:pStyle w:val="ConsPlusNormal"/>
            </w:pPr>
          </w:p>
        </w:tc>
        <w:tc>
          <w:tcPr>
            <w:tcW w:w="907" w:type="dxa"/>
          </w:tcPr>
          <w:p w:rsidR="00060494" w:rsidRDefault="00060494">
            <w:pPr>
              <w:pStyle w:val="ConsPlusNormal"/>
            </w:pPr>
          </w:p>
        </w:tc>
        <w:tc>
          <w:tcPr>
            <w:tcW w:w="850"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510" w:type="dxa"/>
          </w:tcPr>
          <w:p w:rsidR="00060494" w:rsidRDefault="00060494">
            <w:pPr>
              <w:pStyle w:val="ConsPlusNormal"/>
            </w:pPr>
          </w:p>
        </w:tc>
        <w:tc>
          <w:tcPr>
            <w:tcW w:w="567" w:type="dxa"/>
          </w:tcPr>
          <w:p w:rsidR="00060494" w:rsidRDefault="00060494">
            <w:pPr>
              <w:pStyle w:val="ConsPlusNormal"/>
            </w:pPr>
          </w:p>
        </w:tc>
        <w:tc>
          <w:tcPr>
            <w:tcW w:w="737" w:type="dxa"/>
          </w:tcPr>
          <w:p w:rsidR="00060494" w:rsidRDefault="00060494">
            <w:pPr>
              <w:pStyle w:val="ConsPlusNormal"/>
            </w:pPr>
          </w:p>
        </w:tc>
        <w:tc>
          <w:tcPr>
            <w:tcW w:w="850" w:type="dxa"/>
          </w:tcPr>
          <w:p w:rsidR="00060494" w:rsidRDefault="00060494">
            <w:pPr>
              <w:pStyle w:val="ConsPlusNormal"/>
            </w:pPr>
          </w:p>
        </w:tc>
        <w:tc>
          <w:tcPr>
            <w:tcW w:w="1020" w:type="dxa"/>
          </w:tcPr>
          <w:p w:rsidR="00060494" w:rsidRDefault="00060494">
            <w:pPr>
              <w:pStyle w:val="ConsPlusNormal"/>
            </w:pPr>
          </w:p>
        </w:tc>
        <w:tc>
          <w:tcPr>
            <w:tcW w:w="624" w:type="dxa"/>
          </w:tcPr>
          <w:p w:rsidR="00060494" w:rsidRDefault="00060494">
            <w:pPr>
              <w:pStyle w:val="ConsPlusNormal"/>
            </w:pPr>
          </w:p>
        </w:tc>
        <w:tc>
          <w:tcPr>
            <w:tcW w:w="624" w:type="dxa"/>
          </w:tcPr>
          <w:p w:rsidR="00060494" w:rsidRDefault="00060494">
            <w:pPr>
              <w:pStyle w:val="ConsPlusNormal"/>
            </w:pPr>
          </w:p>
        </w:tc>
        <w:tc>
          <w:tcPr>
            <w:tcW w:w="567" w:type="dxa"/>
          </w:tcPr>
          <w:p w:rsidR="00060494" w:rsidRDefault="00060494">
            <w:pPr>
              <w:pStyle w:val="ConsPlusNormal"/>
            </w:pPr>
          </w:p>
        </w:tc>
        <w:tc>
          <w:tcPr>
            <w:tcW w:w="624" w:type="dxa"/>
          </w:tcPr>
          <w:p w:rsidR="00060494" w:rsidRDefault="00060494">
            <w:pPr>
              <w:pStyle w:val="ConsPlusNormal"/>
            </w:pPr>
          </w:p>
        </w:tc>
        <w:tc>
          <w:tcPr>
            <w:tcW w:w="737" w:type="dxa"/>
          </w:tcPr>
          <w:p w:rsidR="00060494" w:rsidRDefault="00060494">
            <w:pPr>
              <w:pStyle w:val="ConsPlusNormal"/>
            </w:pPr>
          </w:p>
        </w:tc>
        <w:tc>
          <w:tcPr>
            <w:tcW w:w="737" w:type="dxa"/>
          </w:tcPr>
          <w:p w:rsidR="00060494" w:rsidRDefault="00060494">
            <w:pPr>
              <w:pStyle w:val="ConsPlusNormal"/>
            </w:pPr>
          </w:p>
        </w:tc>
        <w:tc>
          <w:tcPr>
            <w:tcW w:w="680" w:type="dxa"/>
          </w:tcPr>
          <w:p w:rsidR="00060494" w:rsidRDefault="00060494">
            <w:pPr>
              <w:pStyle w:val="ConsPlusNormal"/>
            </w:pPr>
          </w:p>
        </w:tc>
        <w:tc>
          <w:tcPr>
            <w:tcW w:w="567" w:type="dxa"/>
          </w:tcPr>
          <w:p w:rsidR="00060494" w:rsidRDefault="00060494">
            <w:pPr>
              <w:pStyle w:val="ConsPlusNormal"/>
            </w:pPr>
          </w:p>
        </w:tc>
      </w:tr>
    </w:tbl>
    <w:p w:rsidR="00060494" w:rsidRDefault="00060494">
      <w:pPr>
        <w:sectPr w:rsidR="00060494">
          <w:pgSz w:w="16838" w:h="11905" w:orient="landscape"/>
          <w:pgMar w:top="1701" w:right="1134" w:bottom="850" w:left="1134" w:header="0" w:footer="0" w:gutter="0"/>
          <w:cols w:space="720"/>
        </w:sectPr>
      </w:pPr>
    </w:p>
    <w:p w:rsidR="00060494" w:rsidRDefault="00060494">
      <w:pPr>
        <w:pStyle w:val="ConsPlusNormal"/>
        <w:jc w:val="both"/>
      </w:pPr>
    </w:p>
    <w:p w:rsidR="00060494" w:rsidRDefault="00060494">
      <w:pPr>
        <w:pStyle w:val="ConsPlusNonformat"/>
        <w:jc w:val="both"/>
      </w:pPr>
      <w:r>
        <w:t xml:space="preserve">    --------------------------------</w:t>
      </w:r>
    </w:p>
    <w:p w:rsidR="00060494" w:rsidRDefault="00060494">
      <w:pPr>
        <w:pStyle w:val="ConsPlusNonformat"/>
        <w:jc w:val="both"/>
      </w:pPr>
      <w:bookmarkStart w:id="256" w:name="P2622"/>
      <w:bookmarkEnd w:id="256"/>
      <w:r>
        <w:t xml:space="preserve">    &lt;1&gt;     Указывается     ИНН    юридического    лица    (индивидуального</w:t>
      </w:r>
    </w:p>
    <w:p w:rsidR="00060494" w:rsidRDefault="00060494">
      <w:pPr>
        <w:pStyle w:val="ConsPlusNonformat"/>
        <w:jc w:val="both"/>
      </w:pPr>
      <w:r>
        <w:t>предпринимателя),  с  которым  у  заемщика  заключен  договор, на основании</w:t>
      </w:r>
    </w:p>
    <w:p w:rsidR="00060494" w:rsidRDefault="00060494">
      <w:pPr>
        <w:pStyle w:val="ConsPlusNonformat"/>
        <w:jc w:val="both"/>
      </w:pPr>
      <w:r>
        <w:t>которого  у  заемщика  возникает право собственности на жилое помещение, из</w:t>
      </w:r>
    </w:p>
    <w:p w:rsidR="00060494" w:rsidRDefault="00060494">
      <w:pPr>
        <w:pStyle w:val="ConsPlusNonformat"/>
        <w:jc w:val="both"/>
      </w:pPr>
      <w:r>
        <w:t xml:space="preserve">числа  договоров,  указанных  в  </w:t>
      </w:r>
      <w:hyperlink w:anchor="P128" w:history="1">
        <w:r>
          <w:rPr>
            <w:color w:val="0000FF"/>
          </w:rPr>
          <w:t>пункте 1</w:t>
        </w:r>
      </w:hyperlink>
      <w:r>
        <w:t xml:space="preserve"> Правил возмещения. Если заключено</w:t>
      </w:r>
    </w:p>
    <w:p w:rsidR="00060494" w:rsidRDefault="00060494">
      <w:pPr>
        <w:pStyle w:val="ConsPlusNonformat"/>
        <w:jc w:val="both"/>
      </w:pPr>
      <w:r>
        <w:t>более    одного    договора,   то   указывается   ИНН   юридического   лица</w:t>
      </w:r>
    </w:p>
    <w:p w:rsidR="00060494" w:rsidRDefault="00060494">
      <w:pPr>
        <w:pStyle w:val="ConsPlusNonformat"/>
        <w:jc w:val="both"/>
      </w:pPr>
      <w:r>
        <w:t>(индивидуального предпринимателя), договор с которым заключен на наибольшую</w:t>
      </w:r>
    </w:p>
    <w:p w:rsidR="00060494" w:rsidRDefault="00060494">
      <w:pPr>
        <w:pStyle w:val="ConsPlusNonformat"/>
        <w:jc w:val="both"/>
      </w:pPr>
      <w:r>
        <w:t>сумму. Не заполняется, если договор заключен с физическим лицом.</w:t>
      </w:r>
    </w:p>
    <w:p w:rsidR="00060494" w:rsidRDefault="00060494">
      <w:pPr>
        <w:pStyle w:val="ConsPlusNonformat"/>
        <w:jc w:val="both"/>
      </w:pPr>
      <w:bookmarkStart w:id="257" w:name="P2629"/>
      <w:bookmarkEnd w:id="257"/>
      <w:r>
        <w:t xml:space="preserve">    &lt;2&gt;  Стоимость  жилого помещения, в том числе стоимость индивидуального</w:t>
      </w:r>
    </w:p>
    <w:p w:rsidR="00060494" w:rsidRDefault="00060494">
      <w:pPr>
        <w:pStyle w:val="ConsPlusNonformat"/>
        <w:jc w:val="both"/>
      </w:pPr>
      <w:r>
        <w:t>жилого  дома  и  (или)  стоимость земельного участка, считается равной цене</w:t>
      </w:r>
    </w:p>
    <w:p w:rsidR="00060494" w:rsidRDefault="00060494">
      <w:pPr>
        <w:pStyle w:val="ConsPlusNonformat"/>
        <w:jc w:val="both"/>
      </w:pPr>
      <w:r>
        <w:t>договора,  на  основании  которого  такое жилое помещение и (или) земельный</w:t>
      </w:r>
    </w:p>
    <w:p w:rsidR="00060494" w:rsidRDefault="00060494">
      <w:pPr>
        <w:pStyle w:val="ConsPlusNonformat"/>
        <w:jc w:val="both"/>
      </w:pPr>
      <w:r>
        <w:t>участок  приобретены  или  будут  приобретены  заемщиком  с  использованием</w:t>
      </w:r>
    </w:p>
    <w:p w:rsidR="00060494" w:rsidRDefault="00060494">
      <w:pPr>
        <w:pStyle w:val="ConsPlusNonformat"/>
        <w:jc w:val="both"/>
      </w:pPr>
      <w:r>
        <w:t>кредита  (займа),  либо  цене  договора  участия  в  долевом  строительстве</w:t>
      </w:r>
    </w:p>
    <w:p w:rsidR="00060494" w:rsidRDefault="00060494">
      <w:pPr>
        <w:pStyle w:val="ConsPlusNonformat"/>
        <w:jc w:val="both"/>
      </w:pPr>
      <w:r>
        <w:t>(договора   уступки  прав  требования  по  указанному  договору),  договора</w:t>
      </w:r>
    </w:p>
    <w:p w:rsidR="00060494" w:rsidRDefault="00060494">
      <w:pPr>
        <w:pStyle w:val="ConsPlusNonformat"/>
        <w:jc w:val="both"/>
      </w:pPr>
      <w:r>
        <w:t>купли-продажи, оплата которой будет осуществлена за счет кредита (займа). В</w:t>
      </w:r>
    </w:p>
    <w:p w:rsidR="00060494" w:rsidRDefault="00060494">
      <w:pPr>
        <w:pStyle w:val="ConsPlusNonformat"/>
        <w:jc w:val="both"/>
      </w:pPr>
      <w:r>
        <w:t>случае  если  за  счет  кредита (займа) приобретается земельный участок, на</w:t>
      </w:r>
    </w:p>
    <w:p w:rsidR="00060494" w:rsidRDefault="00060494">
      <w:pPr>
        <w:pStyle w:val="ConsPlusNonformat"/>
        <w:jc w:val="both"/>
      </w:pPr>
      <w:r>
        <w:t>котором расположено или будет расположено жилое помещение, стоимость такого</w:t>
      </w:r>
    </w:p>
    <w:p w:rsidR="00060494" w:rsidRDefault="00060494">
      <w:pPr>
        <w:pStyle w:val="ConsPlusNonformat"/>
        <w:jc w:val="both"/>
      </w:pPr>
      <w:r>
        <w:t>земельного  участка должна быть учтена. В случае строительства заемщиком за</w:t>
      </w:r>
    </w:p>
    <w:p w:rsidR="00060494" w:rsidRDefault="00060494">
      <w:pPr>
        <w:pStyle w:val="ConsPlusNonformat"/>
        <w:jc w:val="both"/>
      </w:pPr>
      <w:r>
        <w:t>счет   кредита  (займа)  объекта  индивидуального  жилищного  строительства</w:t>
      </w:r>
    </w:p>
    <w:p w:rsidR="00060494" w:rsidRDefault="00060494">
      <w:pPr>
        <w:pStyle w:val="ConsPlusNonformat"/>
        <w:jc w:val="both"/>
      </w:pPr>
      <w:r>
        <w:t>стоимость  строящегося  объекта  считается равной цене договора (совокупной</w:t>
      </w:r>
    </w:p>
    <w:p w:rsidR="00060494" w:rsidRDefault="00060494">
      <w:pPr>
        <w:pStyle w:val="ConsPlusNonformat"/>
        <w:jc w:val="both"/>
      </w:pPr>
      <w:r>
        <w:t>цене договоров) подряда.</w:t>
      </w:r>
    </w:p>
    <w:p w:rsidR="00060494" w:rsidRDefault="00060494">
      <w:pPr>
        <w:pStyle w:val="ConsPlusNonformat"/>
        <w:jc w:val="both"/>
      </w:pPr>
      <w:bookmarkStart w:id="258" w:name="P2642"/>
      <w:bookmarkEnd w:id="258"/>
      <w:r>
        <w:t xml:space="preserve">    &lt;3&gt;  Указывается  в  формате дата, месяц, год (ДД.ММ.ГГГГ). Заполняется</w:t>
      </w:r>
    </w:p>
    <w:p w:rsidR="00060494" w:rsidRDefault="00060494">
      <w:pPr>
        <w:pStyle w:val="ConsPlusNonformat"/>
        <w:jc w:val="both"/>
      </w:pPr>
      <w:r>
        <w:t>после  фактической  регистрации залога, в остальных случаях не заполняется.</w:t>
      </w:r>
    </w:p>
    <w:p w:rsidR="00060494" w:rsidRDefault="00060494">
      <w:pPr>
        <w:pStyle w:val="ConsPlusNonformat"/>
        <w:jc w:val="both"/>
      </w:pPr>
      <w:r>
        <w:t xml:space="preserve">Если значение в поле не указано, значение в </w:t>
      </w:r>
      <w:hyperlink w:anchor="P2355" w:history="1">
        <w:r>
          <w:rPr>
            <w:color w:val="0000FF"/>
          </w:rPr>
          <w:t>графе 30</w:t>
        </w:r>
      </w:hyperlink>
      <w:r>
        <w:t xml:space="preserve"> равно "0".</w:t>
      </w:r>
    </w:p>
    <w:p w:rsidR="00060494" w:rsidRDefault="00060494">
      <w:pPr>
        <w:pStyle w:val="ConsPlusNonformat"/>
        <w:jc w:val="both"/>
      </w:pPr>
      <w:bookmarkStart w:id="259" w:name="P2645"/>
      <w:bookmarkEnd w:id="259"/>
      <w:r>
        <w:t xml:space="preserve">    &lt;4&gt; Указывается в формате дата, месяц, год (ДД.ММ.ГГГГ).</w:t>
      </w:r>
    </w:p>
    <w:p w:rsidR="00060494" w:rsidRDefault="00060494">
      <w:pPr>
        <w:pStyle w:val="ConsPlusNonformat"/>
        <w:jc w:val="both"/>
      </w:pPr>
      <w:bookmarkStart w:id="260" w:name="P2646"/>
      <w:bookmarkEnd w:id="260"/>
      <w:r>
        <w:t xml:space="preserve">    &lt;5&gt; Указывается общая площадь жилого помещения, которое приобретено или</w:t>
      </w:r>
    </w:p>
    <w:p w:rsidR="00060494" w:rsidRDefault="00060494">
      <w:pPr>
        <w:pStyle w:val="ConsPlusNonformat"/>
        <w:jc w:val="both"/>
      </w:pPr>
      <w:r>
        <w:t>будет построено с привлечением кредитных (заемных) средств.</w:t>
      </w:r>
    </w:p>
    <w:p w:rsidR="00060494" w:rsidRDefault="00060494">
      <w:pPr>
        <w:pStyle w:val="ConsPlusNonformat"/>
        <w:jc w:val="both"/>
      </w:pPr>
      <w:bookmarkStart w:id="261" w:name="P2648"/>
      <w:bookmarkEnd w:id="261"/>
      <w:r>
        <w:t xml:space="preserve">    &lt;6&gt; Указывается ИНН кредитора, выдавшего кредит (заем) в соответствии с</w:t>
      </w:r>
    </w:p>
    <w:p w:rsidR="00060494" w:rsidRDefault="00060494">
      <w:pPr>
        <w:pStyle w:val="ConsPlusNonformat"/>
        <w:jc w:val="both"/>
      </w:pPr>
      <w:r>
        <w:t xml:space="preserve">условиями  </w:t>
      </w:r>
      <w:hyperlink w:anchor="P116" w:history="1">
        <w:r>
          <w:rPr>
            <w:color w:val="0000FF"/>
          </w:rPr>
          <w:t>Правил</w:t>
        </w:r>
      </w:hyperlink>
      <w:r>
        <w:t xml:space="preserve">  возмещения  или заключившего дополнительное соглашение к</w:t>
      </w:r>
    </w:p>
    <w:p w:rsidR="00060494" w:rsidRDefault="00060494">
      <w:pPr>
        <w:pStyle w:val="ConsPlusNonformat"/>
        <w:jc w:val="both"/>
      </w:pPr>
      <w:r>
        <w:t>кредитному  договору  (займу)  о  приведении  кредитного договора (займа) к</w:t>
      </w:r>
    </w:p>
    <w:p w:rsidR="00060494" w:rsidRDefault="00060494">
      <w:pPr>
        <w:pStyle w:val="ConsPlusNonformat"/>
        <w:jc w:val="both"/>
      </w:pPr>
      <w:r>
        <w:t xml:space="preserve">условиям </w:t>
      </w:r>
      <w:hyperlink w:anchor="P116" w:history="1">
        <w:r>
          <w:rPr>
            <w:color w:val="0000FF"/>
          </w:rPr>
          <w:t>Правил</w:t>
        </w:r>
      </w:hyperlink>
      <w:r>
        <w:t xml:space="preserve"> возмещения.</w:t>
      </w:r>
    </w:p>
    <w:p w:rsidR="00060494" w:rsidRDefault="00060494">
      <w:pPr>
        <w:pStyle w:val="ConsPlusNonformat"/>
        <w:jc w:val="both"/>
      </w:pPr>
      <w:bookmarkStart w:id="262" w:name="P2652"/>
      <w:bookmarkEnd w:id="262"/>
      <w:r>
        <w:t xml:space="preserve">    &lt;7&gt;  Указывается  ДДУ - если кредит (заем) предоставлен на приобретение</w:t>
      </w:r>
    </w:p>
    <w:p w:rsidR="00060494" w:rsidRDefault="00060494">
      <w:pPr>
        <w:pStyle w:val="ConsPlusNonformat"/>
        <w:jc w:val="both"/>
      </w:pPr>
      <w:r>
        <w:t>жилого  помещения  по  договору  участия  в  долевом строительстве (ДДУ-1 -</w:t>
      </w:r>
    </w:p>
    <w:p w:rsidR="00060494" w:rsidRDefault="00060494">
      <w:pPr>
        <w:pStyle w:val="ConsPlusNonformat"/>
        <w:jc w:val="both"/>
      </w:pPr>
      <w:r>
        <w:t>договору  уступки  прав  требования  по  такому  договору) в соответствии с</w:t>
      </w:r>
    </w:p>
    <w:p w:rsidR="00060494" w:rsidRDefault="00060494">
      <w:pPr>
        <w:pStyle w:val="ConsPlusNonformat"/>
        <w:jc w:val="both"/>
      </w:pPr>
      <w:r>
        <w:t xml:space="preserve">Федеральным  </w:t>
      </w:r>
      <w:hyperlink r:id="rId219" w:history="1">
        <w:r>
          <w:rPr>
            <w:color w:val="0000FF"/>
          </w:rPr>
          <w:t>законом</w:t>
        </w:r>
      </w:hyperlink>
      <w:r>
        <w:t xml:space="preserve">  "Об  участии  в долевом строительстве многоквартирных</w:t>
      </w:r>
    </w:p>
    <w:p w:rsidR="00060494" w:rsidRDefault="00060494">
      <w:pPr>
        <w:pStyle w:val="ConsPlusNonformat"/>
        <w:jc w:val="both"/>
      </w:pPr>
      <w:r>
        <w:t>домов  и  иных  объектов  недвижимости  и  о внесении изменений в некоторые</w:t>
      </w:r>
    </w:p>
    <w:p w:rsidR="00060494" w:rsidRDefault="00060494">
      <w:pPr>
        <w:pStyle w:val="ConsPlusNonformat"/>
        <w:jc w:val="both"/>
      </w:pPr>
      <w:r>
        <w:t>законодательные  акты  Российской Федерации"; ДКП (ЮЛ) - если кредит (заем)</w:t>
      </w:r>
    </w:p>
    <w:p w:rsidR="00060494" w:rsidRDefault="00060494">
      <w:pPr>
        <w:pStyle w:val="ConsPlusNonformat"/>
        <w:jc w:val="both"/>
      </w:pPr>
      <w:r>
        <w:t>предоставлен  на  приобретение жилого помещения в многоквартирном доме (или</w:t>
      </w:r>
    </w:p>
    <w:p w:rsidR="00060494" w:rsidRDefault="00060494">
      <w:pPr>
        <w:pStyle w:val="ConsPlusNonformat"/>
        <w:jc w:val="both"/>
      </w:pPr>
      <w:r>
        <w:t>доме  блокированной  застройки)  по  договору  купли-продажи у юридического</w:t>
      </w:r>
    </w:p>
    <w:p w:rsidR="00060494" w:rsidRDefault="00060494">
      <w:pPr>
        <w:pStyle w:val="ConsPlusNonformat"/>
        <w:jc w:val="both"/>
      </w:pPr>
      <w:r>
        <w:t>лица;  ДКП  - если кредит (заем) предоставлен на приобретение у физического</w:t>
      </w:r>
    </w:p>
    <w:p w:rsidR="00060494" w:rsidRDefault="00060494">
      <w:pPr>
        <w:pStyle w:val="ConsPlusNonformat"/>
        <w:jc w:val="both"/>
      </w:pPr>
      <w:r>
        <w:t>или  юридического  лица  на  вторичном  рынке готового жилого помещения или</w:t>
      </w:r>
    </w:p>
    <w:p w:rsidR="00060494" w:rsidRDefault="00060494">
      <w:pPr>
        <w:pStyle w:val="ConsPlusNonformat"/>
        <w:jc w:val="both"/>
      </w:pPr>
      <w:r>
        <w:t>жилого  помещения с земельным участком, расположенных в сельских поселениях</w:t>
      </w:r>
    </w:p>
    <w:p w:rsidR="00060494" w:rsidRDefault="00060494">
      <w:pPr>
        <w:pStyle w:val="ConsPlusNonformat"/>
        <w:jc w:val="both"/>
      </w:pPr>
      <w:r>
        <w:t>на  территориях  Дальневосточного  федерального  округа;  ДКП-1 (ЮЛ) - если</w:t>
      </w:r>
    </w:p>
    <w:p w:rsidR="00060494" w:rsidRDefault="00060494">
      <w:pPr>
        <w:pStyle w:val="ConsPlusNonformat"/>
        <w:jc w:val="both"/>
      </w:pPr>
      <w:r>
        <w:t>кредит  (заем) предоставлен на приобретение готового индивидуального жилого</w:t>
      </w:r>
    </w:p>
    <w:p w:rsidR="00060494" w:rsidRDefault="00060494">
      <w:pPr>
        <w:pStyle w:val="ConsPlusNonformat"/>
        <w:jc w:val="both"/>
      </w:pPr>
      <w:r>
        <w:t>дома  по договору купли-продажи у юридического лица; ДСб (ЮЛ) - если кредит</w:t>
      </w:r>
    </w:p>
    <w:p w:rsidR="00060494" w:rsidRDefault="00060494">
      <w:pPr>
        <w:pStyle w:val="ConsPlusNonformat"/>
        <w:jc w:val="both"/>
      </w:pPr>
      <w:r>
        <w:t>(заем)  предоставлен  на  приобретение  у юридического лица индивидуального</w:t>
      </w:r>
    </w:p>
    <w:p w:rsidR="00060494" w:rsidRDefault="00060494">
      <w:pPr>
        <w:pStyle w:val="ConsPlusNonformat"/>
        <w:jc w:val="both"/>
      </w:pPr>
      <w:r>
        <w:t>жилого  дома  на  земельном  участке  по договору, в соответствии с которым</w:t>
      </w:r>
    </w:p>
    <w:p w:rsidR="00060494" w:rsidRDefault="00060494">
      <w:pPr>
        <w:pStyle w:val="ConsPlusNonformat"/>
        <w:jc w:val="both"/>
      </w:pPr>
      <w:r>
        <w:t>юридическое  лицо  обязуется  в  будущем передать в собственность земельный</w:t>
      </w:r>
    </w:p>
    <w:p w:rsidR="00060494" w:rsidRDefault="00060494">
      <w:pPr>
        <w:pStyle w:val="ConsPlusNonformat"/>
        <w:jc w:val="both"/>
      </w:pPr>
      <w:r>
        <w:t>участок  и  индивидуальный жилой дом, который будет создан после заключения</w:t>
      </w:r>
    </w:p>
    <w:p w:rsidR="00060494" w:rsidRDefault="00060494">
      <w:pPr>
        <w:pStyle w:val="ConsPlusNonformat"/>
        <w:jc w:val="both"/>
      </w:pPr>
      <w:r>
        <w:t>такого договора; ДСб (ИП) - если кредит (заем) предоставлен на приобретение</w:t>
      </w:r>
    </w:p>
    <w:p w:rsidR="00060494" w:rsidRDefault="00060494">
      <w:pPr>
        <w:pStyle w:val="ConsPlusNonformat"/>
        <w:jc w:val="both"/>
      </w:pPr>
      <w:r>
        <w:t>у  индивидуального предпринимателя индивидуального жилого дома на земельном</w:t>
      </w:r>
    </w:p>
    <w:p w:rsidR="00060494" w:rsidRDefault="00060494">
      <w:pPr>
        <w:pStyle w:val="ConsPlusNonformat"/>
        <w:jc w:val="both"/>
      </w:pPr>
      <w:r>
        <w:t>участке    по   договору,   в   соответствии   с   которым   индивидуальный</w:t>
      </w:r>
    </w:p>
    <w:p w:rsidR="00060494" w:rsidRDefault="00060494">
      <w:pPr>
        <w:pStyle w:val="ConsPlusNonformat"/>
        <w:jc w:val="both"/>
      </w:pPr>
      <w:r>
        <w:t>предприниматель  обязуется  в  будущем  передать  в собственность земельный</w:t>
      </w:r>
    </w:p>
    <w:p w:rsidR="00060494" w:rsidRDefault="00060494">
      <w:pPr>
        <w:pStyle w:val="ConsPlusNonformat"/>
        <w:jc w:val="both"/>
      </w:pPr>
      <w:r>
        <w:t>участок  и  индивидуальный жилой дом, который будет создан после заключения</w:t>
      </w:r>
    </w:p>
    <w:p w:rsidR="00060494" w:rsidRDefault="00060494">
      <w:pPr>
        <w:pStyle w:val="ConsPlusNonformat"/>
        <w:jc w:val="both"/>
      </w:pPr>
      <w:r>
        <w:t>такого   договора;   ДСп   (ЮЛ)   -  если  кредит  (заем)  предоставлен  на</w:t>
      </w:r>
    </w:p>
    <w:p w:rsidR="00060494" w:rsidRDefault="00060494">
      <w:pPr>
        <w:pStyle w:val="ConsPlusNonformat"/>
        <w:jc w:val="both"/>
      </w:pPr>
      <w:r>
        <w:t>строительство   индивидуального   жилого   дома   на   земельном   участке,</w:t>
      </w:r>
    </w:p>
    <w:p w:rsidR="00060494" w:rsidRDefault="00060494">
      <w:pPr>
        <w:pStyle w:val="ConsPlusNonformat"/>
        <w:jc w:val="both"/>
      </w:pPr>
      <w:r>
        <w:t>расположенном   на   территории   Российской  Федерации,  или  приобретение</w:t>
      </w:r>
    </w:p>
    <w:p w:rsidR="00060494" w:rsidRDefault="00060494">
      <w:pPr>
        <w:pStyle w:val="ConsPlusNonformat"/>
        <w:jc w:val="both"/>
      </w:pPr>
      <w:r>
        <w:t>земельного  участка,  расположенного  на территории Российской Федерации, и</w:t>
      </w:r>
    </w:p>
    <w:p w:rsidR="00060494" w:rsidRDefault="00060494">
      <w:pPr>
        <w:pStyle w:val="ConsPlusNonformat"/>
        <w:jc w:val="both"/>
      </w:pPr>
      <w:r>
        <w:t>строительство   на   нем   индивидуального   жилого  дома,  если  указанное</w:t>
      </w:r>
    </w:p>
    <w:p w:rsidR="00060494" w:rsidRDefault="00060494">
      <w:pPr>
        <w:pStyle w:val="ConsPlusNonformat"/>
        <w:jc w:val="both"/>
      </w:pPr>
      <w:r>
        <w:t>строительство  осуществляется  на  основании  договора  подряда юридическим</w:t>
      </w:r>
    </w:p>
    <w:p w:rsidR="00060494" w:rsidRDefault="00060494">
      <w:pPr>
        <w:pStyle w:val="ConsPlusNonformat"/>
        <w:jc w:val="both"/>
      </w:pPr>
      <w:r>
        <w:t>лицом;  ДСп  (ИП)  -  если  кредит  (заем)  предоставлен  на  строительство</w:t>
      </w:r>
    </w:p>
    <w:p w:rsidR="00060494" w:rsidRDefault="00060494">
      <w:pPr>
        <w:pStyle w:val="ConsPlusNonformat"/>
        <w:jc w:val="both"/>
      </w:pPr>
      <w:r>
        <w:t>индивидуального   жилого   дома  на  земельном  участке,  расположенном  на</w:t>
      </w:r>
    </w:p>
    <w:p w:rsidR="00060494" w:rsidRDefault="00060494">
      <w:pPr>
        <w:pStyle w:val="ConsPlusNonformat"/>
        <w:jc w:val="both"/>
      </w:pPr>
      <w:r>
        <w:t>территории  Российской  Федерации,  или  приобретение  земельного  участка,</w:t>
      </w:r>
    </w:p>
    <w:p w:rsidR="00060494" w:rsidRDefault="00060494">
      <w:pPr>
        <w:pStyle w:val="ConsPlusNonformat"/>
        <w:jc w:val="both"/>
      </w:pPr>
      <w:r>
        <w:lastRenderedPageBreak/>
        <w:t>расположенного  на  территории Российской Федерации, и строительство на нем</w:t>
      </w:r>
    </w:p>
    <w:p w:rsidR="00060494" w:rsidRDefault="00060494">
      <w:pPr>
        <w:pStyle w:val="ConsPlusNonformat"/>
        <w:jc w:val="both"/>
      </w:pPr>
      <w:r>
        <w:t>индивидуального жилого дома, если указанное строительство осуществляется на</w:t>
      </w:r>
    </w:p>
    <w:p w:rsidR="00060494" w:rsidRDefault="00060494">
      <w:pPr>
        <w:pStyle w:val="ConsPlusNonformat"/>
        <w:jc w:val="both"/>
      </w:pPr>
      <w:r>
        <w:t>основании  договора  подряда индивидуальным предпринимателем; Д - в случаях</w:t>
      </w:r>
    </w:p>
    <w:p w:rsidR="00060494" w:rsidRDefault="00060494">
      <w:pPr>
        <w:pStyle w:val="ConsPlusNonformat"/>
        <w:jc w:val="both"/>
      </w:pPr>
      <w:r>
        <w:t xml:space="preserve">приобретения  жилого помещения, указанного в </w:t>
      </w:r>
      <w:hyperlink w:anchor="P134" w:history="1">
        <w:r>
          <w:rPr>
            <w:color w:val="0000FF"/>
          </w:rPr>
          <w:t>абзаце четвертом подпункта "а"</w:t>
        </w:r>
      </w:hyperlink>
    </w:p>
    <w:p w:rsidR="00060494" w:rsidRDefault="00060494">
      <w:pPr>
        <w:pStyle w:val="ConsPlusNonformat"/>
        <w:jc w:val="both"/>
      </w:pPr>
      <w:r>
        <w:t>пункта 1 Правил возмещения.</w:t>
      </w:r>
    </w:p>
    <w:p w:rsidR="00060494" w:rsidRDefault="00060494">
      <w:pPr>
        <w:pStyle w:val="ConsPlusNonformat"/>
        <w:jc w:val="both"/>
      </w:pPr>
      <w:bookmarkStart w:id="263" w:name="P2689"/>
      <w:bookmarkEnd w:id="263"/>
      <w:r>
        <w:t xml:space="preserve">    &lt;8&gt;  Указывается первоначальный размер кредита (займа), предоставленный</w:t>
      </w:r>
    </w:p>
    <w:p w:rsidR="00060494" w:rsidRDefault="00060494">
      <w:pPr>
        <w:pStyle w:val="ConsPlusNonformat"/>
        <w:jc w:val="both"/>
      </w:pPr>
      <w:r>
        <w:t>заемщику  по  кредитному договору (договору займа), в случае предоставления</w:t>
      </w:r>
    </w:p>
    <w:p w:rsidR="00060494" w:rsidRDefault="00060494">
      <w:pPr>
        <w:pStyle w:val="ConsPlusNonformat"/>
        <w:jc w:val="both"/>
      </w:pPr>
      <w:r>
        <w:t>кредита  (займа)  в несколько траншей указывается максимальная (совокупная)</w:t>
      </w:r>
    </w:p>
    <w:p w:rsidR="00060494" w:rsidRDefault="00060494">
      <w:pPr>
        <w:pStyle w:val="ConsPlusNonformat"/>
        <w:jc w:val="both"/>
      </w:pPr>
      <w:r>
        <w:t>сумма всех траншей, которая может быть предоставлена заемщику.</w:t>
      </w:r>
    </w:p>
    <w:p w:rsidR="00060494" w:rsidRDefault="00060494">
      <w:pPr>
        <w:pStyle w:val="ConsPlusNonformat"/>
        <w:jc w:val="both"/>
      </w:pPr>
      <w:bookmarkStart w:id="264" w:name="P2693"/>
      <w:bookmarkEnd w:id="264"/>
      <w:r>
        <w:t xml:space="preserve">    &lt;9&gt; Текущий остаток основного долга по кредиту (займу).</w:t>
      </w:r>
    </w:p>
    <w:p w:rsidR="00060494" w:rsidRDefault="00060494">
      <w:pPr>
        <w:pStyle w:val="ConsPlusNonformat"/>
        <w:jc w:val="both"/>
      </w:pPr>
      <w:bookmarkStart w:id="265" w:name="P2694"/>
      <w:bookmarkEnd w:id="265"/>
      <w:r>
        <w:t xml:space="preserve">    &lt;10&gt;  Первоначальный  срок,  на  который  предоставлен  кредит  (заем),</w:t>
      </w:r>
    </w:p>
    <w:p w:rsidR="00060494" w:rsidRDefault="00060494">
      <w:pPr>
        <w:pStyle w:val="ConsPlusNonformat"/>
        <w:jc w:val="both"/>
      </w:pPr>
      <w:r>
        <w:t>согласно условиям кредитного договора (договора займа).</w:t>
      </w:r>
    </w:p>
    <w:p w:rsidR="00060494" w:rsidRDefault="00060494">
      <w:pPr>
        <w:pStyle w:val="ConsPlusNonformat"/>
        <w:jc w:val="both"/>
      </w:pPr>
      <w:bookmarkStart w:id="266" w:name="P2696"/>
      <w:bookmarkEnd w:id="266"/>
      <w:r>
        <w:t xml:space="preserve">    &lt;11&gt;    Указывается    размер   доли   кредитных   (заемных)   средств,</w:t>
      </w:r>
    </w:p>
    <w:p w:rsidR="00060494" w:rsidRDefault="00060494">
      <w:pPr>
        <w:pStyle w:val="ConsPlusNonformat"/>
        <w:jc w:val="both"/>
      </w:pPr>
      <w:r>
        <w:t>предоставленных  заемщику по кредитному договору (договору займа). Расчет -</w:t>
      </w:r>
    </w:p>
    <w:p w:rsidR="00060494" w:rsidRDefault="00060494">
      <w:pPr>
        <w:pStyle w:val="ConsPlusNonformat"/>
        <w:jc w:val="both"/>
      </w:pPr>
      <w:r>
        <w:t xml:space="preserve">значение  </w:t>
      </w:r>
      <w:hyperlink w:anchor="P2337" w:history="1">
        <w:r>
          <w:rPr>
            <w:color w:val="0000FF"/>
          </w:rPr>
          <w:t>графы  12</w:t>
        </w:r>
      </w:hyperlink>
      <w:r>
        <w:t xml:space="preserve">  разделить  на  значение </w:t>
      </w:r>
      <w:hyperlink w:anchor="P2328" w:history="1">
        <w:r>
          <w:rPr>
            <w:color w:val="0000FF"/>
          </w:rPr>
          <w:t>графы 3</w:t>
        </w:r>
      </w:hyperlink>
      <w:r>
        <w:t>. Размер доли кредитных</w:t>
      </w:r>
    </w:p>
    <w:p w:rsidR="00060494" w:rsidRDefault="00060494">
      <w:pPr>
        <w:pStyle w:val="ConsPlusNonformat"/>
        <w:jc w:val="both"/>
      </w:pPr>
      <w:r>
        <w:t>(заемных)  средств  округляется  по  правилам  математического округления с</w:t>
      </w:r>
    </w:p>
    <w:p w:rsidR="00060494" w:rsidRDefault="00060494">
      <w:pPr>
        <w:pStyle w:val="ConsPlusNonformat"/>
        <w:jc w:val="both"/>
      </w:pPr>
      <w:r>
        <w:t>точностью  до  целого  числа.  Размер  доли  кредитных  (заемных)  средств,</w:t>
      </w:r>
    </w:p>
    <w:p w:rsidR="00060494" w:rsidRDefault="00060494">
      <w:pPr>
        <w:pStyle w:val="ConsPlusNonformat"/>
        <w:jc w:val="both"/>
      </w:pPr>
      <w:r>
        <w:t>составляющих более 85 процентов, округлению не подлежит.</w:t>
      </w:r>
    </w:p>
    <w:p w:rsidR="00060494" w:rsidRDefault="00060494">
      <w:pPr>
        <w:pStyle w:val="ConsPlusNonformat"/>
        <w:jc w:val="both"/>
      </w:pPr>
      <w:bookmarkStart w:id="267" w:name="P2702"/>
      <w:bookmarkEnd w:id="267"/>
      <w:r>
        <w:t xml:space="preserve">    &lt;12&gt;    Определяется   по   Общероссийскому   </w:t>
      </w:r>
      <w:hyperlink r:id="rId220" w:history="1">
        <w:r>
          <w:rPr>
            <w:color w:val="0000FF"/>
          </w:rPr>
          <w:t>классификатору</w:t>
        </w:r>
      </w:hyperlink>
      <w:r>
        <w:t xml:space="preserve">   объектов</w:t>
      </w:r>
    </w:p>
    <w:p w:rsidR="00060494" w:rsidRDefault="00060494">
      <w:pPr>
        <w:pStyle w:val="ConsPlusNonformat"/>
        <w:jc w:val="both"/>
      </w:pPr>
      <w:r>
        <w:t>административно-территориального   деления   ОК   019-95  (ОКАТО)  на  дату</w:t>
      </w:r>
    </w:p>
    <w:p w:rsidR="00060494" w:rsidRDefault="00060494">
      <w:pPr>
        <w:pStyle w:val="ConsPlusNonformat"/>
        <w:jc w:val="both"/>
      </w:pPr>
      <w:r>
        <w:t>заключения кредитного договора (договора займа).</w:t>
      </w:r>
    </w:p>
    <w:p w:rsidR="00060494" w:rsidRDefault="00060494">
      <w:pPr>
        <w:pStyle w:val="ConsPlusNonformat"/>
        <w:jc w:val="both"/>
      </w:pPr>
      <w:bookmarkStart w:id="268" w:name="P2705"/>
      <w:bookmarkEnd w:id="268"/>
      <w:r>
        <w:t xml:space="preserve">    &lt;13&gt;   Определяется   по   Общероссийскому   </w:t>
      </w:r>
      <w:hyperlink r:id="rId221" w:history="1">
        <w:r>
          <w:rPr>
            <w:color w:val="0000FF"/>
          </w:rPr>
          <w:t>классификатору</w:t>
        </w:r>
      </w:hyperlink>
      <w:r>
        <w:t xml:space="preserve">  территорий</w:t>
      </w:r>
    </w:p>
    <w:p w:rsidR="00060494" w:rsidRDefault="00060494">
      <w:pPr>
        <w:pStyle w:val="ConsPlusNonformat"/>
        <w:jc w:val="both"/>
      </w:pPr>
      <w:r>
        <w:t>муниципальных образований ОК 033-2013 (ОКТМО) на дату заключения кредитного</w:t>
      </w:r>
    </w:p>
    <w:p w:rsidR="00060494" w:rsidRDefault="00060494">
      <w:pPr>
        <w:pStyle w:val="ConsPlusNonformat"/>
        <w:jc w:val="both"/>
      </w:pPr>
      <w:r>
        <w:t>договора  (договора  займа)  в  случае  приобретения (строительства) жилого</w:t>
      </w:r>
    </w:p>
    <w:p w:rsidR="00060494" w:rsidRDefault="00060494">
      <w:pPr>
        <w:pStyle w:val="ConsPlusNonformat"/>
        <w:jc w:val="both"/>
      </w:pPr>
      <w:r>
        <w:t>помещения на территории сельского поселения.</w:t>
      </w:r>
    </w:p>
    <w:p w:rsidR="00060494" w:rsidRDefault="00060494">
      <w:pPr>
        <w:pStyle w:val="ConsPlusNonformat"/>
        <w:jc w:val="both"/>
      </w:pPr>
      <w:bookmarkStart w:id="269" w:name="P2709"/>
      <w:bookmarkEnd w:id="269"/>
      <w:r>
        <w:t xml:space="preserve">    &lt;14&gt;    Определяется   по   Общероссийскому   </w:t>
      </w:r>
      <w:hyperlink r:id="rId222" w:history="1">
        <w:r>
          <w:rPr>
            <w:color w:val="0000FF"/>
          </w:rPr>
          <w:t>классификатору</w:t>
        </w:r>
      </w:hyperlink>
      <w:r>
        <w:t xml:space="preserve">   объектов</w:t>
      </w:r>
    </w:p>
    <w:p w:rsidR="00060494" w:rsidRDefault="00060494">
      <w:pPr>
        <w:pStyle w:val="ConsPlusNonformat"/>
        <w:jc w:val="both"/>
      </w:pPr>
      <w:r>
        <w:t>административно-территориального   деления   ОК   019-95  (ОКАТО)  на  дату</w:t>
      </w:r>
    </w:p>
    <w:p w:rsidR="00060494" w:rsidRDefault="00060494">
      <w:pPr>
        <w:pStyle w:val="ConsPlusNonformat"/>
        <w:jc w:val="both"/>
      </w:pPr>
      <w:r>
        <w:t>заключения  кредитного  договора  (договора  займа).  В случае если в залог</w:t>
      </w:r>
    </w:p>
    <w:p w:rsidR="00060494" w:rsidRDefault="00060494">
      <w:pPr>
        <w:pStyle w:val="ConsPlusNonformat"/>
        <w:jc w:val="both"/>
      </w:pPr>
      <w:r>
        <w:t>предоставлено  приобретаемое  (строящееся)  жилое помещение, то указывается</w:t>
      </w:r>
    </w:p>
    <w:p w:rsidR="00060494" w:rsidRDefault="00060494">
      <w:pPr>
        <w:pStyle w:val="ConsPlusNonformat"/>
        <w:jc w:val="both"/>
      </w:pPr>
      <w:r>
        <w:t>"0".</w:t>
      </w:r>
    </w:p>
    <w:p w:rsidR="00060494" w:rsidRDefault="00060494">
      <w:pPr>
        <w:pStyle w:val="ConsPlusNonformat"/>
        <w:jc w:val="both"/>
      </w:pPr>
      <w:bookmarkStart w:id="270" w:name="P2714"/>
      <w:bookmarkEnd w:id="270"/>
      <w:r>
        <w:t xml:space="preserve">    &lt;15&gt;    Определяется   по   Общероссийскому   </w:t>
      </w:r>
      <w:hyperlink r:id="rId223" w:history="1">
        <w:r>
          <w:rPr>
            <w:color w:val="0000FF"/>
          </w:rPr>
          <w:t>классификатору</w:t>
        </w:r>
      </w:hyperlink>
      <w:r>
        <w:t xml:space="preserve">   объектов</w:t>
      </w:r>
    </w:p>
    <w:p w:rsidR="00060494" w:rsidRDefault="00060494">
      <w:pPr>
        <w:pStyle w:val="ConsPlusNonformat"/>
        <w:jc w:val="both"/>
      </w:pPr>
      <w:r>
        <w:t>административно-территориального   деления   ОК   019-95  (ОКАТО)  на  дату</w:t>
      </w:r>
    </w:p>
    <w:p w:rsidR="00060494" w:rsidRDefault="00060494">
      <w:pPr>
        <w:pStyle w:val="ConsPlusNonformat"/>
        <w:jc w:val="both"/>
      </w:pPr>
      <w:r>
        <w:t>заключения  кредитного  договора  (договора  займа).  В отношении кредитных</w:t>
      </w:r>
    </w:p>
    <w:p w:rsidR="00060494" w:rsidRDefault="00060494">
      <w:pPr>
        <w:pStyle w:val="ConsPlusNonformat"/>
        <w:jc w:val="both"/>
      </w:pPr>
      <w:r>
        <w:t>договоров   (договоров  займа),  заключенных  гражданами,  проживающими  на</w:t>
      </w:r>
    </w:p>
    <w:p w:rsidR="00060494" w:rsidRDefault="00060494">
      <w:pPr>
        <w:pStyle w:val="ConsPlusNonformat"/>
        <w:jc w:val="both"/>
      </w:pPr>
      <w:r>
        <w:t>территории   субъектов   Российской   Федерации,   не   входящих  в  состав</w:t>
      </w:r>
    </w:p>
    <w:p w:rsidR="00060494" w:rsidRDefault="00060494">
      <w:pPr>
        <w:pStyle w:val="ConsPlusNonformat"/>
        <w:jc w:val="both"/>
      </w:pPr>
      <w:r>
        <w:t>Дальневосточного  федерального  округа,  и приобретающих жилое помещение на</w:t>
      </w:r>
    </w:p>
    <w:p w:rsidR="00060494" w:rsidRDefault="00060494">
      <w:pPr>
        <w:pStyle w:val="ConsPlusNonformat"/>
        <w:jc w:val="both"/>
      </w:pPr>
      <w:r>
        <w:t>территории   субъектов   Российской   Федерации,   не   входящих  в  состав</w:t>
      </w:r>
    </w:p>
    <w:p w:rsidR="00060494" w:rsidRDefault="00060494">
      <w:pPr>
        <w:pStyle w:val="ConsPlusNonformat"/>
        <w:jc w:val="both"/>
      </w:pPr>
      <w:r>
        <w:t>Дальневосточного  федерального  округа, поле обязательно для заполнения при</w:t>
      </w:r>
    </w:p>
    <w:p w:rsidR="00060494" w:rsidRDefault="00060494">
      <w:pPr>
        <w:pStyle w:val="ConsPlusNonformat"/>
        <w:jc w:val="both"/>
      </w:pPr>
      <w:r>
        <w:t>заключении такого договора начиная с 2 июля 2021 г. (включительно).</w:t>
      </w:r>
    </w:p>
    <w:p w:rsidR="00060494" w:rsidRDefault="00060494">
      <w:pPr>
        <w:pStyle w:val="ConsPlusNonformat"/>
        <w:jc w:val="both"/>
      </w:pPr>
      <w:bookmarkStart w:id="271" w:name="P2723"/>
      <w:bookmarkEnd w:id="271"/>
      <w:r>
        <w:t xml:space="preserve">    &lt;16&gt;  Обязательно  для  заполнения  по  кредитным  договорам (договорам</w:t>
      </w:r>
    </w:p>
    <w:p w:rsidR="00060494" w:rsidRDefault="00060494">
      <w:pPr>
        <w:pStyle w:val="ConsPlusNonformat"/>
        <w:jc w:val="both"/>
      </w:pPr>
      <w:r>
        <w:t>займа), заключенным начиная с 2 июля 2021 г. (включительно). Не указывается</w:t>
      </w:r>
    </w:p>
    <w:p w:rsidR="00060494" w:rsidRDefault="00060494">
      <w:pPr>
        <w:pStyle w:val="ConsPlusNonformat"/>
        <w:jc w:val="both"/>
      </w:pPr>
      <w:r>
        <w:t>в  отношении граждан, которым в соответствии с законодательством Российской</w:t>
      </w:r>
    </w:p>
    <w:p w:rsidR="00060494" w:rsidRDefault="00060494">
      <w:pPr>
        <w:pStyle w:val="ConsPlusNonformat"/>
        <w:jc w:val="both"/>
      </w:pPr>
      <w:r>
        <w:t>Федерации не осуществляется присвоение СНИЛС.</w:t>
      </w:r>
    </w:p>
    <w:p w:rsidR="00060494" w:rsidRDefault="00060494">
      <w:pPr>
        <w:pStyle w:val="ConsPlusNonformat"/>
        <w:jc w:val="both"/>
      </w:pPr>
      <w:bookmarkStart w:id="272" w:name="P2727"/>
      <w:bookmarkEnd w:id="272"/>
      <w:r>
        <w:t xml:space="preserve">    &lt;17&gt;  Обязательно  для  заполнения  по  кредитным  договорам (договорам</w:t>
      </w:r>
    </w:p>
    <w:p w:rsidR="00060494" w:rsidRDefault="00060494">
      <w:pPr>
        <w:pStyle w:val="ConsPlusNonformat"/>
        <w:jc w:val="both"/>
      </w:pPr>
      <w:r>
        <w:t>займа),  заключенным начиная с 2 июля 2021 г. (включительно). Указывается в</w:t>
      </w:r>
    </w:p>
    <w:p w:rsidR="00060494" w:rsidRDefault="00060494">
      <w:pPr>
        <w:pStyle w:val="ConsPlusNonformat"/>
        <w:jc w:val="both"/>
      </w:pPr>
      <w:r>
        <w:t>случае, если солидарным заемщиком (поручителем по кредиту (займу) выступает</w:t>
      </w:r>
    </w:p>
    <w:p w:rsidR="00060494" w:rsidRDefault="00060494">
      <w:pPr>
        <w:pStyle w:val="ConsPlusNonformat"/>
        <w:jc w:val="both"/>
      </w:pPr>
      <w:r>
        <w:t>супруг (супруга) заемщика.</w:t>
      </w:r>
    </w:p>
    <w:p w:rsidR="00060494" w:rsidRDefault="00060494">
      <w:pPr>
        <w:pStyle w:val="ConsPlusNonformat"/>
        <w:jc w:val="both"/>
      </w:pPr>
      <w:bookmarkStart w:id="273" w:name="P2731"/>
      <w:bookmarkEnd w:id="273"/>
      <w:r>
        <w:t xml:space="preserve">    &lt;18&gt; Заполняется в случае наличия у кредитора информации о соответствии</w:t>
      </w:r>
    </w:p>
    <w:p w:rsidR="00060494" w:rsidRDefault="00060494">
      <w:pPr>
        <w:pStyle w:val="ConsPlusNonformat"/>
        <w:jc w:val="both"/>
      </w:pPr>
      <w:r>
        <w:t>заемщика на дату заключения кредитного договора (договора займа) одной (или</w:t>
      </w:r>
    </w:p>
    <w:p w:rsidR="00060494" w:rsidRDefault="00060494">
      <w:pPr>
        <w:pStyle w:val="ConsPlusNonformat"/>
        <w:jc w:val="both"/>
      </w:pPr>
      <w:r>
        <w:t>нескольким)  следующим  категориям:  "1" - многодетная семья; "2" - молодая</w:t>
      </w:r>
    </w:p>
    <w:p w:rsidR="00060494" w:rsidRDefault="00060494">
      <w:pPr>
        <w:pStyle w:val="ConsPlusNonformat"/>
        <w:jc w:val="both"/>
      </w:pPr>
      <w:r>
        <w:t>семья  (заемщиками  (заемщиком  и  поручителем)  являются  оба  супруга, не</w:t>
      </w:r>
    </w:p>
    <w:p w:rsidR="00060494" w:rsidRDefault="00060494">
      <w:pPr>
        <w:pStyle w:val="ConsPlusNonformat"/>
        <w:jc w:val="both"/>
      </w:pPr>
      <w:r>
        <w:t>достигшие  возраста  36 лет, или гражданин, не достигший возраста 36 лет, с</w:t>
      </w:r>
    </w:p>
    <w:p w:rsidR="00060494" w:rsidRDefault="00060494">
      <w:pPr>
        <w:pStyle w:val="ConsPlusNonformat"/>
        <w:jc w:val="both"/>
      </w:pPr>
      <w:r>
        <w:t>ребенком,   не   достигшим  возраста  19  лет);  "3"  -  семья,  в  которой</w:t>
      </w:r>
    </w:p>
    <w:p w:rsidR="00060494" w:rsidRDefault="00060494">
      <w:pPr>
        <w:pStyle w:val="ConsPlusNonformat"/>
        <w:jc w:val="both"/>
      </w:pPr>
      <w:r>
        <w:t>воспитывается  ребенок  (в  возрасте  до  18  лет)  с  инвалидностью; "4" -</w:t>
      </w:r>
    </w:p>
    <w:p w:rsidR="00060494" w:rsidRDefault="00060494">
      <w:pPr>
        <w:pStyle w:val="ConsPlusNonformat"/>
        <w:jc w:val="both"/>
      </w:pPr>
      <w:r>
        <w:t>заемщиком является гражданин Российской Федерации, не достигший возраста 36</w:t>
      </w:r>
    </w:p>
    <w:p w:rsidR="00060494" w:rsidRDefault="00060494">
      <w:pPr>
        <w:pStyle w:val="ConsPlusNonformat"/>
        <w:jc w:val="both"/>
      </w:pPr>
      <w:r>
        <w:t>лет.</w:t>
      </w:r>
    </w:p>
    <w:p w:rsidR="00060494" w:rsidRDefault="00060494">
      <w:pPr>
        <w:pStyle w:val="ConsPlusNonformat"/>
        <w:jc w:val="both"/>
      </w:pPr>
      <w:bookmarkStart w:id="274" w:name="P2740"/>
      <w:bookmarkEnd w:id="274"/>
      <w:r>
        <w:t xml:space="preserve">    &lt;19&gt;  Указывается  10-значный  номер телефона заемщика (xxx-xxx-xx-xx).</w:t>
      </w:r>
    </w:p>
    <w:p w:rsidR="00060494" w:rsidRDefault="00060494">
      <w:pPr>
        <w:pStyle w:val="ConsPlusNonformat"/>
        <w:jc w:val="both"/>
      </w:pPr>
      <w:r>
        <w:t>Обязательно  для  заполнения  по  кредитным  договорам  (договорам  займа),</w:t>
      </w:r>
    </w:p>
    <w:p w:rsidR="00060494" w:rsidRDefault="00060494">
      <w:pPr>
        <w:pStyle w:val="ConsPlusNonformat"/>
        <w:jc w:val="both"/>
      </w:pPr>
      <w:r>
        <w:t>заключенным начиная с 2 июля 2021 г. (включительно).</w:t>
      </w:r>
    </w:p>
    <w:p w:rsidR="00060494" w:rsidRDefault="00060494">
      <w:pPr>
        <w:pStyle w:val="ConsPlusNonformat"/>
        <w:jc w:val="both"/>
      </w:pPr>
      <w:bookmarkStart w:id="275" w:name="P2743"/>
      <w:bookmarkEnd w:id="275"/>
      <w:r>
        <w:t xml:space="preserve">    &lt;20&gt;  Расчет  -  значение  </w:t>
      </w:r>
      <w:hyperlink w:anchor="P2352" w:history="1">
        <w:r>
          <w:rPr>
            <w:color w:val="0000FF"/>
          </w:rPr>
          <w:t>графы  27</w:t>
        </w:r>
      </w:hyperlink>
      <w:r>
        <w:t xml:space="preserve">  плюс значение увеличения ключевой</w:t>
      </w:r>
    </w:p>
    <w:p w:rsidR="00060494" w:rsidRDefault="00060494">
      <w:pPr>
        <w:pStyle w:val="ConsPlusNonformat"/>
        <w:jc w:val="both"/>
      </w:pPr>
      <w:r>
        <w:t>ставки Центрального банка Российской Федерации, определенное в соответствии</w:t>
      </w:r>
    </w:p>
    <w:p w:rsidR="00060494" w:rsidRDefault="00060494">
      <w:pPr>
        <w:pStyle w:val="ConsPlusNonformat"/>
        <w:jc w:val="both"/>
      </w:pPr>
      <w:r>
        <w:t xml:space="preserve">с  </w:t>
      </w:r>
      <w:hyperlink w:anchor="P162" w:history="1">
        <w:r>
          <w:rPr>
            <w:color w:val="0000FF"/>
          </w:rPr>
          <w:t>пунктом  4</w:t>
        </w:r>
      </w:hyperlink>
      <w:r>
        <w:t xml:space="preserve">  Правил  возмещения, и минус значение </w:t>
      </w:r>
      <w:hyperlink w:anchor="P2339" w:history="1">
        <w:r>
          <w:rPr>
            <w:color w:val="0000FF"/>
          </w:rPr>
          <w:t>графы 14</w:t>
        </w:r>
      </w:hyperlink>
      <w:r>
        <w:t>. В случае если</w:t>
      </w:r>
    </w:p>
    <w:p w:rsidR="00060494" w:rsidRDefault="00060494">
      <w:pPr>
        <w:pStyle w:val="ConsPlusNonformat"/>
        <w:jc w:val="both"/>
      </w:pPr>
      <w:r>
        <w:t xml:space="preserve">значение  </w:t>
      </w:r>
      <w:hyperlink w:anchor="P2339" w:history="1">
        <w:r>
          <w:rPr>
            <w:color w:val="0000FF"/>
          </w:rPr>
          <w:t>графы  14</w:t>
        </w:r>
      </w:hyperlink>
      <w:r>
        <w:t xml:space="preserve">  менее  значения, определенного соответствующим абзацем</w:t>
      </w:r>
    </w:p>
    <w:p w:rsidR="00060494" w:rsidRDefault="00060494">
      <w:pPr>
        <w:pStyle w:val="ConsPlusNonformat"/>
        <w:jc w:val="both"/>
      </w:pPr>
      <w:hyperlink w:anchor="P219" w:history="1">
        <w:r>
          <w:rPr>
            <w:color w:val="0000FF"/>
          </w:rPr>
          <w:t>пункта  9</w:t>
        </w:r>
      </w:hyperlink>
      <w:r>
        <w:t xml:space="preserve">  Правил  возмещения,  в расчет принимается значение, определенное</w:t>
      </w:r>
    </w:p>
    <w:p w:rsidR="00060494" w:rsidRDefault="00060494">
      <w:pPr>
        <w:pStyle w:val="ConsPlusNonformat"/>
        <w:jc w:val="both"/>
      </w:pPr>
      <w:r>
        <w:lastRenderedPageBreak/>
        <w:t xml:space="preserve">соответствующим абзацем </w:t>
      </w:r>
      <w:hyperlink w:anchor="P219" w:history="1">
        <w:r>
          <w:rPr>
            <w:color w:val="0000FF"/>
          </w:rPr>
          <w:t>пункта 9</w:t>
        </w:r>
      </w:hyperlink>
      <w:r>
        <w:t xml:space="preserve"> Правил возмещения.</w:t>
      </w:r>
    </w:p>
    <w:p w:rsidR="00060494" w:rsidRDefault="00060494">
      <w:pPr>
        <w:pStyle w:val="ConsPlusNonformat"/>
        <w:jc w:val="both"/>
      </w:pPr>
      <w:bookmarkStart w:id="276" w:name="P2749"/>
      <w:bookmarkEnd w:id="276"/>
      <w:r>
        <w:t xml:space="preserve">    &lt;21&gt;  Расчет  -  значение  </w:t>
      </w:r>
      <w:hyperlink w:anchor="P2354" w:history="1">
        <w:r>
          <w:rPr>
            <w:color w:val="0000FF"/>
          </w:rPr>
          <w:t>графы  29</w:t>
        </w:r>
      </w:hyperlink>
      <w:r>
        <w:t xml:space="preserve">  разделить  на значение </w:t>
      </w:r>
      <w:hyperlink w:anchor="P2339" w:history="1">
        <w:r>
          <w:rPr>
            <w:color w:val="0000FF"/>
          </w:rPr>
          <w:t>графы 14</w:t>
        </w:r>
      </w:hyperlink>
      <w:r>
        <w:t xml:space="preserve"> и</w:t>
      </w:r>
    </w:p>
    <w:p w:rsidR="00060494" w:rsidRDefault="00060494">
      <w:pPr>
        <w:pStyle w:val="ConsPlusNonformat"/>
        <w:jc w:val="both"/>
      </w:pPr>
      <w:r>
        <w:t xml:space="preserve">умножить  на  значение  </w:t>
      </w:r>
      <w:hyperlink w:anchor="P2353" w:history="1">
        <w:r>
          <w:rPr>
            <w:color w:val="0000FF"/>
          </w:rPr>
          <w:t>графы  28</w:t>
        </w:r>
      </w:hyperlink>
      <w:r>
        <w:t>.  Размер возмещения по каждому кредитному</w:t>
      </w:r>
    </w:p>
    <w:p w:rsidR="00060494" w:rsidRDefault="00060494">
      <w:pPr>
        <w:pStyle w:val="ConsPlusNonformat"/>
        <w:jc w:val="both"/>
      </w:pPr>
      <w:r>
        <w:t>договору рассчитывается без математических округлений.</w:t>
      </w:r>
    </w:p>
    <w:p w:rsidR="00060494" w:rsidRDefault="00060494">
      <w:pPr>
        <w:pStyle w:val="ConsPlusNonformat"/>
        <w:jc w:val="both"/>
      </w:pPr>
      <w:bookmarkStart w:id="277" w:name="P2752"/>
      <w:bookmarkEnd w:id="277"/>
      <w:r>
        <w:t xml:space="preserve">    &lt;22&gt; Включает значение </w:t>
      </w:r>
      <w:hyperlink w:anchor="P2328" w:history="1">
        <w:r>
          <w:rPr>
            <w:color w:val="0000FF"/>
          </w:rPr>
          <w:t>граф 3</w:t>
        </w:r>
      </w:hyperlink>
      <w:r>
        <w:t xml:space="preserve">, </w:t>
      </w:r>
      <w:hyperlink w:anchor="P2331" w:history="1">
        <w:r>
          <w:rPr>
            <w:color w:val="0000FF"/>
          </w:rPr>
          <w:t>6</w:t>
        </w:r>
      </w:hyperlink>
      <w:r>
        <w:t xml:space="preserve">, </w:t>
      </w:r>
      <w:hyperlink w:anchor="P2337" w:history="1">
        <w:r>
          <w:rPr>
            <w:color w:val="0000FF"/>
          </w:rPr>
          <w:t>12</w:t>
        </w:r>
      </w:hyperlink>
      <w:r>
        <w:t xml:space="preserve">, </w:t>
      </w:r>
      <w:hyperlink w:anchor="P2338" w:history="1">
        <w:r>
          <w:rPr>
            <w:color w:val="0000FF"/>
          </w:rPr>
          <w:t>13</w:t>
        </w:r>
      </w:hyperlink>
      <w:r>
        <w:t xml:space="preserve">, </w:t>
      </w:r>
      <w:hyperlink w:anchor="P2354" w:history="1">
        <w:r>
          <w:rPr>
            <w:color w:val="0000FF"/>
          </w:rPr>
          <w:t>29</w:t>
        </w:r>
      </w:hyperlink>
      <w:r>
        <w:t xml:space="preserve">, </w:t>
      </w:r>
      <w:hyperlink w:anchor="P2355" w:history="1">
        <w:r>
          <w:rPr>
            <w:color w:val="0000FF"/>
          </w:rPr>
          <w:t>30</w:t>
        </w:r>
      </w:hyperlink>
      <w:r>
        <w:t>.</w:t>
      </w:r>
    </w:p>
    <w:p w:rsidR="00060494" w:rsidRDefault="00060494">
      <w:pPr>
        <w:pStyle w:val="ConsPlusNonformat"/>
        <w:jc w:val="both"/>
      </w:pPr>
      <w:bookmarkStart w:id="278" w:name="P2753"/>
      <w:bookmarkEnd w:id="278"/>
      <w:r>
        <w:t xml:space="preserve">    &lt;23&gt;  Указываются  значения  по  каждому  кредитному договору (договору</w:t>
      </w:r>
    </w:p>
    <w:p w:rsidR="00060494" w:rsidRDefault="00060494">
      <w:pPr>
        <w:pStyle w:val="ConsPlusNonformat"/>
        <w:jc w:val="both"/>
      </w:pPr>
      <w:r>
        <w:t>займа), по которому произведена корректировка.</w:t>
      </w:r>
    </w:p>
    <w:p w:rsidR="00060494" w:rsidRDefault="00060494">
      <w:pPr>
        <w:pStyle w:val="ConsPlusNonformat"/>
        <w:jc w:val="both"/>
      </w:pPr>
      <w:bookmarkStart w:id="279" w:name="P2755"/>
      <w:bookmarkEnd w:id="279"/>
      <w:r>
        <w:t xml:space="preserve">    &lt;24&gt;  Включает  значение  </w:t>
      </w:r>
      <w:hyperlink w:anchor="P2328" w:history="1">
        <w:r>
          <w:rPr>
            <w:color w:val="0000FF"/>
          </w:rPr>
          <w:t>граф  3</w:t>
        </w:r>
      </w:hyperlink>
      <w:r>
        <w:t xml:space="preserve">,  </w:t>
      </w:r>
      <w:hyperlink w:anchor="P2331" w:history="1">
        <w:r>
          <w:rPr>
            <w:color w:val="0000FF"/>
          </w:rPr>
          <w:t>6</w:t>
        </w:r>
      </w:hyperlink>
      <w:r>
        <w:t xml:space="preserve">,  </w:t>
      </w:r>
      <w:hyperlink w:anchor="P2337" w:history="1">
        <w:r>
          <w:rPr>
            <w:color w:val="0000FF"/>
          </w:rPr>
          <w:t>12</w:t>
        </w:r>
      </w:hyperlink>
      <w:r>
        <w:t xml:space="preserve">, </w:t>
      </w:r>
      <w:hyperlink w:anchor="P2338" w:history="1">
        <w:r>
          <w:rPr>
            <w:color w:val="0000FF"/>
          </w:rPr>
          <w:t>13</w:t>
        </w:r>
      </w:hyperlink>
      <w:r>
        <w:t xml:space="preserve">, </w:t>
      </w:r>
      <w:hyperlink w:anchor="P2354" w:history="1">
        <w:r>
          <w:rPr>
            <w:color w:val="0000FF"/>
          </w:rPr>
          <w:t>29</w:t>
        </w:r>
      </w:hyperlink>
      <w:r>
        <w:t xml:space="preserve">, </w:t>
      </w:r>
      <w:hyperlink w:anchor="P2355" w:history="1">
        <w:r>
          <w:rPr>
            <w:color w:val="0000FF"/>
          </w:rPr>
          <w:t>30</w:t>
        </w:r>
      </w:hyperlink>
      <w:r>
        <w:t xml:space="preserve"> (итоговый размер</w:t>
      </w:r>
    </w:p>
    <w:p w:rsidR="00060494" w:rsidRDefault="00060494">
      <w:pPr>
        <w:pStyle w:val="ConsPlusNonformat"/>
        <w:jc w:val="both"/>
      </w:pPr>
      <w:r>
        <w:t>возмещения  округляется  по правилам математического округления с точностью</w:t>
      </w:r>
    </w:p>
    <w:p w:rsidR="00060494" w:rsidRDefault="00060494">
      <w:pPr>
        <w:pStyle w:val="ConsPlusNonformat"/>
        <w:jc w:val="both"/>
      </w:pPr>
      <w:r>
        <w:t>до сотых значений) с учетом данных о корректировках.</w:t>
      </w:r>
    </w:p>
    <w:p w:rsidR="00060494" w:rsidRDefault="00060494">
      <w:pPr>
        <w:pStyle w:val="ConsPlusNonformat"/>
        <w:jc w:val="both"/>
      </w:pPr>
      <w:bookmarkStart w:id="280" w:name="P2758"/>
      <w:bookmarkEnd w:id="280"/>
      <w:r>
        <w:t xml:space="preserve">    &lt;25&gt;  Указываются  значения  по  каждому  кредитному договору (договору</w:t>
      </w:r>
    </w:p>
    <w:p w:rsidR="00060494" w:rsidRDefault="00060494">
      <w:pPr>
        <w:pStyle w:val="ConsPlusNonformat"/>
        <w:jc w:val="both"/>
      </w:pPr>
      <w:r>
        <w:t>займа),  по  которому  кредит  (заем)  выдан  в период с 1-го числа месяца,</w:t>
      </w:r>
    </w:p>
    <w:p w:rsidR="00060494" w:rsidRDefault="00060494">
      <w:pPr>
        <w:pStyle w:val="ConsPlusNonformat"/>
        <w:jc w:val="both"/>
      </w:pPr>
      <w:r>
        <w:t>предшествующего расчетному по последнее число расчетного месяца.</w:t>
      </w:r>
    </w:p>
    <w:p w:rsidR="00060494" w:rsidRDefault="00060494">
      <w:pPr>
        <w:pStyle w:val="ConsPlusNonformat"/>
        <w:jc w:val="both"/>
      </w:pPr>
      <w:bookmarkStart w:id="281" w:name="P2761"/>
      <w:bookmarkEnd w:id="281"/>
      <w:r>
        <w:t xml:space="preserve">    &lt;26&gt; Включает значение </w:t>
      </w:r>
      <w:hyperlink w:anchor="P2328" w:history="1">
        <w:r>
          <w:rPr>
            <w:color w:val="0000FF"/>
          </w:rPr>
          <w:t>граф 3</w:t>
        </w:r>
      </w:hyperlink>
      <w:r>
        <w:t xml:space="preserve">, </w:t>
      </w:r>
      <w:hyperlink w:anchor="P2331" w:history="1">
        <w:r>
          <w:rPr>
            <w:color w:val="0000FF"/>
          </w:rPr>
          <w:t>6</w:t>
        </w:r>
      </w:hyperlink>
      <w:r>
        <w:t xml:space="preserve">, </w:t>
      </w:r>
      <w:hyperlink w:anchor="P2337" w:history="1">
        <w:r>
          <w:rPr>
            <w:color w:val="0000FF"/>
          </w:rPr>
          <w:t>12</w:t>
        </w:r>
      </w:hyperlink>
      <w:r>
        <w:t xml:space="preserve">, </w:t>
      </w:r>
      <w:hyperlink w:anchor="P2338" w:history="1">
        <w:r>
          <w:rPr>
            <w:color w:val="0000FF"/>
          </w:rPr>
          <w:t>13</w:t>
        </w:r>
      </w:hyperlink>
      <w:r>
        <w:t>.</w:t>
      </w:r>
    </w:p>
    <w:p w:rsidR="00060494" w:rsidRDefault="00060494">
      <w:pPr>
        <w:pStyle w:val="ConsPlusNonformat"/>
        <w:jc w:val="both"/>
      </w:pPr>
      <w:bookmarkStart w:id="282" w:name="P2762"/>
      <w:bookmarkEnd w:id="282"/>
      <w:r>
        <w:t xml:space="preserve">    &lt;27&gt;  Указывается  в  формате дата, месяц, год (ДД.ММ.ГГГГ). Сведения о</w:t>
      </w:r>
    </w:p>
    <w:p w:rsidR="00060494" w:rsidRDefault="00060494">
      <w:pPr>
        <w:pStyle w:val="ConsPlusNonformat"/>
        <w:jc w:val="both"/>
      </w:pPr>
      <w:r>
        <w:t>дате  рождения  ребенка  вносятся  в  случае,  если соответствие гражданина</w:t>
      </w:r>
    </w:p>
    <w:p w:rsidR="00060494" w:rsidRDefault="00060494">
      <w:pPr>
        <w:pStyle w:val="ConsPlusNonformat"/>
        <w:jc w:val="both"/>
      </w:pPr>
      <w:r>
        <w:t>Российской   Федерации   установленным  в  настоящих  Правилах  требованиям</w:t>
      </w:r>
    </w:p>
    <w:p w:rsidR="00060494" w:rsidRDefault="00060494">
      <w:pPr>
        <w:pStyle w:val="ConsPlusNonformat"/>
        <w:jc w:val="both"/>
      </w:pPr>
      <w:r>
        <w:t>возникло в связи с рождением такого ребенка.</w:t>
      </w:r>
    </w:p>
    <w:p w:rsidR="00060494" w:rsidRDefault="00060494">
      <w:pPr>
        <w:pStyle w:val="ConsPlusNonformat"/>
        <w:jc w:val="both"/>
      </w:pPr>
      <w:bookmarkStart w:id="283" w:name="P2766"/>
      <w:bookmarkEnd w:id="283"/>
      <w:r>
        <w:t xml:space="preserve">    &lt;28&gt; Указывается в формате дата, месяц, год (ДД.ММ.ГГГГ).</w:t>
      </w:r>
    </w:p>
    <w:p w:rsidR="00060494" w:rsidRDefault="00060494">
      <w:pPr>
        <w:pStyle w:val="ConsPlusNonformat"/>
        <w:jc w:val="both"/>
      </w:pPr>
      <w:bookmarkStart w:id="284" w:name="P2767"/>
      <w:bookmarkEnd w:id="284"/>
      <w:r>
        <w:t xml:space="preserve">    &lt;29&gt;  Указывается  "1"  - кредит выдан на приобретение жилого помещения</w:t>
      </w:r>
    </w:p>
    <w:p w:rsidR="00060494" w:rsidRDefault="00060494">
      <w:pPr>
        <w:pStyle w:val="ConsPlusNonformat"/>
        <w:jc w:val="both"/>
      </w:pPr>
      <w:r>
        <w:t>или  жилого помещения с земельным участком, "2" - кредит выдан на погашение</w:t>
      </w:r>
    </w:p>
    <w:p w:rsidR="00060494" w:rsidRDefault="00060494">
      <w:pPr>
        <w:pStyle w:val="ConsPlusNonformat"/>
        <w:jc w:val="both"/>
      </w:pPr>
      <w:r>
        <w:t>ранее выданного кредита.</w:t>
      </w:r>
    </w:p>
    <w:p w:rsidR="00060494" w:rsidRDefault="00060494">
      <w:pPr>
        <w:pStyle w:val="ConsPlusNonformat"/>
        <w:jc w:val="both"/>
      </w:pPr>
    </w:p>
    <w:p w:rsidR="00060494" w:rsidRDefault="00060494">
      <w:pPr>
        <w:pStyle w:val="ConsPlusNonformat"/>
        <w:jc w:val="both"/>
      </w:pPr>
      <w:r>
        <w:t xml:space="preserve">    Настоящим  организация подтверждает достоверность сведений, указанных в</w:t>
      </w:r>
    </w:p>
    <w:p w:rsidR="00060494" w:rsidRDefault="00060494">
      <w:pPr>
        <w:pStyle w:val="ConsPlusNonformat"/>
        <w:jc w:val="both"/>
      </w:pPr>
      <w:r>
        <w:t>настоящем заявлении, и выражает согласие с тем, что выплаты предоставляются</w:t>
      </w:r>
    </w:p>
    <w:p w:rsidR="00060494" w:rsidRDefault="00060494">
      <w:pPr>
        <w:pStyle w:val="ConsPlusNonformat"/>
        <w:jc w:val="both"/>
      </w:pPr>
      <w:r>
        <w:t>в порядке и на условиях, которые предусмотрены Правилами возмещения.</w:t>
      </w:r>
    </w:p>
    <w:p w:rsidR="00060494" w:rsidRDefault="0006049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04"/>
        <w:gridCol w:w="340"/>
        <w:gridCol w:w="2525"/>
        <w:gridCol w:w="398"/>
        <w:gridCol w:w="2835"/>
      </w:tblGrid>
      <w:tr w:rsidR="00060494">
        <w:tc>
          <w:tcPr>
            <w:tcW w:w="9002" w:type="dxa"/>
            <w:gridSpan w:val="5"/>
            <w:tcBorders>
              <w:top w:val="nil"/>
              <w:left w:val="nil"/>
              <w:bottom w:val="nil"/>
              <w:right w:val="nil"/>
            </w:tcBorders>
            <w:vAlign w:val="center"/>
          </w:tcPr>
          <w:p w:rsidR="00060494" w:rsidRDefault="00060494">
            <w:pPr>
              <w:pStyle w:val="ConsPlusNormal"/>
            </w:pPr>
            <w:r>
              <w:t>Руководитель или уполномоченное им лицо</w:t>
            </w:r>
          </w:p>
        </w:tc>
      </w:tr>
      <w:tr w:rsidR="00060494">
        <w:tc>
          <w:tcPr>
            <w:tcW w:w="2904" w:type="dxa"/>
            <w:tcBorders>
              <w:top w:val="nil"/>
              <w:left w:val="nil"/>
              <w:bottom w:val="single" w:sz="4" w:space="0" w:color="auto"/>
              <w:right w:val="nil"/>
            </w:tcBorders>
          </w:tcPr>
          <w:p w:rsidR="00060494" w:rsidRDefault="00060494">
            <w:pPr>
              <w:pStyle w:val="ConsPlusNormal"/>
            </w:pPr>
          </w:p>
        </w:tc>
        <w:tc>
          <w:tcPr>
            <w:tcW w:w="340" w:type="dxa"/>
            <w:tcBorders>
              <w:top w:val="nil"/>
              <w:left w:val="nil"/>
              <w:bottom w:val="nil"/>
              <w:right w:val="nil"/>
            </w:tcBorders>
          </w:tcPr>
          <w:p w:rsidR="00060494" w:rsidRDefault="00060494">
            <w:pPr>
              <w:pStyle w:val="ConsPlusNormal"/>
            </w:pPr>
          </w:p>
        </w:tc>
        <w:tc>
          <w:tcPr>
            <w:tcW w:w="2525" w:type="dxa"/>
            <w:tcBorders>
              <w:top w:val="nil"/>
              <w:left w:val="nil"/>
              <w:bottom w:val="single" w:sz="4" w:space="0" w:color="auto"/>
              <w:right w:val="nil"/>
            </w:tcBorders>
          </w:tcPr>
          <w:p w:rsidR="00060494" w:rsidRDefault="00060494">
            <w:pPr>
              <w:pStyle w:val="ConsPlusNormal"/>
            </w:pPr>
          </w:p>
        </w:tc>
        <w:tc>
          <w:tcPr>
            <w:tcW w:w="398" w:type="dxa"/>
            <w:tcBorders>
              <w:top w:val="nil"/>
              <w:left w:val="nil"/>
              <w:bottom w:val="nil"/>
              <w:right w:val="nil"/>
            </w:tcBorders>
          </w:tcPr>
          <w:p w:rsidR="00060494" w:rsidRDefault="00060494">
            <w:pPr>
              <w:pStyle w:val="ConsPlusNormal"/>
            </w:pPr>
          </w:p>
        </w:tc>
        <w:tc>
          <w:tcPr>
            <w:tcW w:w="2835" w:type="dxa"/>
            <w:tcBorders>
              <w:top w:val="nil"/>
              <w:left w:val="nil"/>
              <w:bottom w:val="single" w:sz="4" w:space="0" w:color="auto"/>
              <w:right w:val="nil"/>
            </w:tcBorders>
          </w:tcPr>
          <w:p w:rsidR="00060494" w:rsidRDefault="00060494">
            <w:pPr>
              <w:pStyle w:val="ConsPlusNormal"/>
            </w:pPr>
          </w:p>
        </w:tc>
      </w:tr>
      <w:tr w:rsidR="00060494">
        <w:tblPrEx>
          <w:tblBorders>
            <w:insideH w:val="single" w:sz="4" w:space="0" w:color="auto"/>
          </w:tblBorders>
        </w:tblPrEx>
        <w:tc>
          <w:tcPr>
            <w:tcW w:w="2904" w:type="dxa"/>
            <w:tcBorders>
              <w:top w:val="single" w:sz="4" w:space="0" w:color="auto"/>
              <w:left w:val="nil"/>
              <w:bottom w:val="nil"/>
              <w:right w:val="nil"/>
            </w:tcBorders>
          </w:tcPr>
          <w:p w:rsidR="00060494" w:rsidRDefault="00060494">
            <w:pPr>
              <w:pStyle w:val="ConsPlusNormal"/>
              <w:jc w:val="center"/>
            </w:pPr>
            <w:r>
              <w:t>(должность)</w:t>
            </w:r>
          </w:p>
        </w:tc>
        <w:tc>
          <w:tcPr>
            <w:tcW w:w="340" w:type="dxa"/>
            <w:tcBorders>
              <w:top w:val="nil"/>
              <w:left w:val="nil"/>
              <w:bottom w:val="nil"/>
              <w:right w:val="nil"/>
            </w:tcBorders>
          </w:tcPr>
          <w:p w:rsidR="00060494" w:rsidRDefault="00060494">
            <w:pPr>
              <w:pStyle w:val="ConsPlusNormal"/>
            </w:pPr>
          </w:p>
        </w:tc>
        <w:tc>
          <w:tcPr>
            <w:tcW w:w="2525" w:type="dxa"/>
            <w:tcBorders>
              <w:top w:val="single" w:sz="4" w:space="0" w:color="auto"/>
              <w:left w:val="nil"/>
              <w:bottom w:val="nil"/>
              <w:right w:val="nil"/>
            </w:tcBorders>
          </w:tcPr>
          <w:p w:rsidR="00060494" w:rsidRDefault="00060494">
            <w:pPr>
              <w:pStyle w:val="ConsPlusNormal"/>
              <w:jc w:val="center"/>
            </w:pPr>
            <w:r>
              <w:t>(подпись)</w:t>
            </w:r>
          </w:p>
        </w:tc>
        <w:tc>
          <w:tcPr>
            <w:tcW w:w="398" w:type="dxa"/>
            <w:tcBorders>
              <w:top w:val="nil"/>
              <w:left w:val="nil"/>
              <w:bottom w:val="nil"/>
              <w:right w:val="nil"/>
            </w:tcBorders>
          </w:tcPr>
          <w:p w:rsidR="00060494" w:rsidRDefault="00060494">
            <w:pPr>
              <w:pStyle w:val="ConsPlusNormal"/>
            </w:pPr>
          </w:p>
        </w:tc>
        <w:tc>
          <w:tcPr>
            <w:tcW w:w="2835" w:type="dxa"/>
            <w:tcBorders>
              <w:top w:val="single" w:sz="4" w:space="0" w:color="auto"/>
              <w:left w:val="nil"/>
              <w:bottom w:val="nil"/>
              <w:right w:val="nil"/>
            </w:tcBorders>
          </w:tcPr>
          <w:p w:rsidR="00060494" w:rsidRDefault="00060494">
            <w:pPr>
              <w:pStyle w:val="ConsPlusNormal"/>
              <w:jc w:val="center"/>
            </w:pPr>
            <w:r>
              <w:t>(ф.и.о.)</w:t>
            </w:r>
          </w:p>
        </w:tc>
      </w:tr>
    </w:tbl>
    <w:p w:rsidR="00060494" w:rsidRDefault="0006049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18"/>
      </w:tblGrid>
      <w:tr w:rsidR="00060494">
        <w:tc>
          <w:tcPr>
            <w:tcW w:w="5918" w:type="dxa"/>
            <w:tcBorders>
              <w:top w:val="nil"/>
              <w:left w:val="nil"/>
              <w:bottom w:val="nil"/>
              <w:right w:val="nil"/>
            </w:tcBorders>
            <w:vAlign w:val="center"/>
          </w:tcPr>
          <w:p w:rsidR="00060494" w:rsidRDefault="00060494">
            <w:pPr>
              <w:pStyle w:val="ConsPlusNormal"/>
            </w:pPr>
            <w:r>
              <w:t>Исполнитель _______________</w:t>
            </w:r>
          </w:p>
        </w:tc>
      </w:tr>
      <w:tr w:rsidR="00060494">
        <w:tc>
          <w:tcPr>
            <w:tcW w:w="5918" w:type="dxa"/>
            <w:tcBorders>
              <w:top w:val="nil"/>
              <w:left w:val="nil"/>
              <w:bottom w:val="nil"/>
              <w:right w:val="nil"/>
            </w:tcBorders>
            <w:vAlign w:val="center"/>
          </w:tcPr>
          <w:p w:rsidR="00060494" w:rsidRDefault="00060494">
            <w:pPr>
              <w:pStyle w:val="ConsPlusNormal"/>
            </w:pPr>
            <w:r>
              <w:t>Телефон ___________________</w:t>
            </w:r>
          </w:p>
        </w:tc>
      </w:tr>
    </w:tbl>
    <w:p w:rsidR="00060494" w:rsidRDefault="00060494">
      <w:pPr>
        <w:pStyle w:val="ConsPlusNormal"/>
        <w:ind w:firstLine="540"/>
        <w:jc w:val="both"/>
      </w:pPr>
    </w:p>
    <w:p w:rsidR="00060494" w:rsidRDefault="00060494">
      <w:pPr>
        <w:pStyle w:val="ConsPlusNormal"/>
        <w:ind w:firstLine="540"/>
        <w:jc w:val="both"/>
      </w:pPr>
    </w:p>
    <w:p w:rsidR="00060494" w:rsidRDefault="00060494">
      <w:pPr>
        <w:pStyle w:val="ConsPlusNormal"/>
        <w:pBdr>
          <w:top w:val="single" w:sz="6" w:space="0" w:color="auto"/>
        </w:pBdr>
        <w:spacing w:before="100" w:after="100"/>
        <w:jc w:val="both"/>
        <w:rPr>
          <w:sz w:val="2"/>
          <w:szCs w:val="2"/>
        </w:rPr>
      </w:pPr>
    </w:p>
    <w:p w:rsidR="00E77B78" w:rsidRDefault="00E77B78">
      <w:bookmarkStart w:id="285" w:name="_GoBack"/>
      <w:bookmarkEnd w:id="285"/>
    </w:p>
    <w:sectPr w:rsidR="00E77B78" w:rsidSect="00687AE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94"/>
    <w:rsid w:val="00060494"/>
    <w:rsid w:val="00E7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4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04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4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4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4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04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4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4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1E4533B9BA5A44A0B40C986F7B25FE3C66E82AA128B5E1108572E1D59139F19908CEA22A51DCC234F27BBF7D622BDFE82307F4DEEFE28CU8KBH" TargetMode="External"/><Relationship Id="rId21" Type="http://schemas.openxmlformats.org/officeDocument/2006/relationships/hyperlink" Target="consultantplus://offline/ref=FD1E4533B9BA5A44A0B40C986F7B25FE3C69E620A22AB5E1108572E1D59139F18B0896AE2852C2CB32E72DEE3BU3K6H" TargetMode="External"/><Relationship Id="rId42" Type="http://schemas.openxmlformats.org/officeDocument/2006/relationships/hyperlink" Target="consultantplus://offline/ref=FD1E4533B9BA5A44A0B40C986F7B25FE3C69E62BA620B5E1108572E1D59139F18B0896AE2852C2CB32E72DEE3BU3K6H" TargetMode="External"/><Relationship Id="rId63" Type="http://schemas.openxmlformats.org/officeDocument/2006/relationships/hyperlink" Target="consultantplus://offline/ref=FD1E4533B9BA5A44A0B40C986F7B25FE3C69ED27A029B5E1108572E1D59139F19908CEA22A51DCC833F27BBF7D622BDFE82307F4DEEFE28CU8KBH" TargetMode="External"/><Relationship Id="rId84" Type="http://schemas.openxmlformats.org/officeDocument/2006/relationships/hyperlink" Target="consultantplus://offline/ref=FD1E4533B9BA5A44A0B40C986F7B25FE3C63EE2AA128B5E1108572E1D59139F19908CEA22A51DCC83AF27BBF7D622BDFE82307F4DEEFE28CU8KBH" TargetMode="External"/><Relationship Id="rId138" Type="http://schemas.openxmlformats.org/officeDocument/2006/relationships/hyperlink" Target="consultantplus://offline/ref=FD1E4533B9BA5A44A0B40C986F7B25FE3C69E621A62BB5E1108572E1D59139F19908CEA22A51DCC93AF27BBF7D622BDFE82307F4DEEFE28CU8KBH" TargetMode="External"/><Relationship Id="rId159" Type="http://schemas.openxmlformats.org/officeDocument/2006/relationships/hyperlink" Target="consultantplus://offline/ref=FD1E4533B9BA5A44A0B40C986F7B25FE3C66E82AA128B5E1108572E1D59139F19908CEA22A51DDCA37F27BBF7D622BDFE82307F4DEEFE28CU8KBH" TargetMode="External"/><Relationship Id="rId170" Type="http://schemas.openxmlformats.org/officeDocument/2006/relationships/hyperlink" Target="consultantplus://offline/ref=FD1E4533B9BA5A44A0B40C986F7B25FE3C66E82AA620B5E1108572E1D59139F19908CEA22A51DCCD32F27BBF7D622BDFE82307F4DEEFE28CU8KBH" TargetMode="External"/><Relationship Id="rId191" Type="http://schemas.openxmlformats.org/officeDocument/2006/relationships/hyperlink" Target="consultantplus://offline/ref=FD1E4533B9BA5A44A0B40C986F7B25FE3C69E621A62BB5E1108572E1D59139F19908CEA22A51DCCF34F27BBF7D622BDFE82307F4DEEFE28CU8KBH" TargetMode="External"/><Relationship Id="rId205" Type="http://schemas.openxmlformats.org/officeDocument/2006/relationships/hyperlink" Target="consultantplus://offline/ref=FD1E4533B9BA5A44A0B40C986F7B25FE3C68E924A528B5E1108572E1D59139F18B0896AE2852C2CB32E72DEE3BU3K6H" TargetMode="External"/><Relationship Id="rId107" Type="http://schemas.openxmlformats.org/officeDocument/2006/relationships/hyperlink" Target="consultantplus://offline/ref=FD1E4533B9BA5A44A0B40C986F7B25FE3C66E82AA620B5E1108572E1D59139F19908CEA22A51DCCE32F27BBF7D622BDFE82307F4DEEFE28CU8KBH" TargetMode="External"/><Relationship Id="rId11" Type="http://schemas.openxmlformats.org/officeDocument/2006/relationships/hyperlink" Target="consultantplus://offline/ref=FD1E4533B9BA5A44A0B40C986F7B25FE3C69ED27A029B5E1108572E1D59139F19908CEA22A51DCCA36F27BBF7D622BDFE82307F4DEEFE28CU8KBH" TargetMode="External"/><Relationship Id="rId32" Type="http://schemas.openxmlformats.org/officeDocument/2006/relationships/hyperlink" Target="consultantplus://offline/ref=FD1E4533B9BA5A44A0B40C986F7B25FE3C62E92AA52DB5E1108572E1D59139F19908CEA22A51DCCA36F27BBF7D622BDFE82307F4DEEFE28CU8KBH" TargetMode="External"/><Relationship Id="rId53" Type="http://schemas.openxmlformats.org/officeDocument/2006/relationships/hyperlink" Target="consultantplus://offline/ref=FD1E4533B9BA5A44A0B40C986F7B25FE3C68EC26A629B5E1108572E1D59139F19908CEA22A51DCCB30F27BBF7D622BDFE82307F4DEEFE28CU8KBH" TargetMode="External"/><Relationship Id="rId74" Type="http://schemas.openxmlformats.org/officeDocument/2006/relationships/hyperlink" Target="consultantplus://offline/ref=FD1E4533B9BA5A44A0B40C986F7B25FE3C66E82AA128B5E1108572E1D59139F19908CEA22A51DCC233F27BBF7D622BDFE82307F4DEEFE28CU8KBH" TargetMode="External"/><Relationship Id="rId128" Type="http://schemas.openxmlformats.org/officeDocument/2006/relationships/hyperlink" Target="consultantplus://offline/ref=FD1E4533B9BA5A44A0B40C986F7B25FE3C62E92AA52DB5E1108572E1D59139F19908CEA22A51DCCF30F27BBF7D622BDFE82307F4DEEFE28CU8KBH" TargetMode="External"/><Relationship Id="rId149" Type="http://schemas.openxmlformats.org/officeDocument/2006/relationships/hyperlink" Target="consultantplus://offline/ref=FD1E4533B9BA5A44A0B412837A7B25FE3C68E72AA82DB5E1108572E1D59139F18B0896AE2852C2CB32E72DEE3BU3K6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D1E4533B9BA5A44A0B40C986F7B25FE3C68E72AA82BB5E1108572E1D59139F19908CEA22A51DCCF33F27BBF7D622BDFE82307F4DEEFE28CU8KBH" TargetMode="External"/><Relationship Id="rId160" Type="http://schemas.openxmlformats.org/officeDocument/2006/relationships/hyperlink" Target="consultantplus://offline/ref=FD1E4533B9BA5A44A0B40C986F7B25FE3C68EC26A629B5E1108572E1D59139F19908CEA22A51DCCB36F27BBF7D622BDFE82307F4DEEFE28CU8KBH" TargetMode="External"/><Relationship Id="rId181" Type="http://schemas.openxmlformats.org/officeDocument/2006/relationships/hyperlink" Target="consultantplus://offline/ref=FD1E4533B9BA5A44A0B40C986F7B25FE3C66E82AA620B5E1108572E1D59139F19908CEA22A51DCCD30F27BBF7D622BDFE82307F4DEEFE28CU8KBH" TargetMode="External"/><Relationship Id="rId216" Type="http://schemas.openxmlformats.org/officeDocument/2006/relationships/hyperlink" Target="consultantplus://offline/ref=FD1E4533B9BA5A44A0B40C986F7B25FE3C68E924A528B5E1108572E1D59139F18B0896AE2852C2CB32E72DEE3BU3K6H" TargetMode="External"/><Relationship Id="rId211" Type="http://schemas.openxmlformats.org/officeDocument/2006/relationships/hyperlink" Target="consultantplus://offline/ref=FD1E4533B9BA5A44A0B40C986F7B25FE3C69E62BA620B5E1108572E1D59139F18B0896AE2852C2CB32E72DEE3BU3K6H" TargetMode="External"/><Relationship Id="rId22" Type="http://schemas.openxmlformats.org/officeDocument/2006/relationships/hyperlink" Target="consultantplus://offline/ref=FD1E4533B9BA5A44A0B40C986F7B25FE3C69E622A721B5E1108572E1D59139F18B0896AE2852C2CB32E72DEE3BU3K6H" TargetMode="External"/><Relationship Id="rId27" Type="http://schemas.openxmlformats.org/officeDocument/2006/relationships/hyperlink" Target="consultantplus://offline/ref=FD1E4533B9BA5A44A0B412837A7B25FE3C60E820A920B5E1108572E1D59139F19908CEA22A51DDC933F27BBF7D622BDFE82307F4DEEFE28CU8KBH" TargetMode="External"/><Relationship Id="rId43" Type="http://schemas.openxmlformats.org/officeDocument/2006/relationships/hyperlink" Target="consultantplus://offline/ref=FD1E4533B9BA5A44A0B40C986F7B25FE3C69E62BA620B5E1108572E1D59139F18B0896AE2852C2CB32E72DEE3BU3K6H" TargetMode="External"/><Relationship Id="rId48" Type="http://schemas.openxmlformats.org/officeDocument/2006/relationships/hyperlink" Target="consultantplus://offline/ref=FD1E4533B9BA5A44A0B40C986F7B25FE3C68EC26A629B5E1108572E1D59139F19908CEA22A51DCCB32F27BBF7D622BDFE82307F4DEEFE28CU8KBH" TargetMode="External"/><Relationship Id="rId64" Type="http://schemas.openxmlformats.org/officeDocument/2006/relationships/hyperlink" Target="consultantplus://offline/ref=FD1E4533B9BA5A44A0B40C986F7B25FE3C69E621A62BB5E1108572E1D59139F19908CEA22A51DCC933F27BBF7D622BDFE82307F4DEEFE28CU8KBH" TargetMode="External"/><Relationship Id="rId69" Type="http://schemas.openxmlformats.org/officeDocument/2006/relationships/hyperlink" Target="consultantplus://offline/ref=FD1E4533B9BA5A44A0B40C986F7B25FE3C69E621A62BB5E1108572E1D59139F19908CEA22A51DCC932F27BBF7D622BDFE82307F4DEEFE28CU8KBH" TargetMode="External"/><Relationship Id="rId113" Type="http://schemas.openxmlformats.org/officeDocument/2006/relationships/hyperlink" Target="consultantplus://offline/ref=FD1E4533B9BA5A44A0B40C986F7B25FE3C69E621A62BB5E1108572E1D59139F19908CEA22A51DCC937F27BBF7D622BDFE82307F4DEEFE28CU8KBH" TargetMode="External"/><Relationship Id="rId118" Type="http://schemas.openxmlformats.org/officeDocument/2006/relationships/hyperlink" Target="consultantplus://offline/ref=FD1E4533B9BA5A44A0B40C986F7B25FE3C69E621A62BB5E1108572E1D59139F19908CEA22A51DCC934F27BBF7D622BDFE82307F4DEEFE28CU8KBH" TargetMode="External"/><Relationship Id="rId134" Type="http://schemas.openxmlformats.org/officeDocument/2006/relationships/hyperlink" Target="consultantplus://offline/ref=FD1E4533B9BA5A44A0B40C986F7B25FE3C62E92AA52DB5E1108572E1D59139F19908CEA22A51DCCF36F27BBF7D622BDFE82307F4DEEFE28CU8KBH" TargetMode="External"/><Relationship Id="rId139" Type="http://schemas.openxmlformats.org/officeDocument/2006/relationships/hyperlink" Target="consultantplus://offline/ref=FD1E4533B9BA5A44A0B40C986F7B25FE3C62E92AA52DB5E1108572E1D59139F19908CEA22A51DCCF3AF27BBF7D622BDFE82307F4DEEFE28CU8KBH" TargetMode="External"/><Relationship Id="rId80" Type="http://schemas.openxmlformats.org/officeDocument/2006/relationships/hyperlink" Target="consultantplus://offline/ref=FD1E4533B9BA5A44A0B40C986F7B25FE3C69ED27A029B5E1108572E1D59139F19908CEA22A51DCC830F27BBF7D622BDFE82307F4DEEFE28CU8KBH" TargetMode="External"/><Relationship Id="rId85" Type="http://schemas.openxmlformats.org/officeDocument/2006/relationships/hyperlink" Target="consultantplus://offline/ref=FD1E4533B9BA5A44A0B40C986F7B25FE3C66E82AA128B5E1108572E1D59139F19908CEA22A51DCC237F27BBF7D622BDFE82307F4DEEFE28CU8KBH" TargetMode="External"/><Relationship Id="rId150" Type="http://schemas.openxmlformats.org/officeDocument/2006/relationships/hyperlink" Target="consultantplus://offline/ref=FD1E4533B9BA5A44A0B40C986F7B25FE3C68E623A029B5E1108572E1D59139F18B0896AE2852C2CB32E72DEE3BU3K6H" TargetMode="External"/><Relationship Id="rId155" Type="http://schemas.openxmlformats.org/officeDocument/2006/relationships/hyperlink" Target="consultantplus://offline/ref=FD1E4533B9BA5A44A0B40C986F7B25FE3C66E82AA128B5E1108572E1D59139F19908CEA22A51DCC332F27BBF7D622BDFE82307F4DEEFE28CU8KBH" TargetMode="External"/><Relationship Id="rId171" Type="http://schemas.openxmlformats.org/officeDocument/2006/relationships/hyperlink" Target="consultantplus://offline/ref=FD1E4533B9BA5A44A0B40C986F7B25FE3C63EE2AA128B5E1108572E1D59139F18B0896AE2852C2CB32E72DEE3BU3K6H" TargetMode="External"/><Relationship Id="rId176" Type="http://schemas.openxmlformats.org/officeDocument/2006/relationships/hyperlink" Target="consultantplus://offline/ref=FD1E4533B9BA5A44A0B40C986F7B25FE3C62E92AA52DB5E1108572E1D59139F19908CEA22A51DCCD36F27BBF7D622BDFE82307F4DEEFE28CU8KBH" TargetMode="External"/><Relationship Id="rId192" Type="http://schemas.openxmlformats.org/officeDocument/2006/relationships/hyperlink" Target="consultantplus://offline/ref=FD1E4533B9BA5A44A0B40C986F7B25FE3C66E82AA128B5E1108572E1D59139F19908CEA22A51DDCE37F27BBF7D622BDFE82307F4DEEFE28CU8KBH" TargetMode="External"/><Relationship Id="rId197" Type="http://schemas.openxmlformats.org/officeDocument/2006/relationships/hyperlink" Target="consultantplus://offline/ref=FD1E4533B9BA5A44A0B40C986F7B25FE3C69E621A62BB5E1108572E1D59139F19908CEA22A51DCCF3BF27BBF7D622BDFE82307F4DEEFE28CU8KBH" TargetMode="External"/><Relationship Id="rId206" Type="http://schemas.openxmlformats.org/officeDocument/2006/relationships/hyperlink" Target="consultantplus://offline/ref=FD1E4533B9BA5A44A0B40C986F7B25FE3C69E62BA620B5E1108572E1D59139F18B0896AE2852C2CB32E72DEE3BU3K6H" TargetMode="External"/><Relationship Id="rId201" Type="http://schemas.openxmlformats.org/officeDocument/2006/relationships/hyperlink" Target="consultantplus://offline/ref=FD1E4533B9BA5A44A0B40C986F7B25FE3C69ED27A029B5E1108572E1D59139F19908CEA22A51DCCE31F27BBF7D622BDFE82307F4DEEFE28CU8KBH" TargetMode="External"/><Relationship Id="rId222" Type="http://schemas.openxmlformats.org/officeDocument/2006/relationships/hyperlink" Target="consultantplus://offline/ref=FD1E4533B9BA5A44A0B40C986F7B25FE3C68E924A528B5E1108572E1D59139F18B0896AE2852C2CB32E72DEE3BU3K6H" TargetMode="External"/><Relationship Id="rId12" Type="http://schemas.openxmlformats.org/officeDocument/2006/relationships/hyperlink" Target="consultantplus://offline/ref=FD1E4533B9BA5A44A0B40C986F7B25FE3C69E621A62BB5E1108572E1D59139F19908CEA22A51DCCB35F27BBF7D622BDFE82307F4DEEFE28CU8KBH" TargetMode="External"/><Relationship Id="rId17" Type="http://schemas.openxmlformats.org/officeDocument/2006/relationships/hyperlink" Target="consultantplus://offline/ref=FD1E4533B9BA5A44A0B40C986F7B25FE3C66E82AA128B5E1108572E1D59139F19908CEA22A51DCCB34F27BBF7D622BDFE82307F4DEEFE28CU8KBH" TargetMode="External"/><Relationship Id="rId33" Type="http://schemas.openxmlformats.org/officeDocument/2006/relationships/hyperlink" Target="consultantplus://offline/ref=FD1E4533B9BA5A44A0B40C986F7B25FE3C68E72AA82BB5E1108572E1D59139F19908CEA22A51DCCE35F27BBF7D622BDFE82307F4DEEFE28CU8KBH" TargetMode="External"/><Relationship Id="rId38" Type="http://schemas.openxmlformats.org/officeDocument/2006/relationships/hyperlink" Target="consultantplus://offline/ref=FD1E4533B9BA5A44A0B40C986F7B25FE3C66E82AA128B5E1108572E1D59139F19908CEA22A51DCCC35F27BBF7D622BDFE82307F4DEEFE28CU8KBH" TargetMode="External"/><Relationship Id="rId59" Type="http://schemas.openxmlformats.org/officeDocument/2006/relationships/hyperlink" Target="consultantplus://offline/ref=FD1E4533B9BA5A44A0B40C986F7B25FE3C66E82AA128B5E1108572E1D59139F19908CEA22A51DCCD32F27BBF7D622BDFE82307F4DEEFE28CU8KBH" TargetMode="External"/><Relationship Id="rId103" Type="http://schemas.openxmlformats.org/officeDocument/2006/relationships/hyperlink" Target="consultantplus://offline/ref=FD1E4533B9BA5A44A0B40C986F7B25FE3C63EE2AA128B5E1108572E1D59139F19908CEA22A51DCCE32F27BBF7D622BDFE82307F4DEEFE28CU8KBH" TargetMode="External"/><Relationship Id="rId108" Type="http://schemas.openxmlformats.org/officeDocument/2006/relationships/hyperlink" Target="consultantplus://offline/ref=FD1E4533B9BA5A44A0B40C986F7B25FE3C63EE2AA128B5E1108572E1D59139F19908CEA22A51DCCE31F27BBF7D622BDFE82307F4DEEFE28CU8KBH" TargetMode="External"/><Relationship Id="rId124" Type="http://schemas.openxmlformats.org/officeDocument/2006/relationships/hyperlink" Target="consultantplus://offline/ref=FD1E4533B9BA5A44A0B40C986F7B25FE3C66E82AA620B5E1108572E1D59139F19908CEA22A51DCCF3BF27BBF7D622BDFE82307F4DEEFE28CU8KBH" TargetMode="External"/><Relationship Id="rId129" Type="http://schemas.openxmlformats.org/officeDocument/2006/relationships/hyperlink" Target="consultantplus://offline/ref=FD1E4533B9BA5A44A0B40C986F7B25FE3C68E72AA82BB5E1108572E1D59139F19908CEA22A51DCCF35F27BBF7D622BDFE82307F4DEEFE28CU8KBH" TargetMode="External"/><Relationship Id="rId54" Type="http://schemas.openxmlformats.org/officeDocument/2006/relationships/hyperlink" Target="consultantplus://offline/ref=FD1E4533B9BA5A44A0B40C986F7B25FE3C66E82AA128B5E1108572E1D59139F19908CEA22A51DCCC3BF27BBF7D622BDFE82307F4DEEFE28CU8KBH" TargetMode="External"/><Relationship Id="rId70" Type="http://schemas.openxmlformats.org/officeDocument/2006/relationships/hyperlink" Target="consultantplus://offline/ref=FD1E4533B9BA5A44A0B40C986F7B25FE3C66E82AA128B5E1108572E1D59139F19908CEA22A51DCCD3AF27BBF7D622BDFE82307F4DEEFE28CU8KBH" TargetMode="External"/><Relationship Id="rId75" Type="http://schemas.openxmlformats.org/officeDocument/2006/relationships/hyperlink" Target="consultantplus://offline/ref=FD1E4533B9BA5A44A0B40C986F7B25FE3C66E82AA128B5E1108572E1D59139F19908CEA22A51DCC232F27BBF7D622BDFE82307F4DEEFE28CU8KBH" TargetMode="External"/><Relationship Id="rId91" Type="http://schemas.openxmlformats.org/officeDocument/2006/relationships/hyperlink" Target="consultantplus://offline/ref=FD1E4533B9BA5A44A0B40C986F7B25FE3C63EE2AA128B5E1108572E1D59139F19908CEA22A51DCC935F27BBF7D622BDFE82307F4DEEFE28CU8KBH" TargetMode="External"/><Relationship Id="rId96" Type="http://schemas.openxmlformats.org/officeDocument/2006/relationships/hyperlink" Target="consultantplus://offline/ref=FD1E4533B9BA5A44A0B40C986F7B25FE3C66E82AA620B5E1108572E1D59139F19908CEA22A51DCCE32F27BBF7D622BDFE82307F4DEEFE28CU8KBH" TargetMode="External"/><Relationship Id="rId140" Type="http://schemas.openxmlformats.org/officeDocument/2006/relationships/hyperlink" Target="consultantplus://offline/ref=FD1E4533B9BA5A44A0B40C986F7B25FE3C68E72AA82BB5E1108572E1D59139F19908CEA22A51DCCF34F27BBF7D622BDFE82307F4DEEFE28CU8KBH" TargetMode="External"/><Relationship Id="rId145" Type="http://schemas.openxmlformats.org/officeDocument/2006/relationships/hyperlink" Target="consultantplus://offline/ref=FD1E4533B9BA5A44A0B40C986F7B25FE3C66E82AA620B5E1108572E1D59139F19908CEA22A51DCCC31F27BBF7D622BDFE82307F4DEEFE28CU8KBH" TargetMode="External"/><Relationship Id="rId161" Type="http://schemas.openxmlformats.org/officeDocument/2006/relationships/hyperlink" Target="consultantplus://offline/ref=FD1E4533B9BA5A44A0B40C986F7B25FE3C66E82AA128B5E1108572E1D59139F19908CEA22A51DDCA36F27BBF7D622BDFE82307F4DEEFE28CU8KBH" TargetMode="External"/><Relationship Id="rId166" Type="http://schemas.openxmlformats.org/officeDocument/2006/relationships/hyperlink" Target="consultantplus://offline/ref=FD1E4533B9BA5A44A0B40C986F7B25FE3C69E621A62BB5E1108572E1D59139F19908CEA22A51DCCE3AF27BBF7D622BDFE82307F4DEEFE28CU8KBH" TargetMode="External"/><Relationship Id="rId182" Type="http://schemas.openxmlformats.org/officeDocument/2006/relationships/hyperlink" Target="consultantplus://offline/ref=FD1E4533B9BA5A44A0B40C986F7B25FE3C69E621A62BB5E1108572E1D59139F19908CEA22A51DCCF31F27BBF7D622BDFE82307F4DEEFE28CU8KBH" TargetMode="External"/><Relationship Id="rId187" Type="http://schemas.openxmlformats.org/officeDocument/2006/relationships/hyperlink" Target="consultantplus://offline/ref=FD1E4533B9BA5A44A0B40C986F7B25FE3C69E621A62BB5E1108572E1D59139F19908CEA22A51DCCF37F27BBF7D622BDFE82307F4DEEFE28CU8KBH" TargetMode="External"/><Relationship Id="rId217" Type="http://schemas.openxmlformats.org/officeDocument/2006/relationships/hyperlink" Target="consultantplus://offline/ref=FD1E4533B9BA5A44A0B40C986F7B25FE3C68E924A528B5E1108572E1D59139F18B0896AE2852C2CB32E72DEE3BU3K6H" TargetMode="External"/><Relationship Id="rId1" Type="http://schemas.openxmlformats.org/officeDocument/2006/relationships/styles" Target="styles.xml"/><Relationship Id="rId6" Type="http://schemas.openxmlformats.org/officeDocument/2006/relationships/hyperlink" Target="consultantplus://offline/ref=FD1E4533B9BA5A44A0B40C986F7B25FE3C66E82AA620B5E1108572E1D59139F19908CEA22A51DCCA36F27BBF7D622BDFE82307F4DEEFE28CU8KBH" TargetMode="External"/><Relationship Id="rId212" Type="http://schemas.openxmlformats.org/officeDocument/2006/relationships/hyperlink" Target="consultantplus://offline/ref=FD1E4533B9BA5A44A0B40C986F7B25FE3C68E924A528B5E1108572E1D59139F18B0896AE2852C2CB32E72DEE3BU3K6H" TargetMode="External"/><Relationship Id="rId23" Type="http://schemas.openxmlformats.org/officeDocument/2006/relationships/hyperlink" Target="consultantplus://offline/ref=FD1E4533B9BA5A44A0B40C986F7B25FE3C66E82AA128B5E1108572E1D59139F19908CEA22A51DCC832F27BBF7D622BDFE82307F4DEEFE28CU8KBH" TargetMode="External"/><Relationship Id="rId28" Type="http://schemas.openxmlformats.org/officeDocument/2006/relationships/hyperlink" Target="consultantplus://offline/ref=FD1E4533B9BA5A44A0B40C986F7B25FE3C67EC22A32AB5E1108572E1D59139F19908CEA22A51D9C23BF27BBF7D622BDFE82307F4DEEFE28CU8KBH" TargetMode="External"/><Relationship Id="rId49" Type="http://schemas.openxmlformats.org/officeDocument/2006/relationships/hyperlink" Target="consultantplus://offline/ref=FD1E4533B9BA5A44A0B40C986F7B25FE3C62E92AA52DB5E1108572E1D59139F19908CEA22A51DCC831F27BBF7D622BDFE82307F4DEEFE28CU8KBH" TargetMode="External"/><Relationship Id="rId114" Type="http://schemas.openxmlformats.org/officeDocument/2006/relationships/hyperlink" Target="consultantplus://offline/ref=FD1E4533B9BA5A44A0B40C986F7B25FE3C69E621A62BB5E1108572E1D59139F19908CEA22A51DCC936F27BBF7D622BDFE82307F4DEEFE28CU8KBH" TargetMode="External"/><Relationship Id="rId119" Type="http://schemas.openxmlformats.org/officeDocument/2006/relationships/hyperlink" Target="consultantplus://offline/ref=FD1E4533B9BA5A44A0B40C986F7B25FE3C62E92AA52DB5E1108572E1D59139F19908CEA22A51DCCE35F27BBF7D622BDFE82307F4DEEFE28CU8KBH" TargetMode="External"/><Relationship Id="rId44" Type="http://schemas.openxmlformats.org/officeDocument/2006/relationships/hyperlink" Target="consultantplus://offline/ref=FD1E4533B9BA5A44A0B40C986F7B25FE3C69ED27A029B5E1108572E1D59139F19908CEA22A51DCCB32F27BBF7D622BDFE82307F4DEEFE28CU8KBH" TargetMode="External"/><Relationship Id="rId60" Type="http://schemas.openxmlformats.org/officeDocument/2006/relationships/hyperlink" Target="consultantplus://offline/ref=FD1E4533B9BA5A44A0B40C986F7B25FE3C66E82AA128B5E1108572E1D59139F19908CEA22A51DCCD31F27BBF7D622BDFE82307F4DEEFE28CU8KBH" TargetMode="External"/><Relationship Id="rId65" Type="http://schemas.openxmlformats.org/officeDocument/2006/relationships/hyperlink" Target="consultantplus://offline/ref=FD1E4533B9BA5A44A0B40C986F7B25FE3C63EE2AA128B5E1108572E1D59139F18B0896AE2852C2CB32E72DEE3BU3K6H" TargetMode="External"/><Relationship Id="rId81" Type="http://schemas.openxmlformats.org/officeDocument/2006/relationships/hyperlink" Target="consultantplus://offline/ref=FD1E4533B9BA5A44A0B40C986F7B25FE3C66E82AA128B5E1108572E1D59139F19908CEA22A51DCC230F27BBF7D622BDFE82307F4DEEFE28CU8KBH" TargetMode="External"/><Relationship Id="rId86" Type="http://schemas.openxmlformats.org/officeDocument/2006/relationships/hyperlink" Target="consultantplus://offline/ref=FD1E4533B9BA5A44A0B40C986F7B25FE3C63EE2AA128B5E1108572E1D59139F19908CEA22A51DCC937F27BBF7D622BDFE82307F4DEEFE28CU8KBH" TargetMode="External"/><Relationship Id="rId130" Type="http://schemas.openxmlformats.org/officeDocument/2006/relationships/hyperlink" Target="consultantplus://offline/ref=FD1E4533B9BA5A44A0B40C986F7B25FE3C69ED27A029B5E1108572E1D59139F19908CEA22A51DCC83AF27BBF7D622BDFE82307F4DEEFE28CU8KBH" TargetMode="External"/><Relationship Id="rId135" Type="http://schemas.openxmlformats.org/officeDocument/2006/relationships/hyperlink" Target="consultantplus://offline/ref=FD1E4533B9BA5A44A0B40C986F7B25FE3C63EE2AA128B5E1108572E1D59139F19908CEA22A51DCCF34F27BBF7D622BDFE82307F4DEEFE28CU8KBH" TargetMode="External"/><Relationship Id="rId151" Type="http://schemas.openxmlformats.org/officeDocument/2006/relationships/hyperlink" Target="consultantplus://offline/ref=FD1E4533B9BA5A44A0B40C986F7B25FE3C68EC26A629B5E1108572E1D59139F19908CEA22A51DCCB37F27BBF7D622BDFE82307F4DEEFE28CU8KBH" TargetMode="External"/><Relationship Id="rId156" Type="http://schemas.openxmlformats.org/officeDocument/2006/relationships/hyperlink" Target="consultantplus://offline/ref=FD1E4533B9BA5A44A0B40C986F7B25FE3C66E82AA128B5E1108572E1D59139F19908CEA22A51DCC33BF27BBF7D622BDFE82307F4DEEFE28CU8KBH" TargetMode="External"/><Relationship Id="rId177" Type="http://schemas.openxmlformats.org/officeDocument/2006/relationships/hyperlink" Target="consultantplus://offline/ref=FD1E4533B9BA5A44A0B40C986F7B25FE3C66E82AA128B5E1108572E1D59139F19908CEA22A51DDC837F27BBF7D622BDFE82307F4DEEFE28CU8KBH" TargetMode="External"/><Relationship Id="rId198" Type="http://schemas.openxmlformats.org/officeDocument/2006/relationships/hyperlink" Target="consultantplus://offline/ref=FD1E4533B9BA5A44A0B40C986F7B25FE3C66E82AA128B5E1108572E1D59139F19908CEA22A51DDCF31F27BBF7D622BDFE82307F4DEEFE28CU8KBH" TargetMode="External"/><Relationship Id="rId172" Type="http://schemas.openxmlformats.org/officeDocument/2006/relationships/hyperlink" Target="consultantplus://offline/ref=FD1E4533B9BA5A44A0B40C986F7B25FE3C63EE2AA128B5E1108572E1D59139F18B0896AE2852C2CB32E72DEE3BU3K6H" TargetMode="External"/><Relationship Id="rId193" Type="http://schemas.openxmlformats.org/officeDocument/2006/relationships/hyperlink" Target="consultantplus://offline/ref=FD1E4533B9BA5A44A0B40C986F7B25FE3C66E82AA128B5E1108572E1D59139F19908CEA22A51DDCE34F27BBF7D622BDFE82307F4DEEFE28CU8KBH" TargetMode="External"/><Relationship Id="rId202" Type="http://schemas.openxmlformats.org/officeDocument/2006/relationships/hyperlink" Target="consultantplus://offline/ref=FD1E4533B9BA5A44A0B40C986F7B25FE3C69E621A62BB5E1108572E1D59139F19908CEA22A51DCCC37F27BBF7D622BDFE82307F4DEEFE28CU8KBH" TargetMode="External"/><Relationship Id="rId207" Type="http://schemas.openxmlformats.org/officeDocument/2006/relationships/hyperlink" Target="consultantplus://offline/ref=FD1E4533B9BA5A44A0B40C986F7B25FE3C68E924A528B5E1108572E1D59139F18B0896AE2852C2CB32E72DEE3BU3K6H" TargetMode="External"/><Relationship Id="rId223" Type="http://schemas.openxmlformats.org/officeDocument/2006/relationships/hyperlink" Target="consultantplus://offline/ref=FD1E4533B9BA5A44A0B40C986F7B25FE3C68E924A528B5E1108572E1D59139F18B0896AE2852C2CB32E72DEE3BU3K6H" TargetMode="External"/><Relationship Id="rId13" Type="http://schemas.openxmlformats.org/officeDocument/2006/relationships/hyperlink" Target="consultantplus://offline/ref=FD1E4533B9BA5A44A0B40C986F7B25FE3C68EC26A629B5E1108572E1D59139F19908CEA22A51DCCA36F27BBF7D622BDFE82307F4DEEFE28CU8KBH" TargetMode="External"/><Relationship Id="rId18" Type="http://schemas.openxmlformats.org/officeDocument/2006/relationships/hyperlink" Target="consultantplus://offline/ref=FD1E4533B9BA5A44A0B40C986F7B25FE3C66E82AA128B5E1108572E1D59139F19908CEA22A51DCCB3BF27BBF7D622BDFE82307F4DEEFE28CU8KBH" TargetMode="External"/><Relationship Id="rId39" Type="http://schemas.openxmlformats.org/officeDocument/2006/relationships/hyperlink" Target="consultantplus://offline/ref=FD1E4533B9BA5A44A0B40C986F7B25FE3C69E621A62BB5E1108572E1D59139F19908CEA22A51DCC833F27BBF7D622BDFE82307F4DEEFE28CU8KBH" TargetMode="External"/><Relationship Id="rId109" Type="http://schemas.openxmlformats.org/officeDocument/2006/relationships/hyperlink" Target="consultantplus://offline/ref=FD1E4533B9BA5A44A0B40C986F7B25FE3C66E82AA620B5E1108572E1D59139F19908CEA22A51DCCE35F27BBF7D622BDFE82307F4DEEFE28CU8KBH" TargetMode="External"/><Relationship Id="rId34" Type="http://schemas.openxmlformats.org/officeDocument/2006/relationships/hyperlink" Target="consultantplus://offline/ref=FD1E4533B9BA5A44A0B40C986F7B25FE3C66E82AA128B5E1108572E1D59139F19908CEA22A51DCCC30F27BBF7D622BDFE82307F4DEEFE28CU8KBH" TargetMode="External"/><Relationship Id="rId50" Type="http://schemas.openxmlformats.org/officeDocument/2006/relationships/hyperlink" Target="consultantplus://offline/ref=FD1E4533B9BA5A44A0B40C986F7B25FE3C69E621A62BB5E1108572E1D59139F19908CEA22A51DCC836F27BBF7D622BDFE82307F4DEEFE28CU8KBH" TargetMode="External"/><Relationship Id="rId55" Type="http://schemas.openxmlformats.org/officeDocument/2006/relationships/hyperlink" Target="consultantplus://offline/ref=FD1E4533B9BA5A44A0B40C986F7B25FE3C69E621A62BB5E1108572E1D59139F19908CEA22A51DCC834F27BBF7D622BDFE82307F4DEEFE28CU8KBH" TargetMode="External"/><Relationship Id="rId76" Type="http://schemas.openxmlformats.org/officeDocument/2006/relationships/hyperlink" Target="consultantplus://offline/ref=FD1E4533B9BA5A44A0B40C986F7B25FE3C66E82AA620B5E1108572E1D59139F19908CEA22A51DCC837F27BBF7D622BDFE82307F4DEEFE28CU8KBH" TargetMode="External"/><Relationship Id="rId97" Type="http://schemas.openxmlformats.org/officeDocument/2006/relationships/hyperlink" Target="consultantplus://offline/ref=FD1E4533B9BA5A44A0B40C986F7B25FE3C63EE2AA128B5E1108572E1D59139F19908CEA22A51DCC93AF27BBF7D622BDFE82307F4DEEFE28CU8KBH" TargetMode="External"/><Relationship Id="rId104" Type="http://schemas.openxmlformats.org/officeDocument/2006/relationships/hyperlink" Target="consultantplus://offline/ref=FD1E4533B9BA5A44A0B40C986F7B25FE3C66E82AA620B5E1108572E1D59139F19908CEA22A51DCCE32F27BBF7D622BDFE82307F4DEEFE28CU8KBH" TargetMode="External"/><Relationship Id="rId120" Type="http://schemas.openxmlformats.org/officeDocument/2006/relationships/hyperlink" Target="consultantplus://offline/ref=FD1E4533B9BA5A44A0B40C986F7B25FE3C62E92AA52DB5E1108572E1D59139F18B0896AE2852C2CB32E72DEE3BU3K6H" TargetMode="External"/><Relationship Id="rId125" Type="http://schemas.openxmlformats.org/officeDocument/2006/relationships/hyperlink" Target="consultantplus://offline/ref=FD1E4533B9BA5A44A0B40C986F7B25FE3C63EE2AA128B5E1108572E1D59139F19908CEA22A51DCCF31F27BBF7D622BDFE82307F4DEEFE28CU8KBH" TargetMode="External"/><Relationship Id="rId141" Type="http://schemas.openxmlformats.org/officeDocument/2006/relationships/hyperlink" Target="consultantplus://offline/ref=FD1E4533B9BA5A44A0B40C986F7B25FE3C63EE2AA128B5E1108572E1D59139F19908CEA22A51DCCC33F27BBF7D622BDFE82307F4DEEFE28CU8KBH" TargetMode="External"/><Relationship Id="rId146" Type="http://schemas.openxmlformats.org/officeDocument/2006/relationships/hyperlink" Target="consultantplus://offline/ref=FD1E4533B9BA5A44A0B40C986F7B25FE3C62E92AA52DB5E1108572E1D59139F19908CEA22A51DCCC32F27BBF7D622BDFE82307F4DEEFE28CU8KBH" TargetMode="External"/><Relationship Id="rId167" Type="http://schemas.openxmlformats.org/officeDocument/2006/relationships/hyperlink" Target="consultantplus://offline/ref=FD1E4533B9BA5A44A0B40C986F7B25FE3C69E621A62BB5E1108572E1D59139F19908CEA22A51DCCF33F27BBF7D622BDFE82307F4DEEFE28CU8KBH" TargetMode="External"/><Relationship Id="rId188" Type="http://schemas.openxmlformats.org/officeDocument/2006/relationships/hyperlink" Target="consultantplus://offline/ref=FD1E4533B9BA5A44A0B40C986F7B25FE3C66E82AA128B5E1108572E1D59139F19908CEA22A51DDC935F27BBF7D622BDFE82307F4DEEFE28CU8KBH" TargetMode="External"/><Relationship Id="rId7" Type="http://schemas.openxmlformats.org/officeDocument/2006/relationships/hyperlink" Target="consultantplus://offline/ref=FD1E4533B9BA5A44A0B40C986F7B25FE3C63EE2AA128B5E1108572E1D59139F19908CEA22A51DCCA36F27BBF7D622BDFE82307F4DEEFE28CU8KBH" TargetMode="External"/><Relationship Id="rId71" Type="http://schemas.openxmlformats.org/officeDocument/2006/relationships/hyperlink" Target="consultantplus://offline/ref=FD1E4533B9BA5A44A0B40C986F7B25FE3C69ED27A029B5E1108572E1D59139F19908CEA22A51DCC832F27BBF7D622BDFE82307F4DEEFE28CU8KBH" TargetMode="External"/><Relationship Id="rId92" Type="http://schemas.openxmlformats.org/officeDocument/2006/relationships/hyperlink" Target="consultantplus://offline/ref=FD1E4533B9BA5A44A0B40C986F7B25FE3C66E82AA620B5E1108572E1D59139F19908CEA22A51DCCE32F27BBF7D622BDFE82307F4DEEFE28CU8KBH" TargetMode="External"/><Relationship Id="rId162" Type="http://schemas.openxmlformats.org/officeDocument/2006/relationships/hyperlink" Target="consultantplus://offline/ref=FD1E4533B9BA5A44A0B40C986F7B25FE3C68EC26A629B5E1108572E1D59139F19908CEA22A51DCCB34F27BBF7D622BDFE82307F4DEEFE28CU8KBH" TargetMode="External"/><Relationship Id="rId183" Type="http://schemas.openxmlformats.org/officeDocument/2006/relationships/hyperlink" Target="consultantplus://offline/ref=FD1E4533B9BA5A44A0B40C986F7B25FE3C66E82AA620B5E1108572E1D59139F19908CEA22A51DCCD30F27BBF7D622BDFE82307F4DEEFE28CU8KBH" TargetMode="External"/><Relationship Id="rId213" Type="http://schemas.openxmlformats.org/officeDocument/2006/relationships/hyperlink" Target="consultantplus://offline/ref=FD1E4533B9BA5A44A0B40C986F7B25FE3C69E62BA620B5E1108572E1D59139F18B0896AE2852C2CB32E72DEE3BU3K6H" TargetMode="External"/><Relationship Id="rId218" Type="http://schemas.openxmlformats.org/officeDocument/2006/relationships/hyperlink" Target="consultantplus://offline/ref=FD1E4533B9BA5A44A0B40C986F7B25FE3C69E621A62BB5E1108572E1D59139F19908CEA22A51DCC33BF27BBF7D622BDFE82307F4DEEFE28CU8KBH" TargetMode="External"/><Relationship Id="rId2" Type="http://schemas.microsoft.com/office/2007/relationships/stylesWithEffects" Target="stylesWithEffects.xml"/><Relationship Id="rId29" Type="http://schemas.openxmlformats.org/officeDocument/2006/relationships/hyperlink" Target="consultantplus://offline/ref=FD1E4533B9BA5A44A0B40C986F7B25FE3C69E620A22AB5E1108572E1D59139F19908CEA22F54DDC167A86BBB343525C3EA3C18F7C0EFUEK3H" TargetMode="External"/><Relationship Id="rId24" Type="http://schemas.openxmlformats.org/officeDocument/2006/relationships/hyperlink" Target="consultantplus://offline/ref=FD1E4533B9BA5A44A0B40C986F7B25FE3C69E621A62BB5E1108572E1D59139F19908CEA22A51DCCB34F27BBF7D622BDFE82307F4DEEFE28CU8KBH" TargetMode="External"/><Relationship Id="rId40" Type="http://schemas.openxmlformats.org/officeDocument/2006/relationships/hyperlink" Target="consultantplus://offline/ref=FD1E4533B9BA5A44A0B40C986F7B25FE3C68EC26A629B5E1108572E1D59139F19908CEA22A51DCCB33F27BBF7D622BDFE82307F4DEEFE28CU8KBH" TargetMode="External"/><Relationship Id="rId45" Type="http://schemas.openxmlformats.org/officeDocument/2006/relationships/hyperlink" Target="consultantplus://offline/ref=FD1E4533B9BA5A44A0B40C986F7B25FE3C69ED27A029B5E1108572E1D59139F19908CEA22A51DCCB30F27BBF7D622BDFE82307F4DEEFE28CU8KBH" TargetMode="External"/><Relationship Id="rId66" Type="http://schemas.openxmlformats.org/officeDocument/2006/relationships/hyperlink" Target="consultantplus://offline/ref=FD1E4533B9BA5A44A0B40C986F7B25FE3C66E82AA128B5E1108572E1D59139F19908CEA22A51DCCD34F27BBF7D622BDFE82307F4DEEFE28CU8KBH" TargetMode="External"/><Relationship Id="rId87" Type="http://schemas.openxmlformats.org/officeDocument/2006/relationships/hyperlink" Target="consultantplus://offline/ref=FD1E4533B9BA5A44A0B40C986F7B25FE3C66E82AA620B5E1108572E1D59139F19908CEA22A51DCCE32F27BBF7D622BDFE82307F4DEEFE28CU8KBH" TargetMode="External"/><Relationship Id="rId110" Type="http://schemas.openxmlformats.org/officeDocument/2006/relationships/hyperlink" Target="consultantplus://offline/ref=FD1E4533B9BA5A44A0B40C986F7B25FE3C63EE2AA128B5E1108572E1D59139F19908CEA22A51DCCE30F27BBF7D622BDFE82307F4DEEFE28CU8KBH" TargetMode="External"/><Relationship Id="rId115" Type="http://schemas.openxmlformats.org/officeDocument/2006/relationships/hyperlink" Target="consultantplus://offline/ref=FD1E4533B9BA5A44A0B40C986F7B25FE3C62E92AA52DB5E1108572E1D59139F19908CEA22A51DCC934F27BBF7D622BDFE82307F4DEEFE28CU8KBH" TargetMode="External"/><Relationship Id="rId131" Type="http://schemas.openxmlformats.org/officeDocument/2006/relationships/hyperlink" Target="consultantplus://offline/ref=FD1E4533B9BA5A44A0B40C986F7B25FE3C69ED27A029B5E1108572E1D59139F19908CEA22A51DCC932F27BBF7D622BDFE82307F4DEEFE28CU8KBH" TargetMode="External"/><Relationship Id="rId136" Type="http://schemas.openxmlformats.org/officeDocument/2006/relationships/hyperlink" Target="consultantplus://offline/ref=FD1E4533B9BA5A44A0B40C986F7B25FE3C62E92AA52DB5E1108572E1D59139F19908CEA22A51DCCF3BF27BBF7D622BDFE82307F4DEEFE28CU8KBH" TargetMode="External"/><Relationship Id="rId157" Type="http://schemas.openxmlformats.org/officeDocument/2006/relationships/hyperlink" Target="consultantplus://offline/ref=FD1E4533B9BA5A44A0B40C986F7B25FE3C66E82AA128B5E1108572E1D59139F19908CEA22A51DDCA32F27BBF7D622BDFE82307F4DEEFE28CU8KBH" TargetMode="External"/><Relationship Id="rId178" Type="http://schemas.openxmlformats.org/officeDocument/2006/relationships/hyperlink" Target="consultantplus://offline/ref=FD1E4533B9BA5A44A0B40C986F7B25FE3C62E92AA52DB5E1108572E1D59139F19908CEA22A51DCCD35F27BBF7D622BDFE82307F4DEEFE28CU8KBH" TargetMode="External"/><Relationship Id="rId61" Type="http://schemas.openxmlformats.org/officeDocument/2006/relationships/hyperlink" Target="consultantplus://offline/ref=FD1E4533B9BA5A44A0B40C986F7B25FE3C69ED27A029B5E1108572E1D59139F19908CEA22A51DCCB35F27BBF7D622BDFE82307F4DEEFE28CU8KBH" TargetMode="External"/><Relationship Id="rId82" Type="http://schemas.openxmlformats.org/officeDocument/2006/relationships/hyperlink" Target="consultantplus://offline/ref=FD1E4533B9BA5A44A0B40C986F7B25FE3C69ED27A029B5E1108572E1D59139F19908CEA22A51DCC837F27BBF7D622BDFE82307F4DEEFE28CU8KBH" TargetMode="External"/><Relationship Id="rId152" Type="http://schemas.openxmlformats.org/officeDocument/2006/relationships/hyperlink" Target="consultantplus://offline/ref=FD1E4533B9BA5A44A0B40C986F7B25FE3C69E621A62BB5E1108572E1D59139F19908CEA22A51DCCE31F27BBF7D622BDFE82307F4DEEFE28CU8KBH" TargetMode="External"/><Relationship Id="rId173" Type="http://schemas.openxmlformats.org/officeDocument/2006/relationships/hyperlink" Target="consultantplus://offline/ref=FD1E4533B9BA5A44A0B40C986F7B25FE3C62E92AA52DB5E1108572E1D59139F19908CEA22A51DCCD30F27BBF7D622BDFE82307F4DEEFE28CU8KBH" TargetMode="External"/><Relationship Id="rId194" Type="http://schemas.openxmlformats.org/officeDocument/2006/relationships/hyperlink" Target="consultantplus://offline/ref=FD1E4533B9BA5A44A0B40C986F7B25FE3C62E92AA52DB5E1108572E1D59139F19908CEA22A51DCCD3BF27BBF7D622BDFE82307F4DEEFE28CU8KBH" TargetMode="External"/><Relationship Id="rId199" Type="http://schemas.openxmlformats.org/officeDocument/2006/relationships/hyperlink" Target="consultantplus://offline/ref=FD1E4533B9BA5A44A0B40C986F7B25FE3C69E621A62BB5E1108572E1D59139F19908CEA22A51DCCC33F27BBF7D622BDFE82307F4DEEFE28CU8KBH" TargetMode="External"/><Relationship Id="rId203" Type="http://schemas.openxmlformats.org/officeDocument/2006/relationships/hyperlink" Target="consultantplus://offline/ref=FD1E4533B9BA5A44A0B40C986F7B25FE3C63EE2AA128B5E1108572E1D59139F18B0896AE2852C2CB32E72DEE3BU3K6H" TargetMode="External"/><Relationship Id="rId208" Type="http://schemas.openxmlformats.org/officeDocument/2006/relationships/hyperlink" Target="consultantplus://offline/ref=FD1E4533B9BA5A44A0B40C986F7B25FE3C69E62BA620B5E1108572E1D59139F18B0896AE2852C2CB32E72DEE3BU3K6H" TargetMode="External"/><Relationship Id="rId19" Type="http://schemas.openxmlformats.org/officeDocument/2006/relationships/hyperlink" Target="consultantplus://offline/ref=FD1E4533B9BA5A44A0B40C986F7B25FE3C66E82AA128B5E1108572E1D59139F19908CEA22A51DCCB3AF27BBF7D622BDFE82307F4DEEFE28CU8KBH" TargetMode="External"/><Relationship Id="rId224" Type="http://schemas.openxmlformats.org/officeDocument/2006/relationships/fontTable" Target="fontTable.xml"/><Relationship Id="rId14" Type="http://schemas.openxmlformats.org/officeDocument/2006/relationships/hyperlink" Target="consultantplus://offline/ref=FD1E4533B9BA5A44A0B40C986F7B25FE3C66E82AA128B5E1108572E1D59139F19908CEA22A51DCCB30F27BBF7D622BDFE82307F4DEEFE28CU8KBH" TargetMode="External"/><Relationship Id="rId30" Type="http://schemas.openxmlformats.org/officeDocument/2006/relationships/hyperlink" Target="consultantplus://offline/ref=FD1E4533B9BA5A44A0B40C986F7B25FE3C66E82AA620B5E1108572E1D59139F19908CEA22A51DCCB33F27BBF7D622BDFE82307F4DEEFE28CU8KBH" TargetMode="External"/><Relationship Id="rId35" Type="http://schemas.openxmlformats.org/officeDocument/2006/relationships/hyperlink" Target="consultantplus://offline/ref=FD1E4533B9BA5A44A0B40C986F7B25FE3C69ED27A029B5E1108572E1D59139F19908CEA22A51DCCA36F27BBF7D622BDFE82307F4DEEFE28CU8KBH" TargetMode="External"/><Relationship Id="rId56" Type="http://schemas.openxmlformats.org/officeDocument/2006/relationships/hyperlink" Target="consultantplus://offline/ref=FD1E4533B9BA5A44A0B40C986F7B25FE3C66E727A62AB5E1108572E1D59139F18B0896AE2852C2CB32E72DEE3BU3K6H" TargetMode="External"/><Relationship Id="rId77" Type="http://schemas.openxmlformats.org/officeDocument/2006/relationships/hyperlink" Target="consultantplus://offline/ref=FD1E4533B9BA5A44A0B40C986F7B25FE3C66E82AA128B5E1108572E1D59139F19908CEA22A51DCC231F27BBF7D622BDFE82307F4DEEFE28CU8KBH" TargetMode="External"/><Relationship Id="rId100" Type="http://schemas.openxmlformats.org/officeDocument/2006/relationships/hyperlink" Target="consultantplus://offline/ref=FD1E4533B9BA5A44A0B40C986F7B25FE3C66E82AA620B5E1108572E1D59139F19908CEA22A51DCCE32F27BBF7D622BDFE82307F4DEEFE28CU8KBH" TargetMode="External"/><Relationship Id="rId105" Type="http://schemas.openxmlformats.org/officeDocument/2006/relationships/hyperlink" Target="consultantplus://offline/ref=FD1E4533B9BA5A44A0B40C986F7B25FE3C66E82AA620B5E1108572E1D59139F19908CEA22A51DCCE32F27BBF7D622BDFE82307F4DEEFE28CU8KBH" TargetMode="External"/><Relationship Id="rId126" Type="http://schemas.openxmlformats.org/officeDocument/2006/relationships/hyperlink" Target="consultantplus://offline/ref=FD1E4533B9BA5A44A0B40C986F7B25FE3C68E72AA82BB5E1108572E1D59139F19908CEA22A51DCCF36F27BBF7D622BDFE82307F4DEEFE28CU8KBH" TargetMode="External"/><Relationship Id="rId147" Type="http://schemas.openxmlformats.org/officeDocument/2006/relationships/hyperlink" Target="consultantplus://offline/ref=FD1E4533B9BA5A44A0B40C986F7B25FE3C69ED27A029B5E1108572E1D59139F19908CEA22A51DCC936F27BBF7D622BDFE82307F4DEEFE28CU8KBH" TargetMode="External"/><Relationship Id="rId168" Type="http://schemas.openxmlformats.org/officeDocument/2006/relationships/hyperlink" Target="consultantplus://offline/ref=FD1E4533B9BA5A44A0B40C986F7B25FE3C69E621A62BB5E1108572E1D59139F19908CEA22A51DCCF32F27BBF7D622BDFE82307F4DEEFE28CU8KBH" TargetMode="External"/><Relationship Id="rId8" Type="http://schemas.openxmlformats.org/officeDocument/2006/relationships/hyperlink" Target="consultantplus://offline/ref=FD1E4533B9BA5A44A0B40C986F7B25FE3C62E92AA52DB5E1108572E1D59139F19908CEA22A51DCCA36F27BBF7D622BDFE82307F4DEEFE28CU8KBH" TargetMode="External"/><Relationship Id="rId51" Type="http://schemas.openxmlformats.org/officeDocument/2006/relationships/hyperlink" Target="consultantplus://offline/ref=FD1E4533B9BA5A44A0B40C986F7B25FE3C68EC26A629B5E1108572E1D59139F19908CEA22A51DCCB31F27BBF7D622BDFE82307F4DEEFE28CU8KBH" TargetMode="External"/><Relationship Id="rId72" Type="http://schemas.openxmlformats.org/officeDocument/2006/relationships/hyperlink" Target="consultantplus://offline/ref=FD1E4533B9BA5A44A0B40C986F7B25FE3C63EE2AA128B5E1108572E1D59139F19908CEA22A51DCC836F27BBF7D622BDFE82307F4DEEFE28CU8KBH" TargetMode="External"/><Relationship Id="rId93" Type="http://schemas.openxmlformats.org/officeDocument/2006/relationships/hyperlink" Target="consultantplus://offline/ref=FD1E4533B9BA5A44A0B40C986F7B25FE3C63EE2AA128B5E1108572E1D59139F19908CEA22A51DCC934F27BBF7D622BDFE82307F4DEEFE28CU8KBH" TargetMode="External"/><Relationship Id="rId98" Type="http://schemas.openxmlformats.org/officeDocument/2006/relationships/hyperlink" Target="consultantplus://offline/ref=FD1E4533B9BA5A44A0B40C986F7B25FE3C66E82AA620B5E1108572E1D59139F19908CEA22A51DCCE32F27BBF7D622BDFE82307F4DEEFE28CU8KBH" TargetMode="External"/><Relationship Id="rId121" Type="http://schemas.openxmlformats.org/officeDocument/2006/relationships/hyperlink" Target="consultantplus://offline/ref=FD1E4533B9BA5A44A0B40C986F7B25FE3C62E92AA52DB5E1108572E1D59139F19908CEA22A51DCCE3BF27BBF7D622BDFE82307F4DEEFE28CU8KBH" TargetMode="External"/><Relationship Id="rId142" Type="http://schemas.openxmlformats.org/officeDocument/2006/relationships/hyperlink" Target="consultantplus://offline/ref=FD1E4533B9BA5A44A0B40C986F7B25FE3C62E92AA52DB5E1108572E1D59139F19908CEA22A51DCCC33F27BBF7D622BDFE82307F4DEEFE28CU8KBH" TargetMode="External"/><Relationship Id="rId163" Type="http://schemas.openxmlformats.org/officeDocument/2006/relationships/hyperlink" Target="consultantplus://offline/ref=FD1E4533B9BA5A44A0B40C986F7B25FE3C68EC26A629B5E1108572E1D59139F19908CEA22A51DCCB3BF27BBF7D622BDFE82307F4DEEFE28CU8KBH" TargetMode="External"/><Relationship Id="rId184" Type="http://schemas.openxmlformats.org/officeDocument/2006/relationships/hyperlink" Target="consultantplus://offline/ref=FD1E4533B9BA5A44A0B40C986F7B25FE3C66E82AA128B5E1108572E1D59139F19908CEA22A51DDC834F27BBF7D622BDFE82307F4DEEFE28CU8KBH" TargetMode="External"/><Relationship Id="rId189" Type="http://schemas.openxmlformats.org/officeDocument/2006/relationships/hyperlink" Target="consultantplus://offline/ref=FD1E4533B9BA5A44A0B40C986F7B25FE3C69E621A62BB5E1108572E1D59139F19908CEA22A51DCCF35F27BBF7D622BDFE82307F4DEEFE28CU8KBH" TargetMode="External"/><Relationship Id="rId219" Type="http://schemas.openxmlformats.org/officeDocument/2006/relationships/hyperlink" Target="consultantplus://offline/ref=FD1E4533B9BA5A44A0B40C986F7B25FE3C69E62BA620B5E1108572E1D59139F18B0896AE2852C2CB32E72DEE3BU3K6H" TargetMode="External"/><Relationship Id="rId3" Type="http://schemas.openxmlformats.org/officeDocument/2006/relationships/settings" Target="settings.xml"/><Relationship Id="rId214" Type="http://schemas.openxmlformats.org/officeDocument/2006/relationships/hyperlink" Target="consultantplus://offline/ref=FD1E4533B9BA5A44A0B40C986F7B25FE3C68E924A528B5E1108572E1D59139F18B0896AE2852C2CB32E72DEE3BU3K6H" TargetMode="External"/><Relationship Id="rId25" Type="http://schemas.openxmlformats.org/officeDocument/2006/relationships/hyperlink" Target="consultantplus://offline/ref=FD1E4533B9BA5A44A0B40C986F7B25FE3C66E82AA128B5E1108572E1D59139F19908CEA22A51DCC831F27BBF7D622BDFE82307F4DEEFE28CU8KBH" TargetMode="External"/><Relationship Id="rId46" Type="http://schemas.openxmlformats.org/officeDocument/2006/relationships/hyperlink" Target="consultantplus://offline/ref=FD1E4533B9BA5A44A0B40C986F7B25FE3C62E92AA52DB5E1108572E1D59139F19908CEA22A51DCCB37F27BBF7D622BDFE82307F4DEEFE28CU8KBH" TargetMode="External"/><Relationship Id="rId67" Type="http://schemas.openxmlformats.org/officeDocument/2006/relationships/hyperlink" Target="consultantplus://offline/ref=FD1E4533B9BA5A44A0B40C986F7B25FE3C63EE2AA128B5E1108572E1D59139F19908CEA22A51DCC836F27BBF7D622BDFE82307F4DEEFE28CU8KBH" TargetMode="External"/><Relationship Id="rId116" Type="http://schemas.openxmlformats.org/officeDocument/2006/relationships/hyperlink" Target="consultantplus://offline/ref=FD1E4533B9BA5A44A0B40C986F7B25FE3C66E82AA620B5E1108572E1D59139F19908CEA22A51DCCF32F27BBF7D622BDFE82307F4DEEFE28CU8KBH" TargetMode="External"/><Relationship Id="rId137" Type="http://schemas.openxmlformats.org/officeDocument/2006/relationships/hyperlink" Target="consultantplus://offline/ref=FD1E4533B9BA5A44A0B40C986F7B25FE3C69ED27A029B5E1108572E1D59139F19908CEA22A51DCC930F27BBF7D622BDFE82307F4DEEFE28CU8KBH" TargetMode="External"/><Relationship Id="rId158" Type="http://schemas.openxmlformats.org/officeDocument/2006/relationships/hyperlink" Target="consultantplus://offline/ref=FD1E4533B9BA5A44A0B40C986F7B25FE3C66E82AA620B5E1108572E1D59139F19908CEA22A51DCCC3BF27BBF7D622BDFE82307F4DEEFE28CU8KBH" TargetMode="External"/><Relationship Id="rId20" Type="http://schemas.openxmlformats.org/officeDocument/2006/relationships/hyperlink" Target="consultantplus://offline/ref=FD1E4533B9BA5A44A0B40C986F7B25FE3C66E82AA128B5E1108572E1D59139F19908CEA22A51DCC833F27BBF7D622BDFE82307F4DEEFE28CU8KBH" TargetMode="External"/><Relationship Id="rId41" Type="http://schemas.openxmlformats.org/officeDocument/2006/relationships/hyperlink" Target="consultantplus://offline/ref=FD1E4533B9BA5A44A0B40C986F7B25FE3C69E62BA620B5E1108572E1D59139F19908CEA22A51DCCB3AF27BBF7D622BDFE82307F4DEEFE28CU8KBH" TargetMode="External"/><Relationship Id="rId62" Type="http://schemas.openxmlformats.org/officeDocument/2006/relationships/hyperlink" Target="consultantplus://offline/ref=FD1E4533B9BA5A44A0B40C986F7B25FE3C69ED27A029B5E1108572E1D59139F19908CEA22A51DCCB3BF27BBF7D622BDFE82307F4DEEFE28CU8KBH" TargetMode="External"/><Relationship Id="rId83" Type="http://schemas.openxmlformats.org/officeDocument/2006/relationships/hyperlink" Target="consultantplus://offline/ref=FD1E4533B9BA5A44A0B40C986F7B25FE3C63EE2AA128B5E1108572E1D59139F19908CEA22A51DCC835F27BBF7D622BDFE82307F4DEEFE28CU8KBH" TargetMode="External"/><Relationship Id="rId88" Type="http://schemas.openxmlformats.org/officeDocument/2006/relationships/hyperlink" Target="consultantplus://offline/ref=FD1E4533B9BA5A44A0B40C986F7B25FE3C63EE2AA128B5E1108572E1D59139F19908CEA22A51DCC935F27BBF7D622BDFE82307F4DEEFE28CU8KBH" TargetMode="External"/><Relationship Id="rId111" Type="http://schemas.openxmlformats.org/officeDocument/2006/relationships/hyperlink" Target="consultantplus://offline/ref=FD1E4533B9BA5A44A0B40C986F7B25FE3C68E72AA82BB5E1108572E1D59139F19908CEA22A51DCCF31F27BBF7D622BDFE82307F4DEEFE28CU8KBH" TargetMode="External"/><Relationship Id="rId132" Type="http://schemas.openxmlformats.org/officeDocument/2006/relationships/hyperlink" Target="consultantplus://offline/ref=FD1E4533B9BA5A44A0B40C986F7B25FE3C66E82AA620B5E1108572E1D59139F19908CEA22A51DCCF3AF27BBF7D622BDFE82307F4DEEFE28CU8KBH" TargetMode="External"/><Relationship Id="rId153" Type="http://schemas.openxmlformats.org/officeDocument/2006/relationships/hyperlink" Target="consultantplus://offline/ref=FD1E4533B9BA5A44A0B40C986F7B25FE3C69E621A62BB5E1108572E1D59139F19908CEA22A51DCCE36F27BBF7D622BDFE82307F4DEEFE28CU8KBH" TargetMode="External"/><Relationship Id="rId174" Type="http://schemas.openxmlformats.org/officeDocument/2006/relationships/hyperlink" Target="consultantplus://offline/ref=FD1E4533B9BA5A44A0B40C986F7B25FE3C66E82AA128B5E1108572E1D59139F19908CEA22A51DDC837F27BBF7D622BDFE82307F4DEEFE28CU8KBH" TargetMode="External"/><Relationship Id="rId179" Type="http://schemas.openxmlformats.org/officeDocument/2006/relationships/hyperlink" Target="consultantplus://offline/ref=FD1E4533B9BA5A44A0B40C986F7B25FE3C66E82AA128B5E1108572E1D59139F19908CEA22A51DDC837F27BBF7D622BDFE82307F4DEEFE28CU8KBH" TargetMode="External"/><Relationship Id="rId195" Type="http://schemas.openxmlformats.org/officeDocument/2006/relationships/hyperlink" Target="consultantplus://offline/ref=FD1E4533B9BA5A44A0B40C986F7B25FE3C66E82AA128B5E1108572E1D59139F19908CEA22A51DDCE3BF27BBF7D622BDFE82307F4DEEFE28CU8KBH" TargetMode="External"/><Relationship Id="rId209" Type="http://schemas.openxmlformats.org/officeDocument/2006/relationships/hyperlink" Target="consultantplus://offline/ref=FD1E4533B9BA5A44A0B40C986F7B25FE3C68E924A528B5E1108572E1D59139F18B0896AE2852C2CB32E72DEE3BU3K6H" TargetMode="External"/><Relationship Id="rId190" Type="http://schemas.openxmlformats.org/officeDocument/2006/relationships/hyperlink" Target="consultantplus://offline/ref=FD1E4533B9BA5A44A0B40C986F7B25FE3C66E82AA128B5E1108572E1D59139F19908CEA22A51DDCE33F27BBF7D622BDFE82307F4DEEFE28CU8KBH" TargetMode="External"/><Relationship Id="rId204" Type="http://schemas.openxmlformats.org/officeDocument/2006/relationships/hyperlink" Target="consultantplus://offline/ref=FD1E4533B9BA5A44A0B40C986F7B25FE3C69E62BA620B5E1108572E1D59139F18B0896AE2852C2CB32E72DEE3BU3K6H" TargetMode="External"/><Relationship Id="rId220" Type="http://schemas.openxmlformats.org/officeDocument/2006/relationships/hyperlink" Target="consultantplus://offline/ref=FD1E4533B9BA5A44A0B40C986F7B25FE3C68E924A528B5E1108572E1D59139F18B0896AE2852C2CB32E72DEE3BU3K6H" TargetMode="External"/><Relationship Id="rId225" Type="http://schemas.openxmlformats.org/officeDocument/2006/relationships/theme" Target="theme/theme1.xml"/><Relationship Id="rId15" Type="http://schemas.openxmlformats.org/officeDocument/2006/relationships/hyperlink" Target="consultantplus://offline/ref=FD1E4533B9BA5A44A0B40C986F7B25FE3C66E82AA128B5E1108572E1D59139F19908CEA22A51DCCB36F27BBF7D622BDFE82307F4DEEFE28CU8KBH" TargetMode="External"/><Relationship Id="rId36" Type="http://schemas.openxmlformats.org/officeDocument/2006/relationships/hyperlink" Target="consultantplus://offline/ref=FD1E4533B9BA5A44A0B40C986F7B25FE3C69E621A62BB5E1108572E1D59139F19908CEA22A51DCCB3BF27BBF7D622BDFE82307F4DEEFE28CU8KBH" TargetMode="External"/><Relationship Id="rId57" Type="http://schemas.openxmlformats.org/officeDocument/2006/relationships/hyperlink" Target="consultantplus://offline/ref=FD1E4533B9BA5A44A0B40C986F7B25FE3C66E82AA620B5E1108572E1D59139F19908CEA22A51DCC831F27BBF7D622BDFE82307F4DEEFE28CU8KBH" TargetMode="External"/><Relationship Id="rId106" Type="http://schemas.openxmlformats.org/officeDocument/2006/relationships/hyperlink" Target="consultantplus://offline/ref=FD1E4533B9BA5A44A0B40C986F7B25FE3C63EE2AA128B5E1108572E1D59139F19908CEA22A51DCCE31F27BBF7D622BDFE82307F4DEEFE28CU8KBH" TargetMode="External"/><Relationship Id="rId127" Type="http://schemas.openxmlformats.org/officeDocument/2006/relationships/hyperlink" Target="consultantplus://offline/ref=FD1E4533B9BA5A44A0B40C986F7B25FE3C69ED27A029B5E1108572E1D59139F19908CEA22A51DCC83BF27BBF7D622BDFE82307F4DEEFE28CU8KBH" TargetMode="External"/><Relationship Id="rId10" Type="http://schemas.openxmlformats.org/officeDocument/2006/relationships/hyperlink" Target="consultantplus://offline/ref=FD1E4533B9BA5A44A0B40C986F7B25FE3C66E82AA128B5E1108572E1D59139F19908CEA22A51DCCA36F27BBF7D622BDFE82307F4DEEFE28CU8KBH" TargetMode="External"/><Relationship Id="rId31" Type="http://schemas.openxmlformats.org/officeDocument/2006/relationships/hyperlink" Target="consultantplus://offline/ref=FD1E4533B9BA5A44A0B40C986F7B25FE3C63EE2AA128B5E1108572E1D59139F19908CEA22A51DCCA36F27BBF7D622BDFE82307F4DEEFE28CU8KBH" TargetMode="External"/><Relationship Id="rId52" Type="http://schemas.openxmlformats.org/officeDocument/2006/relationships/hyperlink" Target="consultantplus://offline/ref=FD1E4533B9BA5A44A0B40C986F7B25FE3C66E82AA620B5E1108572E1D59139F19908CEA22A51DCCB31F27BBF7D622BDFE82307F4DEEFE28CU8KBH" TargetMode="External"/><Relationship Id="rId73" Type="http://schemas.openxmlformats.org/officeDocument/2006/relationships/hyperlink" Target="consultantplus://offline/ref=FD1E4533B9BA5A44A0B40C986F7B25FE3C62E92AA52DB5E1108572E1D59139F19908CEA22A51DCC930F27BBF7D622BDFE82307F4DEEFE28CU8KBH" TargetMode="External"/><Relationship Id="rId78" Type="http://schemas.openxmlformats.org/officeDocument/2006/relationships/hyperlink" Target="consultantplus://offline/ref=FD1E4533B9BA5A44A0B40C986F7B25FE3C62E92AA52DB5E1108572E1D59139F19908CEA22A51DCC937F27BBF7D622BDFE82307F4DEEFE28CU8KBH" TargetMode="External"/><Relationship Id="rId94" Type="http://schemas.openxmlformats.org/officeDocument/2006/relationships/hyperlink" Target="consultantplus://offline/ref=FD1E4533B9BA5A44A0B40C986F7B25FE3C66E82AA620B5E1108572E1D59139F19908CEA22A51DCCE32F27BBF7D622BDFE82307F4DEEFE28CU8KBH" TargetMode="External"/><Relationship Id="rId99" Type="http://schemas.openxmlformats.org/officeDocument/2006/relationships/hyperlink" Target="consultantplus://offline/ref=FD1E4533B9BA5A44A0B40C986F7B25FE3C63EE2AA128B5E1108572E1D59139F19908CEA22A51DCCE33F27BBF7D622BDFE82307F4DEEFE28CU8KBH" TargetMode="External"/><Relationship Id="rId101" Type="http://schemas.openxmlformats.org/officeDocument/2006/relationships/hyperlink" Target="consultantplus://offline/ref=FD1E4533B9BA5A44A0B40C986F7B25FE3C63EE2AA128B5E1108572E1D59139F19908CEA22A51DCCE32F27BBF7D622BDFE82307F4DEEFE28CU8KBH" TargetMode="External"/><Relationship Id="rId122" Type="http://schemas.openxmlformats.org/officeDocument/2006/relationships/hyperlink" Target="consultantplus://offline/ref=FD1E4533B9BA5A44A0B40C986F7B25FE3C66E82AA620B5E1108572E1D59139F19908CEA22A51DCCF36F27BBF7D622BDFE82307F4DEEFE28CU8KBH" TargetMode="External"/><Relationship Id="rId143" Type="http://schemas.openxmlformats.org/officeDocument/2006/relationships/hyperlink" Target="consultantplus://offline/ref=FD1E4533B9BA5A44A0B40C986F7B25FE3C66E82AA128B5E1108572E1D59139F19908CEA22A51DCC23BF27BBF7D622BDFE82307F4DEEFE28CU8KBH" TargetMode="External"/><Relationship Id="rId148" Type="http://schemas.openxmlformats.org/officeDocument/2006/relationships/hyperlink" Target="consultantplus://offline/ref=FD1E4533B9BA5A44A0B40C986F7B25FE3C66EA24A929B5E1108572E1D59139F18B0896AE2852C2CB32E72DEE3BU3K6H" TargetMode="External"/><Relationship Id="rId164" Type="http://schemas.openxmlformats.org/officeDocument/2006/relationships/hyperlink" Target="consultantplus://offline/ref=FD1E4533B9BA5A44A0B40C986F7B25FE3C66E82AA128B5E1108572E1D59139F19908CEA22A51DDCA34F27BBF7D622BDFE82307F4DEEFE28CU8KBH" TargetMode="External"/><Relationship Id="rId169" Type="http://schemas.openxmlformats.org/officeDocument/2006/relationships/hyperlink" Target="consultantplus://offline/ref=FD1E4533B9BA5A44A0B40C986F7B25FE3C66E82AA128B5E1108572E1D59139F19908CEA22A51DDC831F27BBF7D622BDFE82307F4DEEFE28CU8KBH" TargetMode="External"/><Relationship Id="rId185" Type="http://schemas.openxmlformats.org/officeDocument/2006/relationships/hyperlink" Target="consultantplus://offline/ref=FD1E4533B9BA5A44A0B40C986F7B25FE3C66E82AA128B5E1108572E1D59139F19908CEA22A51DDC83BF27BBF7D622BDFE82307F4DEEFE28CU8KBH" TargetMode="External"/><Relationship Id="rId4" Type="http://schemas.openxmlformats.org/officeDocument/2006/relationships/webSettings" Target="webSettings.xml"/><Relationship Id="rId9" Type="http://schemas.openxmlformats.org/officeDocument/2006/relationships/hyperlink" Target="consultantplus://offline/ref=FD1E4533B9BA5A44A0B40C986F7B25FE3C68E72AA82BB5E1108572E1D59139F19908CEA22A51DCCE35F27BBF7D622BDFE82307F4DEEFE28CU8KBH" TargetMode="External"/><Relationship Id="rId180" Type="http://schemas.openxmlformats.org/officeDocument/2006/relationships/hyperlink" Target="consultantplus://offline/ref=FD1E4533B9BA5A44A0B40C986F7B25FE3C66E82AA128B5E1108572E1D59139F19908CEA22A51DDC836F27BBF7D622BDFE82307F4DEEFE28CU8KBH" TargetMode="External"/><Relationship Id="rId210" Type="http://schemas.openxmlformats.org/officeDocument/2006/relationships/hyperlink" Target="consultantplus://offline/ref=FD1E4533B9BA5A44A0B40C986F7B25FE3C68E924A528B5E1108572E1D59139F18B0896AE2852C2CB32E72DEE3BU3K6H" TargetMode="External"/><Relationship Id="rId215" Type="http://schemas.openxmlformats.org/officeDocument/2006/relationships/hyperlink" Target="consultantplus://offline/ref=FD1E4533B9BA5A44A0B40C986F7B25FE3C69E62BA620B5E1108572E1D59139F18B0896AE2852C2CB32E72DEE3BU3K6H" TargetMode="External"/><Relationship Id="rId26" Type="http://schemas.openxmlformats.org/officeDocument/2006/relationships/hyperlink" Target="consultantplus://offline/ref=FD1E4533B9BA5A44A0B40C986F7B25FE3C66E82AA128B5E1108572E1D59139F19908CEA22A51DCC830F27BBF7D622BDFE82307F4DEEFE28CU8KBH" TargetMode="External"/><Relationship Id="rId47" Type="http://schemas.openxmlformats.org/officeDocument/2006/relationships/hyperlink" Target="consultantplus://offline/ref=FD1E4533B9BA5A44A0B40C986F7B25FE3C69E621A62BB5E1108572E1D59139F19908CEA22A51DCC831F27BBF7D622BDFE82307F4DEEFE28CU8KBH" TargetMode="External"/><Relationship Id="rId68" Type="http://schemas.openxmlformats.org/officeDocument/2006/relationships/hyperlink" Target="consultantplus://offline/ref=FD1E4533B9BA5A44A0B40C986F7B25FE3C66E82AA128B5E1108572E1D59139F19908CEA22A51DCCD3BF27BBF7D622BDFE82307F4DEEFE28CU8KBH" TargetMode="External"/><Relationship Id="rId89" Type="http://schemas.openxmlformats.org/officeDocument/2006/relationships/hyperlink" Target="consultantplus://offline/ref=FD1E4533B9BA5A44A0B40C986F7B25FE3C68E72AA82BB5E1108572E1D59139F19908CEA22A51DCCE3AF27BBF7D622BDFE82307F4DEEFE28CU8KBH" TargetMode="External"/><Relationship Id="rId112" Type="http://schemas.openxmlformats.org/officeDocument/2006/relationships/hyperlink" Target="consultantplus://offline/ref=FD1E4533B9BA5A44A0B40C986F7B25FE3C69E621A62BB5E1108572E1D59139F19908CEA22A51DCC930F27BBF7D622BDFE82307F4DEEFE28CU8KBH" TargetMode="External"/><Relationship Id="rId133" Type="http://schemas.openxmlformats.org/officeDocument/2006/relationships/hyperlink" Target="consultantplus://offline/ref=FD1E4533B9BA5A44A0B40C986F7B25FE3C63EE2AA128B5E1108572E1D59139F19908CEA22A51DCCF37F27BBF7D622BDFE82307F4DEEFE28CU8KBH" TargetMode="External"/><Relationship Id="rId154" Type="http://schemas.openxmlformats.org/officeDocument/2006/relationships/hyperlink" Target="consultantplus://offline/ref=FD1E4533B9BA5A44A0B40C986F7B25FE3C66E82AA128B5E1108572E1D59139F19908CEA22A51DCC23AF27BBF7D622BDFE82307F4DEEFE28CU8KBH" TargetMode="External"/><Relationship Id="rId175" Type="http://schemas.openxmlformats.org/officeDocument/2006/relationships/hyperlink" Target="consultantplus://offline/ref=FD1E4533B9BA5A44A0B40C986F7B25FE3C62E92AA52DB5E1108572E1D59139F18B0896AE2852C2CB32E72DEE3BU3K6H" TargetMode="External"/><Relationship Id="rId196" Type="http://schemas.openxmlformats.org/officeDocument/2006/relationships/hyperlink" Target="consultantplus://offline/ref=FD1E4533B9BA5A44A0B40C986F7B25FE3C66E82AA128B5E1108572E1D59139F19908CEA22A51DDCF33F27BBF7D622BDFE82307F4DEEFE28CU8KBH" TargetMode="External"/><Relationship Id="rId200" Type="http://schemas.openxmlformats.org/officeDocument/2006/relationships/hyperlink" Target="consultantplus://offline/ref=FD1E4533B9BA5A44A0B40C986F7B25FE3C66E82AA128B5E1108572E1D59139F19908CEA22A51DDCC34F27BBF7D622BDFE82307F4DEEFE28CU8KBH" TargetMode="External"/><Relationship Id="rId16" Type="http://schemas.openxmlformats.org/officeDocument/2006/relationships/hyperlink" Target="consultantplus://offline/ref=FD1E4533B9BA5A44A0B40C986F7B25FE3C66E82AA128B5E1108572E1D59139F19908CEA22A51DCCB35F27BBF7D622BDFE82307F4DEEFE28CU8KBH" TargetMode="External"/><Relationship Id="rId221" Type="http://schemas.openxmlformats.org/officeDocument/2006/relationships/hyperlink" Target="consultantplus://offline/ref=FD1E4533B9BA5A44A0B40C986F7B25FE3E65E62AA029B5E1108572E1D59139F18B0896AE2852C2CB32E72DEE3BU3K6H" TargetMode="External"/><Relationship Id="rId37" Type="http://schemas.openxmlformats.org/officeDocument/2006/relationships/hyperlink" Target="consultantplus://offline/ref=FD1E4533B9BA5A44A0B40C986F7B25FE3C68EC26A629B5E1108572E1D59139F19908CEA22A51DCCA36F27BBF7D622BDFE82307F4DEEFE28CU8KBH" TargetMode="External"/><Relationship Id="rId58" Type="http://schemas.openxmlformats.org/officeDocument/2006/relationships/hyperlink" Target="consultantplus://offline/ref=FD1E4533B9BA5A44A0B40C986F7B25FE3C68E72AA82BB5E1108572E1D59139F19908CEA22A51DCCE34F27BBF7D622BDFE82307F4DEEFE28CU8KBH" TargetMode="External"/><Relationship Id="rId79" Type="http://schemas.openxmlformats.org/officeDocument/2006/relationships/hyperlink" Target="consultantplus://offline/ref=FD1E4533B9BA5A44A0B40C986F7B25FE3C66E82AA128B5E1108572E1D59139F19908CEA22A51DCC230F27BBF7D622BDFE82307F4DEEFE28CU8KBH" TargetMode="External"/><Relationship Id="rId102" Type="http://schemas.openxmlformats.org/officeDocument/2006/relationships/hyperlink" Target="consultantplus://offline/ref=FD1E4533B9BA5A44A0B40C986F7B25FE3C66E82AA620B5E1108572E1D59139F19908CEA22A51DCCE32F27BBF7D622BDFE82307F4DEEFE28CU8KBH" TargetMode="External"/><Relationship Id="rId123" Type="http://schemas.openxmlformats.org/officeDocument/2006/relationships/hyperlink" Target="consultantplus://offline/ref=FD1E4533B9BA5A44A0B40C986F7B25FE3C66E82AA620B5E1108572E1D59139F19908CEA22A51DCCF34F27BBF7D622BDFE82307F4DEEFE28CU8KBH" TargetMode="External"/><Relationship Id="rId144" Type="http://schemas.openxmlformats.org/officeDocument/2006/relationships/hyperlink" Target="consultantplus://offline/ref=FD1E4533B9BA5A44A0B40C986F7B25FE3C69E621A62BB5E1108572E1D59139F19908CEA22A51DCCE33F27BBF7D622BDFE82307F4DEEFE28CU8KBH" TargetMode="External"/><Relationship Id="rId90" Type="http://schemas.openxmlformats.org/officeDocument/2006/relationships/hyperlink" Target="consultantplus://offline/ref=FD1E4533B9BA5A44A0B40C986F7B25FE3C66E82AA620B5E1108572E1D59139F19908CEA22A51DCCE32F27BBF7D622BDFE82307F4DEEFE28CU8KBH" TargetMode="External"/><Relationship Id="rId165" Type="http://schemas.openxmlformats.org/officeDocument/2006/relationships/hyperlink" Target="consultantplus://offline/ref=FD1E4533B9BA5A44A0B40C986F7B25FE3C69E621A62BB5E1108572E1D59139F19908CEA22A51DCCE34F27BBF7D622BDFE82307F4DEEFE28CU8KBH" TargetMode="External"/><Relationship Id="rId186" Type="http://schemas.openxmlformats.org/officeDocument/2006/relationships/hyperlink" Target="consultantplus://offline/ref=FD1E4533B9BA5A44A0B40C986F7B25FE3C66E82AA128B5E1108572E1D59139F19908CEA22A51DDC83AF27BBF7D622BDFE82307F4DEEFE28CU8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35570</Words>
  <Characters>202749</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КосоваЕА</dc:creator>
  <cp:lastModifiedBy>КосоваЕА</cp:lastModifiedBy>
  <cp:revision>1</cp:revision>
  <dcterms:created xsi:type="dcterms:W3CDTF">2021-11-23T07:10:00Z</dcterms:created>
  <dcterms:modified xsi:type="dcterms:W3CDTF">2021-11-23T07:11:00Z</dcterms:modified>
</cp:coreProperties>
</file>