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F74968" w:rsidRPr="00F74968" w:rsidTr="00F74968">
        <w:trPr>
          <w:trHeight w:val="1843"/>
        </w:trPr>
        <w:tc>
          <w:tcPr>
            <w:tcW w:w="4360" w:type="dxa"/>
          </w:tcPr>
          <w:p w:rsidR="00F74968" w:rsidRPr="00F74968" w:rsidRDefault="00F74968" w:rsidP="00AD333E">
            <w:pPr>
              <w:jc w:val="center"/>
              <w:rPr>
                <w:b/>
                <w:sz w:val="26"/>
                <w:szCs w:val="26"/>
              </w:rPr>
            </w:pPr>
            <w:r w:rsidRPr="00F74968">
              <w:rPr>
                <w:b/>
                <w:sz w:val="26"/>
                <w:szCs w:val="26"/>
              </w:rPr>
              <w:t>Утвержден</w:t>
            </w:r>
          </w:p>
          <w:p w:rsidR="00F74968" w:rsidRPr="00F74968" w:rsidRDefault="00F74968" w:rsidP="00AD333E">
            <w:pPr>
              <w:jc w:val="center"/>
              <w:rPr>
                <w:b/>
                <w:sz w:val="26"/>
                <w:szCs w:val="26"/>
              </w:rPr>
            </w:pPr>
            <w:r w:rsidRPr="00F74968">
              <w:rPr>
                <w:b/>
                <w:sz w:val="26"/>
                <w:szCs w:val="26"/>
              </w:rPr>
              <w:t>постановлением администрации</w:t>
            </w:r>
          </w:p>
          <w:p w:rsidR="00F74968" w:rsidRPr="00F74968" w:rsidRDefault="00F74968" w:rsidP="00AD333E">
            <w:pPr>
              <w:jc w:val="center"/>
              <w:rPr>
                <w:b/>
                <w:sz w:val="26"/>
                <w:szCs w:val="26"/>
              </w:rPr>
            </w:pPr>
            <w:r w:rsidRPr="00F74968">
              <w:rPr>
                <w:b/>
                <w:sz w:val="26"/>
                <w:szCs w:val="26"/>
              </w:rPr>
              <w:t xml:space="preserve">муниципального района </w:t>
            </w:r>
          </w:p>
          <w:p w:rsidR="00F74968" w:rsidRPr="00F74968" w:rsidRDefault="00F74968" w:rsidP="00AD333E">
            <w:pPr>
              <w:jc w:val="center"/>
              <w:rPr>
                <w:b/>
                <w:sz w:val="26"/>
                <w:szCs w:val="26"/>
              </w:rPr>
            </w:pPr>
            <w:r w:rsidRPr="00F74968">
              <w:rPr>
                <w:b/>
                <w:sz w:val="26"/>
                <w:szCs w:val="26"/>
              </w:rPr>
              <w:t>«</w:t>
            </w:r>
            <w:proofErr w:type="spellStart"/>
            <w:r w:rsidRPr="00F74968">
              <w:rPr>
                <w:b/>
                <w:sz w:val="26"/>
                <w:szCs w:val="26"/>
              </w:rPr>
              <w:t>Корочанский</w:t>
            </w:r>
            <w:proofErr w:type="spellEnd"/>
            <w:r w:rsidRPr="00F74968">
              <w:rPr>
                <w:b/>
                <w:sz w:val="26"/>
                <w:szCs w:val="26"/>
              </w:rPr>
              <w:t xml:space="preserve"> район»</w:t>
            </w:r>
          </w:p>
          <w:p w:rsidR="00F74968" w:rsidRPr="00F74968" w:rsidRDefault="00F74968" w:rsidP="00AD333E">
            <w:pPr>
              <w:jc w:val="center"/>
              <w:rPr>
                <w:b/>
                <w:sz w:val="26"/>
                <w:szCs w:val="26"/>
              </w:rPr>
            </w:pPr>
            <w:r>
              <w:rPr>
                <w:b/>
                <w:sz w:val="26"/>
                <w:szCs w:val="26"/>
              </w:rPr>
              <w:t xml:space="preserve">от 26 февраля </w:t>
            </w:r>
            <w:r w:rsidRPr="00F74968">
              <w:rPr>
                <w:b/>
                <w:sz w:val="26"/>
                <w:szCs w:val="26"/>
              </w:rPr>
              <w:t>2013 года</w:t>
            </w:r>
          </w:p>
          <w:p w:rsidR="00F74968" w:rsidRPr="00F74968" w:rsidRDefault="00F74968" w:rsidP="00AD333E">
            <w:pPr>
              <w:jc w:val="center"/>
              <w:rPr>
                <w:b/>
                <w:sz w:val="28"/>
                <w:szCs w:val="28"/>
              </w:rPr>
            </w:pPr>
            <w:r w:rsidRPr="00F74968">
              <w:rPr>
                <w:b/>
                <w:sz w:val="26"/>
                <w:szCs w:val="26"/>
              </w:rPr>
              <w:t>№156</w:t>
            </w:r>
          </w:p>
        </w:tc>
      </w:tr>
    </w:tbl>
    <w:p w:rsidR="00100789" w:rsidRPr="00100789" w:rsidRDefault="00100789" w:rsidP="00100789">
      <w:pPr>
        <w:autoSpaceDE w:val="0"/>
        <w:autoSpaceDN w:val="0"/>
        <w:adjustRightInd w:val="0"/>
        <w:ind w:firstLine="709"/>
        <w:jc w:val="center"/>
        <w:outlineLvl w:val="1"/>
        <w:rPr>
          <w:sz w:val="26"/>
          <w:szCs w:val="26"/>
        </w:rPr>
      </w:pPr>
    </w:p>
    <w:p w:rsidR="00100789" w:rsidRDefault="00100789" w:rsidP="00100789">
      <w:pPr>
        <w:autoSpaceDE w:val="0"/>
        <w:autoSpaceDN w:val="0"/>
        <w:adjustRightInd w:val="0"/>
        <w:ind w:firstLine="709"/>
        <w:jc w:val="center"/>
        <w:outlineLvl w:val="1"/>
        <w:rPr>
          <w:b/>
          <w:sz w:val="26"/>
          <w:szCs w:val="26"/>
        </w:rPr>
      </w:pPr>
    </w:p>
    <w:p w:rsidR="00100789" w:rsidRDefault="00100789" w:rsidP="00100789">
      <w:pPr>
        <w:autoSpaceDE w:val="0"/>
        <w:autoSpaceDN w:val="0"/>
        <w:adjustRightInd w:val="0"/>
        <w:ind w:firstLine="709"/>
        <w:jc w:val="center"/>
        <w:outlineLvl w:val="1"/>
        <w:rPr>
          <w:b/>
          <w:sz w:val="26"/>
          <w:szCs w:val="26"/>
        </w:rPr>
      </w:pPr>
    </w:p>
    <w:tbl>
      <w:tblPr>
        <w:tblpPr w:leftFromText="180" w:rightFromText="180" w:vertAnchor="page" w:horzAnchor="margin" w:tblpY="4120"/>
        <w:tblW w:w="0" w:type="auto"/>
        <w:tblLayout w:type="fixed"/>
        <w:tblCellMar>
          <w:left w:w="0" w:type="dxa"/>
          <w:right w:w="0" w:type="dxa"/>
        </w:tblCellMar>
        <w:tblLook w:val="04A0" w:firstRow="1" w:lastRow="0" w:firstColumn="1" w:lastColumn="0" w:noHBand="0" w:noVBand="1"/>
      </w:tblPr>
      <w:tblGrid>
        <w:gridCol w:w="9178"/>
      </w:tblGrid>
      <w:tr w:rsidR="00F74968" w:rsidRPr="00100789" w:rsidTr="00F74968">
        <w:trPr>
          <w:trHeight w:val="1874"/>
        </w:trPr>
        <w:tc>
          <w:tcPr>
            <w:tcW w:w="9178" w:type="dxa"/>
          </w:tcPr>
          <w:p w:rsidR="00F74968" w:rsidRPr="00100789" w:rsidRDefault="00F74968" w:rsidP="00F74968">
            <w:pPr>
              <w:autoSpaceDN w:val="0"/>
              <w:jc w:val="center"/>
              <w:rPr>
                <w:b/>
                <w:color w:val="000000"/>
                <w:sz w:val="26"/>
                <w:szCs w:val="26"/>
              </w:rPr>
            </w:pPr>
            <w:r w:rsidRPr="00100789">
              <w:rPr>
                <w:b/>
                <w:color w:val="000000"/>
                <w:sz w:val="26"/>
                <w:szCs w:val="26"/>
              </w:rPr>
              <w:t>Административный регламент</w:t>
            </w:r>
          </w:p>
          <w:p w:rsidR="00F74968" w:rsidRPr="00100789" w:rsidRDefault="00F74968" w:rsidP="00F74968">
            <w:pPr>
              <w:autoSpaceDN w:val="0"/>
              <w:snapToGrid w:val="0"/>
              <w:jc w:val="center"/>
              <w:rPr>
                <w:b/>
                <w:sz w:val="26"/>
                <w:szCs w:val="26"/>
              </w:rPr>
            </w:pPr>
            <w:r w:rsidRPr="00100789">
              <w:rPr>
                <w:b/>
                <w:sz w:val="26"/>
                <w:szCs w:val="26"/>
              </w:rPr>
              <w:t>по реализации органами местного самоуправления услуг, предоставляемых</w:t>
            </w:r>
            <w:r>
              <w:rPr>
                <w:b/>
                <w:sz w:val="26"/>
                <w:szCs w:val="26"/>
              </w:rPr>
              <w:t xml:space="preserve"> в рамках переданных полномочий </w:t>
            </w:r>
            <w:r w:rsidRPr="00100789">
              <w:rPr>
                <w:b/>
                <w:sz w:val="26"/>
                <w:szCs w:val="26"/>
              </w:rPr>
              <w:t>по предост</w:t>
            </w:r>
            <w:r>
              <w:rPr>
                <w:b/>
                <w:sz w:val="26"/>
                <w:szCs w:val="26"/>
              </w:rPr>
              <w:t xml:space="preserve">авлению государственной услуги </w:t>
            </w:r>
            <w:r w:rsidRPr="00100789">
              <w:rPr>
                <w:b/>
                <w:sz w:val="26"/>
                <w:szCs w:val="26"/>
              </w:rPr>
              <w:t>подбор, учет и подготовка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tc>
      </w:tr>
    </w:tbl>
    <w:p w:rsidR="00100789" w:rsidRDefault="00100789" w:rsidP="00100789">
      <w:pPr>
        <w:autoSpaceDE w:val="0"/>
        <w:autoSpaceDN w:val="0"/>
        <w:adjustRightInd w:val="0"/>
        <w:ind w:firstLine="709"/>
        <w:jc w:val="center"/>
        <w:outlineLvl w:val="1"/>
        <w:rPr>
          <w:b/>
          <w:sz w:val="26"/>
          <w:szCs w:val="26"/>
        </w:rPr>
      </w:pPr>
      <w:bookmarkStart w:id="0" w:name="_GoBack"/>
      <w:bookmarkEnd w:id="0"/>
    </w:p>
    <w:p w:rsidR="00100789" w:rsidRPr="00100789" w:rsidRDefault="00100789" w:rsidP="00100789">
      <w:pPr>
        <w:autoSpaceDE w:val="0"/>
        <w:autoSpaceDN w:val="0"/>
        <w:adjustRightInd w:val="0"/>
        <w:ind w:firstLine="709"/>
        <w:jc w:val="center"/>
        <w:outlineLvl w:val="1"/>
        <w:rPr>
          <w:b/>
          <w:sz w:val="26"/>
          <w:szCs w:val="26"/>
        </w:rPr>
      </w:pPr>
      <w:r w:rsidRPr="00100789">
        <w:rPr>
          <w:b/>
          <w:sz w:val="26"/>
          <w:szCs w:val="26"/>
        </w:rPr>
        <w:t>1. Общие положения</w:t>
      </w:r>
    </w:p>
    <w:p w:rsidR="00100789" w:rsidRPr="00100789" w:rsidRDefault="00100789" w:rsidP="00100789">
      <w:pPr>
        <w:autoSpaceDE w:val="0"/>
        <w:autoSpaceDN w:val="0"/>
        <w:adjustRightInd w:val="0"/>
        <w:ind w:firstLine="709"/>
        <w:jc w:val="both"/>
        <w:rPr>
          <w:sz w:val="26"/>
          <w:szCs w:val="26"/>
        </w:rPr>
      </w:pPr>
    </w:p>
    <w:p w:rsidR="00100789" w:rsidRPr="00100789" w:rsidRDefault="00100789" w:rsidP="00100789">
      <w:pPr>
        <w:autoSpaceDN w:val="0"/>
        <w:ind w:firstLine="709"/>
        <w:jc w:val="both"/>
        <w:rPr>
          <w:sz w:val="26"/>
          <w:szCs w:val="26"/>
        </w:rPr>
      </w:pPr>
      <w:r w:rsidRPr="00100789">
        <w:rPr>
          <w:sz w:val="26"/>
          <w:szCs w:val="26"/>
        </w:rPr>
        <w:t>1.1.</w:t>
      </w:r>
      <w:r w:rsidRPr="00100789">
        <w:rPr>
          <w:color w:val="000000"/>
          <w:sz w:val="26"/>
          <w:szCs w:val="26"/>
        </w:rPr>
        <w:t xml:space="preserve"> </w:t>
      </w:r>
      <w:proofErr w:type="gramStart"/>
      <w:r w:rsidRPr="00100789">
        <w:rPr>
          <w:color w:val="000000"/>
          <w:sz w:val="26"/>
          <w:szCs w:val="26"/>
        </w:rPr>
        <w:t>А</w:t>
      </w:r>
      <w:r w:rsidRPr="00100789">
        <w:rPr>
          <w:sz w:val="26"/>
          <w:szCs w:val="26"/>
        </w:rPr>
        <w:t>дминистративный регламент по реализации органами местного самоуправления услуг, предоставляемых в рамках переданных полномочий по предоставлению государственной услуги по подбору, учету и подготовке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r w:rsidRPr="00100789">
        <w:rPr>
          <w:snapToGrid w:val="0"/>
          <w:sz w:val="26"/>
          <w:szCs w:val="26"/>
        </w:rPr>
        <w:t>далее - Регламент</w:t>
      </w:r>
      <w:r w:rsidRPr="00100789">
        <w:rPr>
          <w:sz w:val="26"/>
          <w:szCs w:val="26"/>
        </w:rPr>
        <w:t>) определяет сроки и последовательность административных процедур, административных действий, порядок взаимодействия с физическими или</w:t>
      </w:r>
      <w:proofErr w:type="gramEnd"/>
      <w:r w:rsidRPr="00100789">
        <w:rPr>
          <w:sz w:val="26"/>
          <w:szCs w:val="26"/>
        </w:rPr>
        <w:t xml:space="preserve"> юридическими лицами, иными органами государственной власти, государственными учреждениями, иными организациями.</w:t>
      </w:r>
    </w:p>
    <w:p w:rsidR="00100789" w:rsidRPr="00100789" w:rsidRDefault="00100789" w:rsidP="00100789">
      <w:pPr>
        <w:widowControl w:val="0"/>
        <w:suppressAutoHyphens/>
        <w:autoSpaceDN w:val="0"/>
        <w:ind w:firstLine="709"/>
        <w:jc w:val="both"/>
        <w:rPr>
          <w:sz w:val="26"/>
          <w:szCs w:val="26"/>
        </w:rPr>
      </w:pPr>
      <w:r w:rsidRPr="00100789">
        <w:rPr>
          <w:sz w:val="26"/>
          <w:szCs w:val="26"/>
        </w:rPr>
        <w:t xml:space="preserve">1.2. Заявителями, в отношении которых </w:t>
      </w:r>
      <w:proofErr w:type="gramStart"/>
      <w:r w:rsidRPr="00100789">
        <w:rPr>
          <w:sz w:val="26"/>
          <w:szCs w:val="26"/>
        </w:rPr>
        <w:t>предоставляется государственная услуга являются</w:t>
      </w:r>
      <w:proofErr w:type="gramEnd"/>
      <w:r w:rsidRPr="00100789">
        <w:rPr>
          <w:sz w:val="26"/>
          <w:szCs w:val="26"/>
        </w:rPr>
        <w:t xml:space="preserve"> граждане, выразившие желание стать опекунами (попечителями) либо принять детей, оставшихся без попечения родителей, в семью на воспитание (далее – граждане).</w:t>
      </w:r>
    </w:p>
    <w:p w:rsidR="00100789" w:rsidRPr="00100789" w:rsidRDefault="00100789" w:rsidP="00100789">
      <w:pPr>
        <w:autoSpaceDE w:val="0"/>
        <w:autoSpaceDN w:val="0"/>
        <w:adjustRightInd w:val="0"/>
        <w:ind w:firstLine="709"/>
        <w:jc w:val="both"/>
        <w:rPr>
          <w:sz w:val="26"/>
          <w:szCs w:val="26"/>
        </w:rPr>
      </w:pPr>
    </w:p>
    <w:p w:rsidR="00100789" w:rsidRPr="00100789" w:rsidRDefault="00100789" w:rsidP="00100789">
      <w:pPr>
        <w:autoSpaceDE w:val="0"/>
        <w:autoSpaceDN w:val="0"/>
        <w:adjustRightInd w:val="0"/>
        <w:ind w:firstLine="709"/>
        <w:jc w:val="center"/>
        <w:outlineLvl w:val="1"/>
        <w:rPr>
          <w:b/>
          <w:sz w:val="26"/>
          <w:szCs w:val="26"/>
        </w:rPr>
      </w:pPr>
      <w:r w:rsidRPr="00100789">
        <w:rPr>
          <w:b/>
          <w:sz w:val="26"/>
          <w:szCs w:val="26"/>
        </w:rPr>
        <w:t>2. Стандарт предоставления  государственной услуги</w:t>
      </w:r>
    </w:p>
    <w:p w:rsidR="00100789" w:rsidRPr="00100789" w:rsidRDefault="00100789" w:rsidP="00100789">
      <w:pPr>
        <w:autoSpaceDE w:val="0"/>
        <w:autoSpaceDN w:val="0"/>
        <w:adjustRightInd w:val="0"/>
        <w:ind w:firstLine="709"/>
        <w:jc w:val="both"/>
        <w:rPr>
          <w:b/>
          <w:sz w:val="26"/>
          <w:szCs w:val="26"/>
        </w:rPr>
      </w:pPr>
    </w:p>
    <w:p w:rsidR="00100789" w:rsidRPr="00100789" w:rsidRDefault="00100789" w:rsidP="00100789">
      <w:pPr>
        <w:autoSpaceDE w:val="0"/>
        <w:autoSpaceDN w:val="0"/>
        <w:adjustRightInd w:val="0"/>
        <w:ind w:firstLine="709"/>
        <w:jc w:val="both"/>
        <w:rPr>
          <w:b/>
          <w:sz w:val="26"/>
          <w:szCs w:val="26"/>
        </w:rPr>
      </w:pPr>
      <w:r w:rsidRPr="00100789">
        <w:rPr>
          <w:b/>
          <w:sz w:val="26"/>
          <w:szCs w:val="26"/>
        </w:rPr>
        <w:t>2.1. Наименование государственной услуги.</w:t>
      </w:r>
    </w:p>
    <w:p w:rsidR="00100789" w:rsidRPr="00100789" w:rsidRDefault="00100789" w:rsidP="00100789">
      <w:pPr>
        <w:autoSpaceDE w:val="0"/>
        <w:autoSpaceDN w:val="0"/>
        <w:adjustRightInd w:val="0"/>
        <w:ind w:firstLine="709"/>
        <w:jc w:val="both"/>
        <w:rPr>
          <w:sz w:val="26"/>
          <w:szCs w:val="26"/>
        </w:rPr>
      </w:pPr>
      <w:r w:rsidRPr="00100789">
        <w:rPr>
          <w:sz w:val="26"/>
          <w:szCs w:val="26"/>
        </w:rPr>
        <w:t>Подбор, учет и подготовка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Pr="00100789">
        <w:rPr>
          <w:color w:val="000000"/>
          <w:sz w:val="26"/>
          <w:szCs w:val="26"/>
        </w:rPr>
        <w:t xml:space="preserve"> (далее – государственная услуга).</w:t>
      </w:r>
    </w:p>
    <w:p w:rsidR="00100789" w:rsidRPr="00100789" w:rsidRDefault="00100789" w:rsidP="00100789">
      <w:pPr>
        <w:autoSpaceDE w:val="0"/>
        <w:autoSpaceDN w:val="0"/>
        <w:adjustRightInd w:val="0"/>
        <w:ind w:firstLine="709"/>
        <w:jc w:val="both"/>
        <w:rPr>
          <w:b/>
          <w:sz w:val="26"/>
          <w:szCs w:val="26"/>
        </w:rPr>
      </w:pPr>
      <w:r w:rsidRPr="00100789">
        <w:rPr>
          <w:b/>
          <w:sz w:val="26"/>
          <w:szCs w:val="26"/>
        </w:rPr>
        <w:t>2.2. Наименование органа, предоставляющего государственную услугу.</w:t>
      </w:r>
    </w:p>
    <w:p w:rsidR="00100789" w:rsidRPr="00100789" w:rsidRDefault="00100789" w:rsidP="00100789">
      <w:pPr>
        <w:autoSpaceDE w:val="0"/>
        <w:autoSpaceDN w:val="0"/>
        <w:adjustRightInd w:val="0"/>
        <w:ind w:firstLine="709"/>
        <w:jc w:val="both"/>
        <w:rPr>
          <w:sz w:val="26"/>
          <w:szCs w:val="26"/>
        </w:rPr>
      </w:pPr>
      <w:r w:rsidRPr="00100789">
        <w:rPr>
          <w:sz w:val="26"/>
          <w:szCs w:val="26"/>
        </w:rPr>
        <w:t>2.2.1. Наименование органа исполнительной власти, предоставляющего государственную услугу.</w:t>
      </w:r>
    </w:p>
    <w:p w:rsidR="00100789" w:rsidRPr="00100789" w:rsidRDefault="00100789" w:rsidP="00100789">
      <w:pPr>
        <w:widowControl w:val="0"/>
        <w:tabs>
          <w:tab w:val="left" w:pos="720"/>
        </w:tabs>
        <w:autoSpaceDN w:val="0"/>
        <w:ind w:firstLine="709"/>
        <w:jc w:val="both"/>
        <w:rPr>
          <w:sz w:val="26"/>
          <w:szCs w:val="26"/>
        </w:rPr>
      </w:pPr>
      <w:r w:rsidRPr="00100789">
        <w:rPr>
          <w:sz w:val="26"/>
          <w:szCs w:val="26"/>
        </w:rPr>
        <w:t>Государственную услугу предоставляет управление социальной защиты населения администрации муниципального района «</w:t>
      </w:r>
      <w:proofErr w:type="spellStart"/>
      <w:r w:rsidRPr="00100789">
        <w:rPr>
          <w:sz w:val="26"/>
          <w:szCs w:val="26"/>
        </w:rPr>
        <w:t>Корочанский</w:t>
      </w:r>
      <w:proofErr w:type="spellEnd"/>
      <w:r w:rsidRPr="00100789">
        <w:rPr>
          <w:sz w:val="26"/>
          <w:szCs w:val="26"/>
        </w:rPr>
        <w:t xml:space="preserve"> район» (далее – Управление социальной защиты населения).</w:t>
      </w:r>
    </w:p>
    <w:p w:rsidR="00100789" w:rsidRPr="00100789" w:rsidRDefault="00100789" w:rsidP="00100789">
      <w:pPr>
        <w:tabs>
          <w:tab w:val="left" w:pos="517"/>
        </w:tabs>
        <w:autoSpaceDN w:val="0"/>
        <w:ind w:firstLine="709"/>
        <w:jc w:val="both"/>
        <w:rPr>
          <w:sz w:val="26"/>
          <w:szCs w:val="26"/>
        </w:rPr>
      </w:pPr>
      <w:r w:rsidRPr="00100789">
        <w:rPr>
          <w:sz w:val="26"/>
          <w:szCs w:val="26"/>
        </w:rPr>
        <w:lastRenderedPageBreak/>
        <w:t>Место нахождения органа социальной защиты населения:</w:t>
      </w:r>
    </w:p>
    <w:p w:rsidR="00100789" w:rsidRPr="00100789" w:rsidRDefault="00100789" w:rsidP="00F74968">
      <w:pPr>
        <w:tabs>
          <w:tab w:val="left" w:pos="517"/>
        </w:tabs>
        <w:autoSpaceDN w:val="0"/>
        <w:ind w:firstLine="709"/>
        <w:rPr>
          <w:sz w:val="26"/>
          <w:szCs w:val="26"/>
        </w:rPr>
      </w:pPr>
      <w:proofErr w:type="gramStart"/>
      <w:r w:rsidRPr="00100789">
        <w:rPr>
          <w:sz w:val="26"/>
          <w:szCs w:val="26"/>
        </w:rPr>
        <w:t xml:space="preserve">309210 Белгородская область, </w:t>
      </w:r>
      <w:proofErr w:type="spellStart"/>
      <w:r w:rsidRPr="00100789">
        <w:rPr>
          <w:sz w:val="26"/>
          <w:szCs w:val="26"/>
        </w:rPr>
        <w:t>Корочанский</w:t>
      </w:r>
      <w:proofErr w:type="spellEnd"/>
      <w:r w:rsidRPr="00100789">
        <w:rPr>
          <w:sz w:val="26"/>
          <w:szCs w:val="26"/>
        </w:rPr>
        <w:t xml:space="preserve"> район, г. Короча, пл. Васильева, д.13</w:t>
      </w:r>
      <w:proofErr w:type="gramEnd"/>
    </w:p>
    <w:p w:rsidR="00100789" w:rsidRPr="00100789" w:rsidRDefault="00100789" w:rsidP="00100789">
      <w:pPr>
        <w:tabs>
          <w:tab w:val="left" w:pos="517"/>
        </w:tabs>
        <w:autoSpaceDN w:val="0"/>
        <w:ind w:firstLine="709"/>
        <w:jc w:val="both"/>
        <w:rPr>
          <w:sz w:val="26"/>
          <w:szCs w:val="26"/>
        </w:rPr>
      </w:pPr>
      <w:r w:rsidRPr="00100789">
        <w:rPr>
          <w:sz w:val="26"/>
          <w:szCs w:val="26"/>
        </w:rPr>
        <w:t xml:space="preserve">Электронный адрес для направления документов и обращений: </w:t>
      </w:r>
      <w:proofErr w:type="spellStart"/>
      <w:r w:rsidRPr="00100789">
        <w:rPr>
          <w:sz w:val="26"/>
          <w:szCs w:val="26"/>
          <w:lang w:val="en-US"/>
        </w:rPr>
        <w:t>sobeskor</w:t>
      </w:r>
      <w:proofErr w:type="spellEnd"/>
      <w:r w:rsidRPr="00100789">
        <w:rPr>
          <w:sz w:val="26"/>
          <w:szCs w:val="26"/>
        </w:rPr>
        <w:t>@</w:t>
      </w:r>
      <w:r w:rsidRPr="00100789">
        <w:rPr>
          <w:sz w:val="26"/>
          <w:szCs w:val="26"/>
          <w:lang w:val="en-US"/>
        </w:rPr>
        <w:t>mail</w:t>
      </w:r>
      <w:r w:rsidRPr="00100789">
        <w:rPr>
          <w:sz w:val="26"/>
          <w:szCs w:val="26"/>
        </w:rPr>
        <w:t>.</w:t>
      </w:r>
      <w:proofErr w:type="spellStart"/>
      <w:r w:rsidRPr="00100789">
        <w:rPr>
          <w:sz w:val="26"/>
          <w:szCs w:val="26"/>
          <w:lang w:val="en-US"/>
        </w:rPr>
        <w:t>ru</w:t>
      </w:r>
      <w:proofErr w:type="spellEnd"/>
      <w:r w:rsidRPr="00100789">
        <w:rPr>
          <w:sz w:val="26"/>
          <w:szCs w:val="26"/>
        </w:rPr>
        <w:t>.</w:t>
      </w:r>
    </w:p>
    <w:p w:rsidR="00100789" w:rsidRPr="00100789" w:rsidRDefault="00100789" w:rsidP="00100789">
      <w:pPr>
        <w:tabs>
          <w:tab w:val="left" w:pos="517"/>
        </w:tabs>
        <w:autoSpaceDN w:val="0"/>
        <w:ind w:firstLine="709"/>
        <w:jc w:val="both"/>
        <w:rPr>
          <w:sz w:val="26"/>
          <w:szCs w:val="26"/>
        </w:rPr>
      </w:pPr>
      <w:r w:rsidRPr="00100789">
        <w:rPr>
          <w:sz w:val="26"/>
          <w:szCs w:val="26"/>
        </w:rPr>
        <w:t>Телефон для справок: тел./факс:  т. 8 (47231) 5-57-18, факс 5-54-74.</w:t>
      </w:r>
    </w:p>
    <w:p w:rsidR="00100789" w:rsidRPr="00100789" w:rsidRDefault="00100789" w:rsidP="00100789">
      <w:pPr>
        <w:tabs>
          <w:tab w:val="left" w:pos="517"/>
        </w:tabs>
        <w:autoSpaceDN w:val="0"/>
        <w:ind w:firstLine="709"/>
        <w:jc w:val="both"/>
        <w:rPr>
          <w:sz w:val="26"/>
          <w:szCs w:val="26"/>
        </w:rPr>
      </w:pPr>
      <w:r w:rsidRPr="00100789">
        <w:rPr>
          <w:sz w:val="26"/>
          <w:szCs w:val="26"/>
        </w:rPr>
        <w:t xml:space="preserve">Управление социальной защиты населения осуществляет свою деятельность по следующему графику: </w:t>
      </w:r>
    </w:p>
    <w:p w:rsidR="00100789" w:rsidRPr="00100789" w:rsidRDefault="00100789" w:rsidP="00100789">
      <w:pPr>
        <w:tabs>
          <w:tab w:val="left" w:pos="517"/>
        </w:tabs>
        <w:autoSpaceDN w:val="0"/>
        <w:ind w:firstLine="709"/>
        <w:jc w:val="both"/>
        <w:rPr>
          <w:sz w:val="26"/>
          <w:szCs w:val="26"/>
        </w:rPr>
      </w:pPr>
      <w:r w:rsidRPr="00100789">
        <w:rPr>
          <w:sz w:val="26"/>
          <w:szCs w:val="26"/>
        </w:rPr>
        <w:t>Понедельник           с 8-00 до 17-00 (перерыв на обед с 12-00 до 13-00).</w:t>
      </w:r>
    </w:p>
    <w:p w:rsidR="00100789" w:rsidRPr="00100789" w:rsidRDefault="00100789" w:rsidP="00100789">
      <w:pPr>
        <w:tabs>
          <w:tab w:val="left" w:pos="517"/>
        </w:tabs>
        <w:autoSpaceDN w:val="0"/>
        <w:ind w:firstLine="709"/>
        <w:jc w:val="both"/>
        <w:rPr>
          <w:sz w:val="26"/>
          <w:szCs w:val="26"/>
        </w:rPr>
      </w:pPr>
      <w:r w:rsidRPr="00100789">
        <w:rPr>
          <w:sz w:val="26"/>
          <w:szCs w:val="26"/>
        </w:rPr>
        <w:t>Вторник                   с 8-00 до 17-00 (перерыв на обед с 12-00 до 13-00).</w:t>
      </w:r>
    </w:p>
    <w:p w:rsidR="00100789" w:rsidRPr="00100789" w:rsidRDefault="00100789" w:rsidP="00100789">
      <w:pPr>
        <w:tabs>
          <w:tab w:val="left" w:pos="517"/>
        </w:tabs>
        <w:autoSpaceDN w:val="0"/>
        <w:ind w:firstLine="709"/>
        <w:jc w:val="both"/>
        <w:rPr>
          <w:sz w:val="26"/>
          <w:szCs w:val="26"/>
        </w:rPr>
      </w:pPr>
      <w:r w:rsidRPr="00100789">
        <w:rPr>
          <w:sz w:val="26"/>
          <w:szCs w:val="26"/>
        </w:rPr>
        <w:t>Среда                       с 8-00 до 17-00 (перерыв на обед с 12-00 до 13-00).</w:t>
      </w:r>
    </w:p>
    <w:p w:rsidR="00100789" w:rsidRPr="00100789" w:rsidRDefault="00100789" w:rsidP="00100789">
      <w:pPr>
        <w:tabs>
          <w:tab w:val="left" w:pos="517"/>
        </w:tabs>
        <w:autoSpaceDN w:val="0"/>
        <w:ind w:firstLine="709"/>
        <w:jc w:val="both"/>
        <w:rPr>
          <w:sz w:val="26"/>
          <w:szCs w:val="26"/>
        </w:rPr>
      </w:pPr>
      <w:r w:rsidRPr="00100789">
        <w:rPr>
          <w:sz w:val="26"/>
          <w:szCs w:val="26"/>
        </w:rPr>
        <w:t>Четверг                    с 8-00 до 17-00 (перерыв на обед с 12-00 до 13-00).</w:t>
      </w:r>
    </w:p>
    <w:p w:rsidR="00100789" w:rsidRPr="00100789" w:rsidRDefault="00100789" w:rsidP="00100789">
      <w:pPr>
        <w:tabs>
          <w:tab w:val="left" w:pos="517"/>
        </w:tabs>
        <w:autoSpaceDN w:val="0"/>
        <w:ind w:firstLine="709"/>
        <w:jc w:val="both"/>
        <w:rPr>
          <w:sz w:val="26"/>
          <w:szCs w:val="26"/>
        </w:rPr>
      </w:pPr>
      <w:r w:rsidRPr="00100789">
        <w:rPr>
          <w:sz w:val="26"/>
          <w:szCs w:val="26"/>
        </w:rPr>
        <w:t>Пятница                   с 8-00 до 17-00 (перерыв на обед с 12-00 до 13-00).</w:t>
      </w:r>
    </w:p>
    <w:p w:rsidR="00100789" w:rsidRPr="00100789" w:rsidRDefault="00100789" w:rsidP="00100789">
      <w:pPr>
        <w:tabs>
          <w:tab w:val="left" w:pos="517"/>
        </w:tabs>
        <w:autoSpaceDN w:val="0"/>
        <w:ind w:firstLine="709"/>
        <w:jc w:val="both"/>
        <w:rPr>
          <w:sz w:val="26"/>
          <w:szCs w:val="26"/>
        </w:rPr>
      </w:pPr>
      <w:r w:rsidRPr="00100789">
        <w:rPr>
          <w:sz w:val="26"/>
          <w:szCs w:val="26"/>
        </w:rPr>
        <w:t>Суббота, Воскресенье – выходные дни.</w:t>
      </w:r>
    </w:p>
    <w:p w:rsidR="00100789" w:rsidRPr="00100789" w:rsidRDefault="00100789" w:rsidP="00100789">
      <w:pPr>
        <w:autoSpaceDE w:val="0"/>
        <w:autoSpaceDN w:val="0"/>
        <w:adjustRightInd w:val="0"/>
        <w:ind w:firstLine="709"/>
        <w:jc w:val="both"/>
        <w:rPr>
          <w:b/>
          <w:sz w:val="26"/>
          <w:szCs w:val="26"/>
        </w:rPr>
      </w:pPr>
      <w:r w:rsidRPr="00100789">
        <w:rPr>
          <w:b/>
          <w:sz w:val="26"/>
          <w:szCs w:val="26"/>
        </w:rPr>
        <w:t>2.3. Результат предоставления государственной услуги.</w:t>
      </w:r>
    </w:p>
    <w:p w:rsidR="00100789" w:rsidRPr="00100789" w:rsidRDefault="00100789" w:rsidP="00100789">
      <w:pPr>
        <w:autoSpaceDE w:val="0"/>
        <w:autoSpaceDN w:val="0"/>
        <w:adjustRightInd w:val="0"/>
        <w:ind w:firstLine="709"/>
        <w:jc w:val="both"/>
        <w:rPr>
          <w:sz w:val="26"/>
          <w:szCs w:val="26"/>
        </w:rPr>
      </w:pPr>
      <w:r w:rsidRPr="00100789">
        <w:rPr>
          <w:sz w:val="26"/>
          <w:szCs w:val="26"/>
        </w:rPr>
        <w:t xml:space="preserve">Результатом предоставления государственной услуги является внесение сведений о гражданине вырезавшим желание стать опекуном (попечителем) в журнал учета кандидатов в опекуны (попечители), приемные родители. </w:t>
      </w:r>
    </w:p>
    <w:p w:rsidR="00100789" w:rsidRPr="00100789" w:rsidRDefault="00100789" w:rsidP="00100789">
      <w:pPr>
        <w:autoSpaceDE w:val="0"/>
        <w:autoSpaceDN w:val="0"/>
        <w:adjustRightInd w:val="0"/>
        <w:ind w:firstLine="709"/>
        <w:jc w:val="both"/>
        <w:rPr>
          <w:b/>
          <w:sz w:val="26"/>
          <w:szCs w:val="26"/>
        </w:rPr>
      </w:pPr>
      <w:r w:rsidRPr="00100789">
        <w:rPr>
          <w:b/>
          <w:sz w:val="26"/>
          <w:szCs w:val="26"/>
        </w:rPr>
        <w:t>2.4. Срок предоставления государственной услуги.</w:t>
      </w:r>
    </w:p>
    <w:p w:rsidR="00100789" w:rsidRPr="00100789" w:rsidRDefault="00100789" w:rsidP="00100789">
      <w:pPr>
        <w:suppressAutoHyphens/>
        <w:autoSpaceDN w:val="0"/>
        <w:ind w:firstLine="709"/>
        <w:jc w:val="both"/>
        <w:rPr>
          <w:sz w:val="26"/>
          <w:szCs w:val="26"/>
        </w:rPr>
      </w:pPr>
      <w:r w:rsidRPr="00100789">
        <w:rPr>
          <w:sz w:val="26"/>
          <w:szCs w:val="26"/>
        </w:rPr>
        <w:t>2.4.1. Общий срок  предоставления государственной услуги, с момента обращения заявителя и предоставления документов, указанных в п.2.8. Регламента в органы социальной защиты населения составляет – 18 дней.</w:t>
      </w:r>
    </w:p>
    <w:p w:rsidR="00100789" w:rsidRPr="00100789" w:rsidRDefault="00100789" w:rsidP="00100789">
      <w:pPr>
        <w:autoSpaceDE w:val="0"/>
        <w:autoSpaceDN w:val="0"/>
        <w:adjustRightInd w:val="0"/>
        <w:ind w:firstLine="540"/>
        <w:jc w:val="both"/>
        <w:outlineLvl w:val="0"/>
        <w:rPr>
          <w:sz w:val="26"/>
          <w:szCs w:val="26"/>
        </w:rPr>
      </w:pPr>
      <w:r w:rsidRPr="00100789">
        <w:rPr>
          <w:sz w:val="26"/>
          <w:szCs w:val="26"/>
        </w:rPr>
        <w:t xml:space="preserve">  2.4.2. Органы социальной защиты населения в течение 15 дней со дня подачи  заявления гражданина указанного в п.1.2. Регламента и документов, указанных в п.2.8. Регламента готовят заключение о возможности гражданина быть опекуном (попечителем), либо об отказе в выдаче заключения с указанием причин отказа, визирует заключение у начальника органа социальной защиты населения.</w:t>
      </w:r>
    </w:p>
    <w:p w:rsidR="00100789" w:rsidRPr="00100789" w:rsidRDefault="00100789" w:rsidP="00100789">
      <w:pPr>
        <w:autoSpaceDE w:val="0"/>
        <w:autoSpaceDN w:val="0"/>
        <w:ind w:firstLine="709"/>
        <w:rPr>
          <w:sz w:val="26"/>
          <w:szCs w:val="26"/>
        </w:rPr>
      </w:pPr>
      <w:r w:rsidRPr="00100789">
        <w:rPr>
          <w:sz w:val="26"/>
          <w:szCs w:val="26"/>
        </w:rPr>
        <w:t xml:space="preserve">2.4.3. Заключение о возможности или о невозможности гражданина быть опекуном направляется (вручается) органом социальной защиты населения заявителю в срок, не превышающий трех дней со дня его подписания. </w:t>
      </w:r>
    </w:p>
    <w:p w:rsidR="00100789" w:rsidRPr="00100789" w:rsidRDefault="00100789" w:rsidP="00100789">
      <w:pPr>
        <w:autoSpaceDE w:val="0"/>
        <w:autoSpaceDN w:val="0"/>
        <w:ind w:firstLine="709"/>
        <w:rPr>
          <w:sz w:val="26"/>
          <w:szCs w:val="26"/>
        </w:rPr>
      </w:pPr>
      <w:r w:rsidRPr="00100789">
        <w:rPr>
          <w:sz w:val="26"/>
          <w:szCs w:val="26"/>
        </w:rPr>
        <w:t>2.4.4.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 журнал учета граждан, выразивших желание стать опекунами.</w:t>
      </w:r>
    </w:p>
    <w:p w:rsidR="00100789" w:rsidRPr="00100789" w:rsidRDefault="00100789" w:rsidP="00100789">
      <w:pPr>
        <w:autoSpaceDN w:val="0"/>
        <w:ind w:firstLine="540"/>
        <w:jc w:val="both"/>
        <w:rPr>
          <w:b/>
          <w:color w:val="000000"/>
          <w:sz w:val="26"/>
          <w:szCs w:val="26"/>
        </w:rPr>
      </w:pPr>
      <w:r w:rsidRPr="00100789">
        <w:rPr>
          <w:b/>
          <w:sz w:val="26"/>
          <w:szCs w:val="26"/>
        </w:rPr>
        <w:t>2.5.</w:t>
      </w:r>
      <w:r w:rsidRPr="00100789">
        <w:rPr>
          <w:b/>
          <w:color w:val="000000"/>
          <w:sz w:val="26"/>
          <w:szCs w:val="26"/>
        </w:rPr>
        <w:t xml:space="preserve"> Правовые основания для предоставления государственной услуги.</w:t>
      </w:r>
    </w:p>
    <w:p w:rsidR="00100789" w:rsidRPr="00100789" w:rsidRDefault="00100789" w:rsidP="00100789">
      <w:pPr>
        <w:autoSpaceDN w:val="0"/>
        <w:ind w:firstLine="709"/>
        <w:jc w:val="both"/>
        <w:rPr>
          <w:color w:val="000000"/>
          <w:sz w:val="26"/>
          <w:szCs w:val="26"/>
        </w:rPr>
      </w:pPr>
      <w:r w:rsidRPr="00100789">
        <w:rPr>
          <w:color w:val="000000"/>
          <w:sz w:val="26"/>
          <w:szCs w:val="26"/>
        </w:rPr>
        <w:t xml:space="preserve">Правовыми основаниями предоставления государственной услуги является: </w:t>
      </w:r>
    </w:p>
    <w:p w:rsidR="00100789" w:rsidRPr="00100789" w:rsidRDefault="00100789" w:rsidP="00100789">
      <w:pPr>
        <w:autoSpaceDE w:val="0"/>
        <w:autoSpaceDN w:val="0"/>
        <w:ind w:firstLine="709"/>
        <w:rPr>
          <w:sz w:val="26"/>
          <w:szCs w:val="26"/>
        </w:rPr>
      </w:pPr>
      <w:r w:rsidRPr="00100789">
        <w:rPr>
          <w:sz w:val="26"/>
          <w:szCs w:val="26"/>
        </w:rPr>
        <w:t xml:space="preserve">- Конституция Российской Федерации </w:t>
      </w:r>
      <w:r w:rsidRPr="00100789">
        <w:rPr>
          <w:color w:val="000000"/>
          <w:sz w:val="26"/>
          <w:szCs w:val="26"/>
        </w:rPr>
        <w:t>(Российская газета, 21 января           2009 года, № 7)</w:t>
      </w:r>
      <w:r w:rsidRPr="00100789">
        <w:rPr>
          <w:sz w:val="26"/>
          <w:szCs w:val="26"/>
        </w:rPr>
        <w:t xml:space="preserve">; </w:t>
      </w:r>
    </w:p>
    <w:p w:rsidR="00100789" w:rsidRPr="00100789" w:rsidRDefault="00100789" w:rsidP="00100789">
      <w:pPr>
        <w:autoSpaceDE w:val="0"/>
        <w:autoSpaceDN w:val="0"/>
        <w:ind w:firstLine="709"/>
        <w:rPr>
          <w:sz w:val="26"/>
          <w:szCs w:val="26"/>
        </w:rPr>
      </w:pPr>
      <w:r w:rsidRPr="00100789">
        <w:rPr>
          <w:sz w:val="26"/>
          <w:szCs w:val="26"/>
        </w:rPr>
        <w:t xml:space="preserve">- </w:t>
      </w:r>
      <w:proofErr w:type="gramStart"/>
      <w:r w:rsidRPr="00100789">
        <w:rPr>
          <w:sz w:val="26"/>
          <w:szCs w:val="26"/>
        </w:rPr>
        <w:t>Семейный</w:t>
      </w:r>
      <w:proofErr w:type="gramEnd"/>
      <w:r w:rsidRPr="00100789">
        <w:rPr>
          <w:sz w:val="26"/>
          <w:szCs w:val="26"/>
        </w:rPr>
        <w:t xml:space="preserve"> кодексом Российской Федерации (Собрание законодательства Ро</w:t>
      </w:r>
      <w:r w:rsidR="00783CCC">
        <w:rPr>
          <w:sz w:val="26"/>
          <w:szCs w:val="26"/>
        </w:rPr>
        <w:t xml:space="preserve">ссийской Федерации, 1996, № 1, </w:t>
      </w:r>
      <w:r w:rsidRPr="00100789">
        <w:rPr>
          <w:sz w:val="26"/>
          <w:szCs w:val="26"/>
        </w:rPr>
        <w:t>ст. 16; 1998, № 26, ст. 3014; 2000, № 2, ст. 153; 2005, № 1, ст. 11);</w:t>
      </w:r>
    </w:p>
    <w:p w:rsidR="00100789" w:rsidRPr="00100789" w:rsidRDefault="00100789" w:rsidP="00100789">
      <w:pPr>
        <w:autoSpaceDE w:val="0"/>
        <w:autoSpaceDN w:val="0"/>
        <w:adjustRightInd w:val="0"/>
        <w:ind w:firstLine="708"/>
        <w:jc w:val="both"/>
        <w:rPr>
          <w:sz w:val="26"/>
          <w:szCs w:val="26"/>
        </w:rPr>
      </w:pPr>
      <w:r w:rsidRPr="00100789">
        <w:rPr>
          <w:sz w:val="26"/>
          <w:szCs w:val="26"/>
        </w:rPr>
        <w:t>- Федеральный закон РФ от 24 апреля 2008 года № 48-ФЗ «Об опеке и попечительстве» (Собрание законодательства Российской Федерации, 28 апреля 2008 года,  № 17, ст. 1755);</w:t>
      </w:r>
    </w:p>
    <w:p w:rsidR="00100789" w:rsidRPr="00100789" w:rsidRDefault="00100789" w:rsidP="00100789">
      <w:pPr>
        <w:autoSpaceDE w:val="0"/>
        <w:autoSpaceDN w:val="0"/>
        <w:adjustRightInd w:val="0"/>
        <w:ind w:firstLine="708"/>
        <w:jc w:val="both"/>
        <w:rPr>
          <w:sz w:val="26"/>
          <w:szCs w:val="26"/>
        </w:rPr>
      </w:pPr>
      <w:r w:rsidRPr="00100789">
        <w:rPr>
          <w:sz w:val="26"/>
          <w:szCs w:val="26"/>
        </w:rPr>
        <w:t>- постановление  Правительства РФ от 14 мая 2009 года № 423 «Об отдельных вопросах осуществления опеки и попечительства в отношении несовершеннолетних граждан» (Собрание законодательства РФ", 25 мая 2009 года, № 21, ст. 2572);</w:t>
      </w:r>
    </w:p>
    <w:p w:rsidR="00100789" w:rsidRPr="00100789" w:rsidRDefault="00783CCC" w:rsidP="00F74968">
      <w:pPr>
        <w:autoSpaceDE w:val="0"/>
        <w:autoSpaceDN w:val="0"/>
        <w:ind w:firstLine="709"/>
        <w:jc w:val="both"/>
        <w:rPr>
          <w:sz w:val="26"/>
          <w:szCs w:val="26"/>
        </w:rPr>
      </w:pPr>
      <w:proofErr w:type="gramStart"/>
      <w:r>
        <w:rPr>
          <w:sz w:val="26"/>
          <w:szCs w:val="26"/>
        </w:rPr>
        <w:lastRenderedPageBreak/>
        <w:t xml:space="preserve">- постановление </w:t>
      </w:r>
      <w:r w:rsidR="00100789" w:rsidRPr="00100789">
        <w:rPr>
          <w:sz w:val="26"/>
          <w:szCs w:val="26"/>
        </w:rPr>
        <w:t>Правительства Российской Фе</w:t>
      </w:r>
      <w:r>
        <w:rPr>
          <w:sz w:val="26"/>
          <w:szCs w:val="26"/>
        </w:rPr>
        <w:t xml:space="preserve">дерации от 29 марта 2000 года </w:t>
      </w:r>
      <w:r w:rsidR="00100789" w:rsidRPr="00100789">
        <w:rPr>
          <w:sz w:val="26"/>
          <w:szCs w:val="26"/>
        </w:rPr>
        <w:t>№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(Собрание законодательства Российской Федерации</w:t>
      </w:r>
      <w:proofErr w:type="gramEnd"/>
      <w:r w:rsidR="00100789" w:rsidRPr="00100789">
        <w:rPr>
          <w:sz w:val="26"/>
          <w:szCs w:val="26"/>
        </w:rPr>
        <w:t xml:space="preserve">, </w:t>
      </w:r>
      <w:proofErr w:type="gramStart"/>
      <w:r w:rsidR="00100789" w:rsidRPr="00100789">
        <w:rPr>
          <w:sz w:val="26"/>
          <w:szCs w:val="26"/>
        </w:rPr>
        <w:t>10 апреля 2000 года, № 15, ст. 1590; 2002, № 15, ст. 1434; 2005,</w:t>
      </w:r>
      <w:r>
        <w:rPr>
          <w:sz w:val="26"/>
          <w:szCs w:val="26"/>
        </w:rPr>
        <w:t xml:space="preserve"> №11, ст. 950; 2006, № 16, </w:t>
      </w:r>
      <w:r w:rsidR="00100789" w:rsidRPr="00100789">
        <w:rPr>
          <w:sz w:val="26"/>
          <w:szCs w:val="26"/>
        </w:rPr>
        <w:t>ст. 1748);</w:t>
      </w:r>
      <w:proofErr w:type="gramEnd"/>
    </w:p>
    <w:p w:rsidR="00100789" w:rsidRPr="00100789" w:rsidRDefault="00100789" w:rsidP="00F74968">
      <w:pPr>
        <w:autoSpaceDE w:val="0"/>
        <w:autoSpaceDN w:val="0"/>
        <w:ind w:firstLine="709"/>
        <w:jc w:val="both"/>
        <w:rPr>
          <w:sz w:val="26"/>
          <w:szCs w:val="26"/>
        </w:rPr>
      </w:pPr>
      <w:r w:rsidRPr="00100789">
        <w:rPr>
          <w:sz w:val="26"/>
          <w:szCs w:val="26"/>
        </w:rPr>
        <w:t xml:space="preserve">- постановление  Правительства Российской Федерации от                       </w:t>
      </w:r>
      <w:r w:rsidR="00783CCC">
        <w:rPr>
          <w:sz w:val="26"/>
          <w:szCs w:val="26"/>
        </w:rPr>
        <w:t xml:space="preserve">      04 апреля 2002 года </w:t>
      </w:r>
      <w:r w:rsidRPr="00100789">
        <w:rPr>
          <w:sz w:val="26"/>
          <w:szCs w:val="26"/>
        </w:rPr>
        <w:t xml:space="preserve">№ 217 «О государственном банке данных о детях, оставшихся без попечения родителей, и осуществлении </w:t>
      </w:r>
      <w:proofErr w:type="gramStart"/>
      <w:r w:rsidRPr="00100789">
        <w:rPr>
          <w:sz w:val="26"/>
          <w:szCs w:val="26"/>
        </w:rPr>
        <w:t>контроля за</w:t>
      </w:r>
      <w:proofErr w:type="gramEnd"/>
      <w:r w:rsidRPr="00100789">
        <w:rPr>
          <w:sz w:val="26"/>
          <w:szCs w:val="26"/>
        </w:rPr>
        <w:t xml:space="preserve"> его формированием и использованием» (Собрание законодательства Российской Федерации, 15 апреля 2002 года, № 15, ст. 1434; 2005, №  11, ст. 950; 2006, № 16, ст. 1748);</w:t>
      </w:r>
    </w:p>
    <w:p w:rsidR="00100789" w:rsidRPr="00100789" w:rsidRDefault="00F74968" w:rsidP="00783CCC">
      <w:pPr>
        <w:autoSpaceDE w:val="0"/>
        <w:autoSpaceDN w:val="0"/>
        <w:ind w:firstLine="709"/>
        <w:jc w:val="both"/>
        <w:rPr>
          <w:sz w:val="26"/>
          <w:szCs w:val="26"/>
        </w:rPr>
      </w:pPr>
      <w:r>
        <w:rPr>
          <w:sz w:val="26"/>
          <w:szCs w:val="26"/>
        </w:rPr>
        <w:t>- п</w:t>
      </w:r>
      <w:r w:rsidRPr="00F74968">
        <w:rPr>
          <w:sz w:val="26"/>
          <w:szCs w:val="26"/>
        </w:rPr>
        <w:t xml:space="preserve">риказ </w:t>
      </w:r>
      <w:proofErr w:type="spellStart"/>
      <w:r w:rsidRPr="00F74968">
        <w:rPr>
          <w:sz w:val="26"/>
          <w:szCs w:val="26"/>
        </w:rPr>
        <w:t>Минобрнауки</w:t>
      </w:r>
      <w:proofErr w:type="spellEnd"/>
      <w:r w:rsidRPr="00F74968">
        <w:rPr>
          <w:sz w:val="26"/>
          <w:szCs w:val="26"/>
        </w:rPr>
        <w:t xml:space="preserve"> России от 21.02.2014 года № 136 «Об утверждении Порядка формирования, ведения и использования государственного банка данных о детях, оставшихся без попечения родителей»</w:t>
      </w:r>
      <w:r w:rsidR="00783CCC">
        <w:rPr>
          <w:sz w:val="26"/>
          <w:szCs w:val="26"/>
        </w:rPr>
        <w:t xml:space="preserve"> </w:t>
      </w:r>
      <w:r w:rsidR="00783CCC" w:rsidRPr="00783CCC">
        <w:rPr>
          <w:sz w:val="26"/>
          <w:szCs w:val="26"/>
          <w:lang w:eastAsia="en-US"/>
        </w:rPr>
        <w:t>(</w:t>
      </w:r>
      <w:r w:rsidR="00783CCC" w:rsidRPr="00783CCC">
        <w:rPr>
          <w:sz w:val="26"/>
          <w:szCs w:val="26"/>
        </w:rPr>
        <w:t>Российская газета, 18 июля 2014 года, № 160);</w:t>
      </w:r>
    </w:p>
    <w:p w:rsidR="00100789" w:rsidRPr="00100789" w:rsidRDefault="00783CCC" w:rsidP="00F74968">
      <w:pPr>
        <w:autoSpaceDN w:val="0"/>
        <w:ind w:firstLine="708"/>
        <w:jc w:val="both"/>
        <w:rPr>
          <w:color w:val="000000"/>
          <w:sz w:val="26"/>
          <w:szCs w:val="26"/>
        </w:rPr>
      </w:pPr>
      <w:r>
        <w:rPr>
          <w:sz w:val="26"/>
          <w:szCs w:val="26"/>
        </w:rPr>
        <w:t xml:space="preserve">- закон </w:t>
      </w:r>
      <w:r w:rsidR="00100789" w:rsidRPr="00100789">
        <w:rPr>
          <w:sz w:val="26"/>
          <w:szCs w:val="26"/>
        </w:rPr>
        <w:t>Белгородской области от 14.01.2008 года № 185 «Об организации и осуществлении деятельности по опеке и попечительству в Белгородской обла</w:t>
      </w:r>
      <w:r>
        <w:rPr>
          <w:sz w:val="26"/>
          <w:szCs w:val="26"/>
        </w:rPr>
        <w:t xml:space="preserve">сти» (Белгородские известия, </w:t>
      </w:r>
      <w:r w:rsidR="00100789" w:rsidRPr="00100789">
        <w:rPr>
          <w:sz w:val="26"/>
          <w:szCs w:val="26"/>
        </w:rPr>
        <w:t>№ 9, 23 января 2008 года);</w:t>
      </w:r>
    </w:p>
    <w:p w:rsidR="00100789" w:rsidRPr="00100789" w:rsidRDefault="00100789" w:rsidP="00F74968">
      <w:pPr>
        <w:autoSpaceDE w:val="0"/>
        <w:autoSpaceDN w:val="0"/>
        <w:adjustRightInd w:val="0"/>
        <w:ind w:firstLine="540"/>
        <w:jc w:val="both"/>
        <w:rPr>
          <w:sz w:val="26"/>
          <w:szCs w:val="26"/>
        </w:rPr>
      </w:pPr>
      <w:r w:rsidRPr="00100789">
        <w:rPr>
          <w:sz w:val="26"/>
          <w:szCs w:val="26"/>
        </w:rPr>
        <w:t xml:space="preserve">- постановление правительства Белгородской Области от 12 апреля 2010 года          № 138-пп «О региональном банке данных о детях, и осуществлении </w:t>
      </w:r>
      <w:proofErr w:type="gramStart"/>
      <w:r w:rsidRPr="00100789">
        <w:rPr>
          <w:sz w:val="26"/>
          <w:szCs w:val="26"/>
        </w:rPr>
        <w:t>контроля за</w:t>
      </w:r>
      <w:proofErr w:type="gramEnd"/>
      <w:r w:rsidRPr="00100789">
        <w:rPr>
          <w:sz w:val="26"/>
          <w:szCs w:val="26"/>
        </w:rPr>
        <w:t xml:space="preserve"> его формированием и использованием» (Белгородские известия, № 69, 21 мая            2010 года).</w:t>
      </w:r>
    </w:p>
    <w:p w:rsidR="00100789" w:rsidRPr="00100789" w:rsidRDefault="00100789" w:rsidP="00100789">
      <w:pPr>
        <w:autoSpaceDE w:val="0"/>
        <w:autoSpaceDN w:val="0"/>
        <w:adjustRightInd w:val="0"/>
        <w:ind w:firstLine="540"/>
        <w:jc w:val="both"/>
        <w:rPr>
          <w:b/>
          <w:sz w:val="26"/>
          <w:szCs w:val="26"/>
        </w:rPr>
      </w:pPr>
      <w:r w:rsidRPr="00100789">
        <w:rPr>
          <w:b/>
          <w:sz w:val="26"/>
          <w:szCs w:val="26"/>
        </w:rPr>
        <w:t xml:space="preserve">2.6. Исчерпывающий перечень документов, необходимых для предоставления государственной услуги.  </w:t>
      </w:r>
    </w:p>
    <w:p w:rsidR="00100789" w:rsidRPr="00100789" w:rsidRDefault="00100789" w:rsidP="00100789">
      <w:pPr>
        <w:autoSpaceDE w:val="0"/>
        <w:autoSpaceDN w:val="0"/>
        <w:adjustRightInd w:val="0"/>
        <w:ind w:firstLine="540"/>
        <w:jc w:val="both"/>
        <w:rPr>
          <w:sz w:val="26"/>
          <w:szCs w:val="26"/>
        </w:rPr>
      </w:pPr>
      <w:r w:rsidRPr="00100789">
        <w:rPr>
          <w:sz w:val="26"/>
          <w:szCs w:val="26"/>
        </w:rPr>
        <w:t>Документы, необходимые для предоставления государственной услуги.</w:t>
      </w:r>
    </w:p>
    <w:p w:rsidR="00100789" w:rsidRPr="00100789" w:rsidRDefault="00100789" w:rsidP="00100789">
      <w:pPr>
        <w:autoSpaceDE w:val="0"/>
        <w:autoSpaceDN w:val="0"/>
        <w:adjustRightInd w:val="0"/>
        <w:ind w:firstLine="540"/>
        <w:jc w:val="both"/>
        <w:outlineLvl w:val="0"/>
        <w:rPr>
          <w:sz w:val="26"/>
          <w:szCs w:val="26"/>
        </w:rPr>
      </w:pPr>
      <w:r w:rsidRPr="00100789">
        <w:rPr>
          <w:sz w:val="26"/>
          <w:szCs w:val="26"/>
        </w:rPr>
        <w:t>2.6.1. Для предоставления услуги заявитель в установленном порядке, представляет специалисту органа социальной защиты населения, ответственному за прием документов, следующие документы:</w:t>
      </w:r>
    </w:p>
    <w:p w:rsidR="00100789" w:rsidRPr="00100789" w:rsidRDefault="00100789" w:rsidP="00100789">
      <w:pPr>
        <w:autoSpaceDE w:val="0"/>
        <w:autoSpaceDN w:val="0"/>
        <w:adjustRightInd w:val="0"/>
        <w:ind w:firstLine="540"/>
        <w:jc w:val="both"/>
        <w:outlineLvl w:val="0"/>
        <w:rPr>
          <w:sz w:val="26"/>
          <w:szCs w:val="26"/>
        </w:rPr>
      </w:pPr>
      <w:r w:rsidRPr="00100789">
        <w:rPr>
          <w:sz w:val="26"/>
          <w:szCs w:val="26"/>
        </w:rPr>
        <w:t>а) заявление с просьбой о назначении его опекуном (попечителем) (далее - заявление);</w:t>
      </w:r>
    </w:p>
    <w:p w:rsidR="00100789" w:rsidRPr="00100789" w:rsidRDefault="00100789" w:rsidP="00100789">
      <w:pPr>
        <w:autoSpaceDE w:val="0"/>
        <w:autoSpaceDN w:val="0"/>
        <w:adjustRightInd w:val="0"/>
        <w:ind w:firstLine="540"/>
        <w:jc w:val="both"/>
        <w:outlineLvl w:val="0"/>
        <w:rPr>
          <w:sz w:val="26"/>
          <w:szCs w:val="26"/>
        </w:rPr>
      </w:pPr>
      <w:proofErr w:type="gramStart"/>
      <w:r w:rsidRPr="00100789">
        <w:rPr>
          <w:sz w:val="26"/>
          <w:szCs w:val="26"/>
        </w:rP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roofErr w:type="gramEnd"/>
    </w:p>
    <w:p w:rsidR="00100789" w:rsidRPr="00100789" w:rsidRDefault="00100789" w:rsidP="00100789">
      <w:pPr>
        <w:autoSpaceDE w:val="0"/>
        <w:autoSpaceDN w:val="0"/>
        <w:adjustRightInd w:val="0"/>
        <w:ind w:firstLine="540"/>
        <w:jc w:val="both"/>
        <w:outlineLvl w:val="0"/>
        <w:rPr>
          <w:sz w:val="26"/>
          <w:szCs w:val="26"/>
        </w:rPr>
      </w:pPr>
      <w:r w:rsidRPr="00100789">
        <w:rPr>
          <w:sz w:val="26"/>
          <w:szCs w:val="26"/>
        </w:rP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100789" w:rsidRPr="00100789" w:rsidRDefault="00100789" w:rsidP="00100789">
      <w:pPr>
        <w:autoSpaceDE w:val="0"/>
        <w:autoSpaceDN w:val="0"/>
        <w:adjustRightInd w:val="0"/>
        <w:ind w:firstLine="540"/>
        <w:jc w:val="both"/>
        <w:outlineLvl w:val="0"/>
        <w:rPr>
          <w:sz w:val="26"/>
          <w:szCs w:val="26"/>
        </w:rPr>
      </w:pPr>
      <w:r w:rsidRPr="00100789">
        <w:rPr>
          <w:sz w:val="26"/>
          <w:szCs w:val="26"/>
        </w:rPr>
        <w:t>г) справка органов внутренних дел, подтверждающая отсутствие у гражданина, выразившего желание стать опекуном, судимости за умышленное преступление против жизни и здоровья граждан приемную семью;</w:t>
      </w:r>
    </w:p>
    <w:p w:rsidR="00100789" w:rsidRPr="00100789" w:rsidRDefault="00100789" w:rsidP="00100789">
      <w:pPr>
        <w:autoSpaceDE w:val="0"/>
        <w:autoSpaceDN w:val="0"/>
        <w:adjustRightInd w:val="0"/>
        <w:ind w:firstLine="540"/>
        <w:jc w:val="both"/>
        <w:outlineLvl w:val="0"/>
        <w:rPr>
          <w:sz w:val="26"/>
          <w:szCs w:val="26"/>
        </w:rPr>
      </w:pPr>
      <w:r w:rsidRPr="00100789">
        <w:rPr>
          <w:sz w:val="26"/>
          <w:szCs w:val="26"/>
        </w:rPr>
        <w:t xml:space="preserve">д) медицинское заключение о состоянии здоровья по результатам освидетельствования гражданина, выразившего желание стать опекуном, выданное </w:t>
      </w:r>
      <w:r w:rsidRPr="00100789">
        <w:rPr>
          <w:sz w:val="26"/>
          <w:szCs w:val="26"/>
        </w:rPr>
        <w:lastRenderedPageBreak/>
        <w:t>в порядке, устанавливаемом Министерством здравоохранения и социального развития Российской Федерации;</w:t>
      </w:r>
    </w:p>
    <w:p w:rsidR="00100789" w:rsidRPr="00100789" w:rsidRDefault="00100789" w:rsidP="00100789">
      <w:pPr>
        <w:autoSpaceDE w:val="0"/>
        <w:autoSpaceDN w:val="0"/>
        <w:adjustRightInd w:val="0"/>
        <w:ind w:firstLine="540"/>
        <w:jc w:val="both"/>
        <w:outlineLvl w:val="0"/>
        <w:rPr>
          <w:sz w:val="26"/>
          <w:szCs w:val="26"/>
        </w:rPr>
      </w:pPr>
      <w:r w:rsidRPr="00100789">
        <w:rPr>
          <w:sz w:val="26"/>
          <w:szCs w:val="26"/>
        </w:rPr>
        <w:t>е) копия свидетельства о браке (если гражданин, выразивший желание стать опекуном, состоит в браке);</w:t>
      </w:r>
    </w:p>
    <w:p w:rsidR="00100789" w:rsidRPr="00100789" w:rsidRDefault="00100789" w:rsidP="00100789">
      <w:pPr>
        <w:autoSpaceDE w:val="0"/>
        <w:autoSpaceDN w:val="0"/>
        <w:adjustRightInd w:val="0"/>
        <w:ind w:firstLine="540"/>
        <w:jc w:val="both"/>
        <w:outlineLvl w:val="0"/>
        <w:rPr>
          <w:sz w:val="26"/>
          <w:szCs w:val="26"/>
        </w:rPr>
      </w:pPr>
      <w:r w:rsidRPr="00100789">
        <w:rPr>
          <w:sz w:val="26"/>
          <w:szCs w:val="26"/>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100789" w:rsidRPr="00100789" w:rsidRDefault="00100789" w:rsidP="00100789">
      <w:pPr>
        <w:autoSpaceDE w:val="0"/>
        <w:autoSpaceDN w:val="0"/>
        <w:adjustRightInd w:val="0"/>
        <w:ind w:firstLine="540"/>
        <w:jc w:val="both"/>
        <w:outlineLvl w:val="0"/>
        <w:rPr>
          <w:sz w:val="26"/>
          <w:szCs w:val="26"/>
        </w:rPr>
      </w:pPr>
      <w:r w:rsidRPr="00100789">
        <w:rPr>
          <w:sz w:val="26"/>
          <w:szCs w:val="26"/>
        </w:rPr>
        <w:t>з) справки о соответствии жилых помещений санитарным и техническим правилам и нормам, выданные соответствующими уполномоченными органами (выдаются по запросу органа опеки и попечительства на безвозмездной основе);</w:t>
      </w:r>
    </w:p>
    <w:p w:rsidR="00100789" w:rsidRPr="00100789" w:rsidRDefault="00100789" w:rsidP="00100789">
      <w:pPr>
        <w:autoSpaceDE w:val="0"/>
        <w:autoSpaceDN w:val="0"/>
        <w:adjustRightInd w:val="0"/>
        <w:ind w:firstLine="540"/>
        <w:jc w:val="both"/>
        <w:outlineLvl w:val="0"/>
        <w:rPr>
          <w:sz w:val="26"/>
          <w:szCs w:val="26"/>
        </w:rPr>
      </w:pPr>
      <w:r w:rsidRPr="00100789">
        <w:rPr>
          <w:sz w:val="26"/>
          <w:szCs w:val="26"/>
        </w:rPr>
        <w:t>и) документ о прохождении подготовки гражданина, выразившего желание стать опекуном, в порядке, установленном настоящими Правилами (при наличии);</w:t>
      </w:r>
    </w:p>
    <w:p w:rsidR="00100789" w:rsidRPr="00100789" w:rsidRDefault="00100789" w:rsidP="00100789">
      <w:pPr>
        <w:autoSpaceDE w:val="0"/>
        <w:autoSpaceDN w:val="0"/>
        <w:adjustRightInd w:val="0"/>
        <w:ind w:firstLine="540"/>
        <w:jc w:val="both"/>
        <w:outlineLvl w:val="0"/>
        <w:rPr>
          <w:sz w:val="26"/>
          <w:szCs w:val="26"/>
        </w:rPr>
      </w:pPr>
      <w:r w:rsidRPr="00100789">
        <w:rPr>
          <w:sz w:val="26"/>
          <w:szCs w:val="26"/>
        </w:rPr>
        <w:t>к) автобиография.</w:t>
      </w:r>
    </w:p>
    <w:p w:rsidR="00100789" w:rsidRPr="00100789" w:rsidRDefault="00100789" w:rsidP="00100789">
      <w:pPr>
        <w:autoSpaceDE w:val="0"/>
        <w:autoSpaceDN w:val="0"/>
        <w:ind w:firstLine="709"/>
        <w:rPr>
          <w:sz w:val="26"/>
          <w:szCs w:val="26"/>
        </w:rPr>
      </w:pPr>
      <w:r w:rsidRPr="00100789">
        <w:rPr>
          <w:sz w:val="26"/>
          <w:szCs w:val="26"/>
        </w:rPr>
        <w:t xml:space="preserve">2.6.2. Документы, предусмотренные подпунктами «б» - «г» и «з», действительны в течение года со дня их выдачи, документ, предусмотренный подпунктом «д», - в течение 3 месяцев со дня его выдачи. </w:t>
      </w:r>
    </w:p>
    <w:p w:rsidR="00100789" w:rsidRPr="00100789" w:rsidRDefault="00100789" w:rsidP="00100789">
      <w:pPr>
        <w:autoSpaceDE w:val="0"/>
        <w:autoSpaceDN w:val="0"/>
        <w:adjustRightInd w:val="0"/>
        <w:ind w:firstLine="709"/>
        <w:jc w:val="both"/>
        <w:rPr>
          <w:b/>
          <w:sz w:val="26"/>
          <w:szCs w:val="26"/>
        </w:rPr>
      </w:pPr>
      <w:r w:rsidRPr="00100789">
        <w:rPr>
          <w:b/>
          <w:sz w:val="26"/>
          <w:szCs w:val="26"/>
        </w:rPr>
        <w:t>2.7. Исчерпывающий перечень оснований для отказа в приеме документов, необходимых для предоставления государственной услуги.</w:t>
      </w:r>
    </w:p>
    <w:p w:rsidR="00100789" w:rsidRPr="00100789" w:rsidRDefault="00100789" w:rsidP="00100789">
      <w:pPr>
        <w:autoSpaceDE w:val="0"/>
        <w:autoSpaceDN w:val="0"/>
        <w:adjustRightInd w:val="0"/>
        <w:ind w:right="-32" w:firstLine="709"/>
        <w:jc w:val="both"/>
        <w:rPr>
          <w:sz w:val="26"/>
          <w:szCs w:val="26"/>
        </w:rPr>
      </w:pPr>
      <w:r w:rsidRPr="00100789">
        <w:rPr>
          <w:sz w:val="26"/>
          <w:szCs w:val="26"/>
        </w:rPr>
        <w:t>Основанием для отказа в приеме документов предоставления государственной услуги является предоставление документов в нечитабельном виде, незаверенной надлежащем образом ксерокопии.</w:t>
      </w:r>
    </w:p>
    <w:p w:rsidR="00100789" w:rsidRPr="00100789" w:rsidRDefault="00100789" w:rsidP="00100789">
      <w:pPr>
        <w:autoSpaceDE w:val="0"/>
        <w:autoSpaceDN w:val="0"/>
        <w:adjustRightInd w:val="0"/>
        <w:ind w:firstLine="709"/>
        <w:jc w:val="both"/>
        <w:rPr>
          <w:b/>
          <w:sz w:val="26"/>
          <w:szCs w:val="26"/>
        </w:rPr>
      </w:pPr>
      <w:r w:rsidRPr="00100789">
        <w:rPr>
          <w:b/>
          <w:sz w:val="26"/>
          <w:szCs w:val="26"/>
        </w:rPr>
        <w:t>2.8.  Исчерпывающий перечень оснований для отказа в предоставлении государственной услуги.</w:t>
      </w:r>
    </w:p>
    <w:p w:rsidR="00100789" w:rsidRPr="00100789" w:rsidRDefault="00100789" w:rsidP="00100789">
      <w:pPr>
        <w:autoSpaceDE w:val="0"/>
        <w:autoSpaceDN w:val="0"/>
        <w:adjustRightInd w:val="0"/>
        <w:ind w:firstLine="709"/>
        <w:jc w:val="both"/>
        <w:rPr>
          <w:sz w:val="26"/>
          <w:szCs w:val="26"/>
        </w:rPr>
      </w:pPr>
      <w:r w:rsidRPr="00100789">
        <w:rPr>
          <w:sz w:val="26"/>
          <w:szCs w:val="26"/>
        </w:rPr>
        <w:t>Государственная услуга не предоставляется гражданам, указанным в статьях 127 и 146 Семейного кодекса Российской Федерации.</w:t>
      </w:r>
    </w:p>
    <w:p w:rsidR="00100789" w:rsidRPr="00100789" w:rsidRDefault="00100789" w:rsidP="00100789">
      <w:pPr>
        <w:autoSpaceDE w:val="0"/>
        <w:autoSpaceDN w:val="0"/>
        <w:adjustRightInd w:val="0"/>
        <w:ind w:firstLine="709"/>
        <w:jc w:val="both"/>
        <w:rPr>
          <w:b/>
          <w:sz w:val="26"/>
          <w:szCs w:val="26"/>
        </w:rPr>
      </w:pPr>
      <w:r w:rsidRPr="00100789">
        <w:rPr>
          <w:b/>
          <w:sz w:val="26"/>
          <w:szCs w:val="26"/>
        </w:rPr>
        <w:t>2.9. Размер платы, взимаемой с заявителя при предоставлении государственной услуги.</w:t>
      </w:r>
    </w:p>
    <w:p w:rsidR="00100789" w:rsidRPr="00100789" w:rsidRDefault="00100789" w:rsidP="00100789">
      <w:pPr>
        <w:autoSpaceDE w:val="0"/>
        <w:autoSpaceDN w:val="0"/>
        <w:adjustRightInd w:val="0"/>
        <w:ind w:firstLine="709"/>
        <w:jc w:val="both"/>
        <w:rPr>
          <w:sz w:val="26"/>
          <w:szCs w:val="26"/>
        </w:rPr>
      </w:pPr>
      <w:r w:rsidRPr="00100789">
        <w:rPr>
          <w:sz w:val="26"/>
          <w:szCs w:val="26"/>
        </w:rPr>
        <w:t>Предоставление государственной услуги предоставляется заявителю бесплатно.</w:t>
      </w:r>
    </w:p>
    <w:p w:rsidR="00100789" w:rsidRPr="00100789" w:rsidRDefault="00100789" w:rsidP="00100789">
      <w:pPr>
        <w:autoSpaceDE w:val="0"/>
        <w:autoSpaceDN w:val="0"/>
        <w:adjustRightInd w:val="0"/>
        <w:ind w:firstLine="708"/>
        <w:jc w:val="both"/>
        <w:rPr>
          <w:b/>
          <w:sz w:val="26"/>
          <w:szCs w:val="26"/>
        </w:rPr>
      </w:pPr>
      <w:r w:rsidRPr="00100789">
        <w:rPr>
          <w:b/>
          <w:sz w:val="26"/>
          <w:szCs w:val="26"/>
        </w:rPr>
        <w:t xml:space="preserve">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100789" w:rsidRPr="00100789" w:rsidRDefault="00100789" w:rsidP="00100789">
      <w:pPr>
        <w:tabs>
          <w:tab w:val="left" w:pos="517"/>
        </w:tabs>
        <w:autoSpaceDN w:val="0"/>
        <w:ind w:firstLine="709"/>
        <w:jc w:val="both"/>
        <w:rPr>
          <w:sz w:val="26"/>
          <w:szCs w:val="26"/>
        </w:rPr>
      </w:pPr>
      <w:r w:rsidRPr="00100789">
        <w:rPr>
          <w:sz w:val="26"/>
          <w:szCs w:val="26"/>
        </w:rP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40 минут.</w:t>
      </w:r>
    </w:p>
    <w:p w:rsidR="00100789" w:rsidRPr="00100789" w:rsidRDefault="00100789" w:rsidP="00100789">
      <w:pPr>
        <w:tabs>
          <w:tab w:val="left" w:pos="517"/>
        </w:tabs>
        <w:autoSpaceDN w:val="0"/>
        <w:ind w:firstLine="709"/>
        <w:jc w:val="both"/>
        <w:rPr>
          <w:sz w:val="26"/>
          <w:szCs w:val="26"/>
        </w:rPr>
      </w:pPr>
      <w:r w:rsidRPr="00100789">
        <w:rPr>
          <w:sz w:val="26"/>
          <w:szCs w:val="26"/>
        </w:rPr>
        <w:t>2.10.1. Для получения информации о порядке предоставления государственной услуги граждане могут обращаться:</w:t>
      </w:r>
    </w:p>
    <w:p w:rsidR="00100789" w:rsidRPr="00100789" w:rsidRDefault="00100789" w:rsidP="00100789">
      <w:pPr>
        <w:tabs>
          <w:tab w:val="left" w:pos="517"/>
        </w:tabs>
        <w:autoSpaceDN w:val="0"/>
        <w:ind w:firstLine="709"/>
        <w:jc w:val="both"/>
        <w:rPr>
          <w:sz w:val="26"/>
          <w:szCs w:val="26"/>
        </w:rPr>
      </w:pPr>
      <w:r w:rsidRPr="00100789">
        <w:rPr>
          <w:sz w:val="26"/>
          <w:szCs w:val="26"/>
        </w:rPr>
        <w:t>- лично в органы социальной защиты населения по постоянному месту регистрации;</w:t>
      </w:r>
    </w:p>
    <w:p w:rsidR="00100789" w:rsidRPr="00100789" w:rsidRDefault="00100789" w:rsidP="00100789">
      <w:pPr>
        <w:tabs>
          <w:tab w:val="left" w:pos="517"/>
        </w:tabs>
        <w:autoSpaceDN w:val="0"/>
        <w:ind w:firstLine="709"/>
        <w:jc w:val="both"/>
        <w:rPr>
          <w:sz w:val="26"/>
          <w:szCs w:val="26"/>
        </w:rPr>
      </w:pPr>
      <w:r w:rsidRPr="00100789">
        <w:rPr>
          <w:sz w:val="26"/>
          <w:szCs w:val="26"/>
        </w:rPr>
        <w:t>- по телефону в органы социальной защиты населения постоянному месту регистрации;</w:t>
      </w:r>
    </w:p>
    <w:p w:rsidR="00100789" w:rsidRPr="00100789" w:rsidRDefault="00100789" w:rsidP="00100789">
      <w:pPr>
        <w:tabs>
          <w:tab w:val="left" w:pos="517"/>
        </w:tabs>
        <w:autoSpaceDN w:val="0"/>
        <w:ind w:firstLine="709"/>
        <w:jc w:val="both"/>
        <w:rPr>
          <w:sz w:val="26"/>
          <w:szCs w:val="26"/>
        </w:rPr>
      </w:pPr>
      <w:r w:rsidRPr="00100789">
        <w:rPr>
          <w:sz w:val="26"/>
          <w:szCs w:val="26"/>
        </w:rPr>
        <w:t>- в письменном виде почтой в органы социальной защиты населения постоянному месту  регистрации;</w:t>
      </w:r>
    </w:p>
    <w:p w:rsidR="00100789" w:rsidRPr="00100789" w:rsidRDefault="00100789" w:rsidP="00100789">
      <w:pPr>
        <w:tabs>
          <w:tab w:val="left" w:pos="517"/>
        </w:tabs>
        <w:autoSpaceDN w:val="0"/>
        <w:ind w:firstLine="709"/>
        <w:jc w:val="both"/>
        <w:rPr>
          <w:sz w:val="26"/>
          <w:szCs w:val="26"/>
        </w:rPr>
      </w:pPr>
      <w:r w:rsidRPr="00100789">
        <w:rPr>
          <w:sz w:val="26"/>
          <w:szCs w:val="26"/>
        </w:rPr>
        <w:t>- посредством электронной почты.</w:t>
      </w:r>
    </w:p>
    <w:p w:rsidR="00100789" w:rsidRPr="00100789" w:rsidRDefault="00100789" w:rsidP="00100789">
      <w:pPr>
        <w:suppressAutoHyphens/>
        <w:autoSpaceDN w:val="0"/>
        <w:ind w:firstLine="709"/>
        <w:jc w:val="both"/>
        <w:rPr>
          <w:sz w:val="26"/>
          <w:szCs w:val="26"/>
        </w:rPr>
      </w:pPr>
      <w:r w:rsidRPr="00100789">
        <w:rPr>
          <w:sz w:val="26"/>
          <w:szCs w:val="26"/>
        </w:rPr>
        <w:t>2.10.2. Основными требованиями к информированию являются:</w:t>
      </w:r>
    </w:p>
    <w:p w:rsidR="00100789" w:rsidRPr="00100789" w:rsidRDefault="00100789" w:rsidP="00100789">
      <w:pPr>
        <w:suppressAutoHyphens/>
        <w:autoSpaceDN w:val="0"/>
        <w:ind w:firstLine="709"/>
        <w:jc w:val="both"/>
        <w:rPr>
          <w:sz w:val="26"/>
          <w:szCs w:val="26"/>
        </w:rPr>
      </w:pPr>
      <w:r w:rsidRPr="00100789">
        <w:rPr>
          <w:sz w:val="26"/>
          <w:szCs w:val="26"/>
        </w:rPr>
        <w:t>достоверность предоставляемой информации;</w:t>
      </w:r>
    </w:p>
    <w:p w:rsidR="00100789" w:rsidRPr="00100789" w:rsidRDefault="00100789" w:rsidP="00100789">
      <w:pPr>
        <w:suppressAutoHyphens/>
        <w:autoSpaceDN w:val="0"/>
        <w:ind w:firstLine="709"/>
        <w:jc w:val="both"/>
        <w:rPr>
          <w:sz w:val="26"/>
          <w:szCs w:val="26"/>
        </w:rPr>
      </w:pPr>
      <w:r w:rsidRPr="00100789">
        <w:rPr>
          <w:sz w:val="26"/>
          <w:szCs w:val="26"/>
        </w:rPr>
        <w:t>четкость в изложении информации;</w:t>
      </w:r>
    </w:p>
    <w:p w:rsidR="00100789" w:rsidRPr="00100789" w:rsidRDefault="00100789" w:rsidP="00100789">
      <w:pPr>
        <w:suppressAutoHyphens/>
        <w:autoSpaceDN w:val="0"/>
        <w:ind w:firstLine="709"/>
        <w:jc w:val="both"/>
        <w:rPr>
          <w:sz w:val="26"/>
          <w:szCs w:val="26"/>
        </w:rPr>
      </w:pPr>
      <w:r w:rsidRPr="00100789">
        <w:rPr>
          <w:sz w:val="26"/>
          <w:szCs w:val="26"/>
        </w:rPr>
        <w:t xml:space="preserve">полнота информации; </w:t>
      </w:r>
    </w:p>
    <w:p w:rsidR="00100789" w:rsidRPr="00100789" w:rsidRDefault="00100789" w:rsidP="00100789">
      <w:pPr>
        <w:suppressAutoHyphens/>
        <w:autoSpaceDN w:val="0"/>
        <w:ind w:firstLine="709"/>
        <w:jc w:val="both"/>
        <w:rPr>
          <w:sz w:val="26"/>
          <w:szCs w:val="26"/>
        </w:rPr>
      </w:pPr>
      <w:r w:rsidRPr="00100789">
        <w:rPr>
          <w:sz w:val="26"/>
          <w:szCs w:val="26"/>
        </w:rPr>
        <w:lastRenderedPageBreak/>
        <w:t>удобство и доступность получения информации о процедурах;</w:t>
      </w:r>
    </w:p>
    <w:p w:rsidR="00100789" w:rsidRPr="00100789" w:rsidRDefault="00100789" w:rsidP="00100789">
      <w:pPr>
        <w:suppressAutoHyphens/>
        <w:autoSpaceDN w:val="0"/>
        <w:ind w:firstLine="709"/>
        <w:jc w:val="both"/>
        <w:rPr>
          <w:sz w:val="26"/>
          <w:szCs w:val="26"/>
        </w:rPr>
      </w:pPr>
      <w:r w:rsidRPr="00100789">
        <w:rPr>
          <w:sz w:val="26"/>
          <w:szCs w:val="26"/>
        </w:rPr>
        <w:t>оперативность предоставления информации о процедурах.</w:t>
      </w:r>
    </w:p>
    <w:p w:rsidR="00100789" w:rsidRPr="00100789" w:rsidRDefault="00100789" w:rsidP="00100789">
      <w:pPr>
        <w:tabs>
          <w:tab w:val="left" w:pos="517"/>
        </w:tabs>
        <w:autoSpaceDN w:val="0"/>
        <w:ind w:firstLine="709"/>
        <w:jc w:val="both"/>
        <w:rPr>
          <w:sz w:val="26"/>
          <w:szCs w:val="26"/>
        </w:rPr>
      </w:pPr>
      <w:r w:rsidRPr="00100789">
        <w:rPr>
          <w:sz w:val="26"/>
          <w:szCs w:val="26"/>
        </w:rPr>
        <w:t>Информирование граждан о правилах предоставления государственной услуги организуется следующим образом:</w:t>
      </w:r>
    </w:p>
    <w:p w:rsidR="00100789" w:rsidRPr="00100789" w:rsidRDefault="00100789" w:rsidP="00100789">
      <w:pPr>
        <w:tabs>
          <w:tab w:val="left" w:pos="517"/>
        </w:tabs>
        <w:autoSpaceDN w:val="0"/>
        <w:ind w:firstLine="709"/>
        <w:jc w:val="both"/>
        <w:rPr>
          <w:sz w:val="26"/>
          <w:szCs w:val="26"/>
        </w:rPr>
      </w:pPr>
      <w:r w:rsidRPr="00100789">
        <w:rPr>
          <w:sz w:val="26"/>
          <w:szCs w:val="26"/>
        </w:rPr>
        <w:t>- публичное информирование проводится посредством размещения информации на официальном сайте органа социальной защиты населения в сети Интернет, на  информационных стендах в органах социальной защиты населения, средствах массовой информации;</w:t>
      </w:r>
    </w:p>
    <w:p w:rsidR="00100789" w:rsidRPr="00100789" w:rsidRDefault="00100789" w:rsidP="00100789">
      <w:pPr>
        <w:tabs>
          <w:tab w:val="left" w:pos="517"/>
        </w:tabs>
        <w:autoSpaceDN w:val="0"/>
        <w:ind w:firstLine="709"/>
        <w:jc w:val="both"/>
        <w:rPr>
          <w:sz w:val="26"/>
          <w:szCs w:val="26"/>
        </w:rPr>
      </w:pPr>
      <w:r w:rsidRPr="00100789">
        <w:rPr>
          <w:sz w:val="26"/>
          <w:szCs w:val="26"/>
        </w:rPr>
        <w:t>- индивидуальное информирование проводится в форме устного информирования (лично или по телефону) и письменного информирования (по почте).</w:t>
      </w:r>
    </w:p>
    <w:p w:rsidR="00100789" w:rsidRPr="00100789" w:rsidRDefault="00100789" w:rsidP="00100789">
      <w:pPr>
        <w:autoSpaceDN w:val="0"/>
        <w:ind w:firstLine="709"/>
        <w:jc w:val="both"/>
        <w:rPr>
          <w:sz w:val="26"/>
          <w:szCs w:val="26"/>
        </w:rPr>
      </w:pPr>
      <w:r w:rsidRPr="00100789">
        <w:rPr>
          <w:sz w:val="26"/>
          <w:szCs w:val="26"/>
        </w:rPr>
        <w:t>2.10.3. Сотрудник органа социальной защиты населения, осуществляющий индивидуальное информирование, должен принять все необходимые меры для дачи полного и оперативного ответа на поставленные вопросы. Время ожидания заявителя при индивидуальном устном информировании не может превышать 30 минут.</w:t>
      </w:r>
    </w:p>
    <w:p w:rsidR="00100789" w:rsidRPr="00100789" w:rsidRDefault="00100789" w:rsidP="00100789">
      <w:pPr>
        <w:autoSpaceDN w:val="0"/>
        <w:ind w:firstLine="709"/>
        <w:jc w:val="both"/>
        <w:rPr>
          <w:sz w:val="26"/>
          <w:szCs w:val="26"/>
        </w:rPr>
      </w:pPr>
      <w:r w:rsidRPr="00100789">
        <w:rPr>
          <w:sz w:val="26"/>
          <w:szCs w:val="26"/>
        </w:rPr>
        <w:t>В случае если для подготовки ответа требуется продолжительное время, сотрудник органа социальной защиты населения, осуществляющий индивидуальное информирование, может предложить заявителям обратиться за необходимой информацией в письменном виде либо назначить другое удобное для заявителей время для устного информирования.</w:t>
      </w:r>
    </w:p>
    <w:p w:rsidR="00100789" w:rsidRPr="00100789" w:rsidRDefault="00100789" w:rsidP="00100789">
      <w:pPr>
        <w:autoSpaceDN w:val="0"/>
        <w:ind w:firstLine="709"/>
        <w:jc w:val="both"/>
        <w:rPr>
          <w:sz w:val="26"/>
          <w:szCs w:val="26"/>
        </w:rPr>
      </w:pPr>
      <w:r w:rsidRPr="00100789">
        <w:rPr>
          <w:sz w:val="26"/>
          <w:szCs w:val="26"/>
        </w:rPr>
        <w:t>В случае если специалист, принявший звонок, самостоятельно не может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100789" w:rsidRPr="00100789" w:rsidRDefault="00100789" w:rsidP="00100789">
      <w:pPr>
        <w:autoSpaceDN w:val="0"/>
        <w:ind w:firstLine="709"/>
        <w:jc w:val="both"/>
        <w:rPr>
          <w:sz w:val="26"/>
          <w:szCs w:val="26"/>
        </w:rPr>
      </w:pPr>
      <w:r w:rsidRPr="00100789">
        <w:rPr>
          <w:sz w:val="26"/>
          <w:szCs w:val="26"/>
        </w:rPr>
        <w:t>Индивидуальное письменное информирование при обращении заявителя в орган социальной защиты населения осуществляется путем направления ответов почтовым отправлением.</w:t>
      </w:r>
    </w:p>
    <w:p w:rsidR="00100789" w:rsidRPr="00100789" w:rsidRDefault="00100789" w:rsidP="00100789">
      <w:pPr>
        <w:autoSpaceDN w:val="0"/>
        <w:ind w:firstLine="709"/>
        <w:jc w:val="both"/>
        <w:rPr>
          <w:sz w:val="26"/>
          <w:szCs w:val="26"/>
        </w:rPr>
      </w:pPr>
      <w:r w:rsidRPr="00100789">
        <w:rPr>
          <w:sz w:val="26"/>
          <w:szCs w:val="26"/>
        </w:rPr>
        <w:t>Начальник (заместители начальника) органа социальной защиты населения (или уполномоченное ими должностное лицо) в соответствии со своей компетенцией определяет непосредственного исполнителя для подготовки ответа.</w:t>
      </w:r>
    </w:p>
    <w:p w:rsidR="00100789" w:rsidRPr="00100789" w:rsidRDefault="00100789" w:rsidP="00100789">
      <w:pPr>
        <w:autoSpaceDN w:val="0"/>
        <w:ind w:firstLine="709"/>
        <w:jc w:val="both"/>
        <w:rPr>
          <w:sz w:val="26"/>
          <w:szCs w:val="26"/>
        </w:rPr>
      </w:pPr>
      <w:r w:rsidRPr="00100789">
        <w:rPr>
          <w:sz w:val="26"/>
          <w:szCs w:val="26"/>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100789" w:rsidRPr="00100789" w:rsidRDefault="00100789" w:rsidP="00100789">
      <w:pPr>
        <w:autoSpaceDN w:val="0"/>
        <w:ind w:firstLine="709"/>
        <w:jc w:val="both"/>
        <w:rPr>
          <w:sz w:val="26"/>
          <w:szCs w:val="26"/>
        </w:rPr>
      </w:pPr>
      <w:r w:rsidRPr="00100789">
        <w:rPr>
          <w:sz w:val="26"/>
          <w:szCs w:val="26"/>
        </w:rPr>
        <w:t>Ответ направляется в письменном виде.</w:t>
      </w:r>
    </w:p>
    <w:p w:rsidR="00100789" w:rsidRPr="00100789" w:rsidRDefault="00100789" w:rsidP="00100789">
      <w:pPr>
        <w:autoSpaceDN w:val="0"/>
        <w:ind w:firstLine="709"/>
        <w:jc w:val="both"/>
        <w:rPr>
          <w:sz w:val="26"/>
          <w:szCs w:val="26"/>
        </w:rPr>
      </w:pPr>
      <w:r w:rsidRPr="00100789">
        <w:rPr>
          <w:sz w:val="26"/>
          <w:szCs w:val="26"/>
        </w:rPr>
        <w:t>При индивидуальном письменном информировании ответ направляется заявителю в течение 30 дней со дня регистрации обращения.</w:t>
      </w:r>
    </w:p>
    <w:p w:rsidR="00100789" w:rsidRPr="00100789" w:rsidRDefault="00100789" w:rsidP="00100789">
      <w:pPr>
        <w:autoSpaceDN w:val="0"/>
        <w:ind w:firstLine="709"/>
        <w:jc w:val="both"/>
        <w:rPr>
          <w:sz w:val="26"/>
          <w:szCs w:val="26"/>
        </w:rPr>
      </w:pPr>
      <w:r w:rsidRPr="00100789">
        <w:rPr>
          <w:sz w:val="26"/>
          <w:szCs w:val="26"/>
        </w:rPr>
        <w:t>На индивидуальное устное информирование (по телефону или лично) каждого заявителя сотрудник органа социальной защиты населения, осуществляющий индивидуальное устное информирование, выделяет не более 20 минут.</w:t>
      </w:r>
    </w:p>
    <w:p w:rsidR="00100789" w:rsidRPr="00100789" w:rsidRDefault="00100789" w:rsidP="00100789">
      <w:pPr>
        <w:suppressAutoHyphens/>
        <w:autoSpaceDN w:val="0"/>
        <w:ind w:firstLine="709"/>
        <w:jc w:val="both"/>
        <w:rPr>
          <w:sz w:val="26"/>
          <w:szCs w:val="26"/>
        </w:rPr>
      </w:pPr>
      <w:r w:rsidRPr="00100789">
        <w:rPr>
          <w:sz w:val="26"/>
          <w:szCs w:val="26"/>
        </w:rPr>
        <w:t xml:space="preserve">2.10.4. Информирование заявителя осуществляется на любой стадии предоставления государственной услуги. </w:t>
      </w:r>
    </w:p>
    <w:p w:rsidR="00100789" w:rsidRPr="00100789" w:rsidRDefault="00100789" w:rsidP="00100789">
      <w:pPr>
        <w:autoSpaceDE w:val="0"/>
        <w:autoSpaceDN w:val="0"/>
        <w:adjustRightInd w:val="0"/>
        <w:ind w:firstLine="709"/>
        <w:jc w:val="both"/>
        <w:rPr>
          <w:b/>
          <w:sz w:val="26"/>
          <w:szCs w:val="26"/>
        </w:rPr>
      </w:pPr>
      <w:r w:rsidRPr="00100789">
        <w:rPr>
          <w:b/>
          <w:sz w:val="26"/>
          <w:szCs w:val="26"/>
        </w:rPr>
        <w:t>2.11. Срок регистрации запроса заявителя о предоставлении государственной услуги.</w:t>
      </w:r>
    </w:p>
    <w:p w:rsidR="00100789" w:rsidRPr="00100789" w:rsidRDefault="00100789" w:rsidP="00100789">
      <w:pPr>
        <w:autoSpaceDE w:val="0"/>
        <w:autoSpaceDN w:val="0"/>
        <w:adjustRightInd w:val="0"/>
        <w:ind w:firstLine="709"/>
        <w:jc w:val="both"/>
        <w:rPr>
          <w:sz w:val="26"/>
          <w:szCs w:val="26"/>
        </w:rPr>
      </w:pPr>
      <w:r w:rsidRPr="00100789">
        <w:rPr>
          <w:sz w:val="26"/>
          <w:szCs w:val="26"/>
        </w:rPr>
        <w:t>Срок регистрации запроса составляет – 3 дня.</w:t>
      </w:r>
    </w:p>
    <w:p w:rsidR="00100789" w:rsidRPr="00100789" w:rsidRDefault="00100789" w:rsidP="00100789">
      <w:pPr>
        <w:autoSpaceDE w:val="0"/>
        <w:autoSpaceDN w:val="0"/>
        <w:adjustRightInd w:val="0"/>
        <w:ind w:firstLine="709"/>
        <w:jc w:val="both"/>
        <w:rPr>
          <w:b/>
          <w:sz w:val="26"/>
          <w:szCs w:val="26"/>
        </w:rPr>
      </w:pPr>
      <w:r w:rsidRPr="00100789">
        <w:rPr>
          <w:b/>
          <w:sz w:val="26"/>
          <w:szCs w:val="26"/>
        </w:rPr>
        <w:lastRenderedPageBreak/>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00789" w:rsidRPr="00100789" w:rsidRDefault="00100789" w:rsidP="00100789">
      <w:pPr>
        <w:autoSpaceDE w:val="0"/>
        <w:autoSpaceDN w:val="0"/>
        <w:adjustRightInd w:val="0"/>
        <w:ind w:firstLine="709"/>
        <w:jc w:val="both"/>
        <w:rPr>
          <w:sz w:val="26"/>
          <w:szCs w:val="26"/>
        </w:rPr>
      </w:pPr>
      <w:r w:rsidRPr="00100789">
        <w:rPr>
          <w:sz w:val="26"/>
          <w:szCs w:val="26"/>
        </w:rPr>
        <w:t>2.12.1.</w:t>
      </w:r>
      <w:r w:rsidRPr="00100789">
        <w:rPr>
          <w:b/>
          <w:sz w:val="26"/>
          <w:szCs w:val="26"/>
        </w:rPr>
        <w:t xml:space="preserve"> </w:t>
      </w:r>
      <w:r w:rsidRPr="00100789">
        <w:rPr>
          <w:sz w:val="26"/>
          <w:szCs w:val="26"/>
        </w:rPr>
        <w:t>Требования к местам предоставления государственной услуги.</w:t>
      </w:r>
    </w:p>
    <w:p w:rsidR="00100789" w:rsidRPr="00100789" w:rsidRDefault="00100789" w:rsidP="00100789">
      <w:pPr>
        <w:tabs>
          <w:tab w:val="left" w:pos="517"/>
        </w:tabs>
        <w:autoSpaceDN w:val="0"/>
        <w:ind w:firstLine="709"/>
        <w:jc w:val="both"/>
        <w:rPr>
          <w:sz w:val="26"/>
          <w:szCs w:val="26"/>
        </w:rPr>
      </w:pPr>
      <w:r w:rsidRPr="00100789">
        <w:rPr>
          <w:sz w:val="26"/>
          <w:szCs w:val="26"/>
        </w:rPr>
        <w:t>2.12.1.1.</w:t>
      </w:r>
      <w:r w:rsidRPr="00100789">
        <w:rPr>
          <w:b/>
          <w:sz w:val="26"/>
          <w:szCs w:val="26"/>
        </w:rPr>
        <w:t xml:space="preserve"> </w:t>
      </w:r>
      <w:r w:rsidRPr="00100789">
        <w:rPr>
          <w:sz w:val="26"/>
          <w:szCs w:val="26"/>
        </w:rPr>
        <w:t>Здание (строение), в котором расположен орган социальной защиты населения, должно быть оборудовано отдельным входом для свободного доступа заявителей в помещение.</w:t>
      </w:r>
    </w:p>
    <w:p w:rsidR="00100789" w:rsidRPr="00100789" w:rsidRDefault="00100789" w:rsidP="00100789">
      <w:pPr>
        <w:tabs>
          <w:tab w:val="left" w:pos="517"/>
        </w:tabs>
        <w:autoSpaceDN w:val="0"/>
        <w:ind w:firstLine="709"/>
        <w:jc w:val="both"/>
        <w:rPr>
          <w:sz w:val="26"/>
          <w:szCs w:val="26"/>
        </w:rPr>
      </w:pPr>
      <w:r w:rsidRPr="00100789">
        <w:rPr>
          <w:sz w:val="26"/>
          <w:szCs w:val="26"/>
        </w:rPr>
        <w:t>2.12.1.2.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учреждения, предоставляющее государственную услугу.</w:t>
      </w:r>
    </w:p>
    <w:p w:rsidR="00100789" w:rsidRPr="00100789" w:rsidRDefault="00100789" w:rsidP="00100789">
      <w:pPr>
        <w:tabs>
          <w:tab w:val="left" w:pos="517"/>
        </w:tabs>
        <w:autoSpaceDN w:val="0"/>
        <w:ind w:firstLine="709"/>
        <w:jc w:val="both"/>
        <w:rPr>
          <w:sz w:val="26"/>
          <w:szCs w:val="26"/>
        </w:rPr>
      </w:pPr>
      <w:r w:rsidRPr="00100789">
        <w:rPr>
          <w:sz w:val="26"/>
          <w:szCs w:val="26"/>
        </w:rPr>
        <w:t>2.12.1.3.</w:t>
      </w:r>
      <w:r w:rsidRPr="00100789">
        <w:rPr>
          <w:b/>
          <w:sz w:val="26"/>
          <w:szCs w:val="26"/>
        </w:rPr>
        <w:t xml:space="preserve"> </w:t>
      </w:r>
      <w:r w:rsidRPr="00100789">
        <w:rPr>
          <w:sz w:val="26"/>
          <w:szCs w:val="26"/>
        </w:rPr>
        <w:t>Вход и выход из помещения оборудуются соответствующими указателями.</w:t>
      </w:r>
    </w:p>
    <w:p w:rsidR="00100789" w:rsidRPr="00100789" w:rsidRDefault="00100789" w:rsidP="00100789">
      <w:pPr>
        <w:tabs>
          <w:tab w:val="left" w:pos="517"/>
        </w:tabs>
        <w:autoSpaceDN w:val="0"/>
        <w:ind w:firstLine="709"/>
        <w:jc w:val="both"/>
        <w:rPr>
          <w:sz w:val="26"/>
          <w:szCs w:val="26"/>
        </w:rPr>
      </w:pPr>
      <w:r w:rsidRPr="00100789">
        <w:rPr>
          <w:sz w:val="26"/>
          <w:szCs w:val="26"/>
        </w:rPr>
        <w:t>2.12.1.4.</w:t>
      </w:r>
      <w:r w:rsidRPr="00100789">
        <w:rPr>
          <w:b/>
          <w:sz w:val="26"/>
          <w:szCs w:val="26"/>
        </w:rPr>
        <w:t xml:space="preserve"> </w:t>
      </w:r>
      <w:r w:rsidRPr="00100789">
        <w:rPr>
          <w:sz w:val="26"/>
          <w:szCs w:val="26"/>
        </w:rPr>
        <w:t>Прием заявителей осуществляется в специально выделенных для этих целей помещениях (присутственных местах).</w:t>
      </w:r>
    </w:p>
    <w:p w:rsidR="00100789" w:rsidRPr="00100789" w:rsidRDefault="00100789" w:rsidP="00100789">
      <w:pPr>
        <w:tabs>
          <w:tab w:val="left" w:pos="517"/>
        </w:tabs>
        <w:autoSpaceDN w:val="0"/>
        <w:ind w:firstLine="709"/>
        <w:jc w:val="both"/>
        <w:rPr>
          <w:sz w:val="26"/>
          <w:szCs w:val="26"/>
        </w:rPr>
      </w:pPr>
      <w:r w:rsidRPr="00100789">
        <w:rPr>
          <w:sz w:val="26"/>
          <w:szCs w:val="26"/>
        </w:rPr>
        <w:t>2.12.1.5.</w:t>
      </w:r>
      <w:r w:rsidRPr="00100789">
        <w:rPr>
          <w:b/>
          <w:sz w:val="26"/>
          <w:szCs w:val="26"/>
        </w:rPr>
        <w:t xml:space="preserve"> </w:t>
      </w:r>
      <w:r w:rsidRPr="00100789">
        <w:rPr>
          <w:sz w:val="26"/>
          <w:szCs w:val="26"/>
        </w:rPr>
        <w:t>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100789" w:rsidRPr="00100789" w:rsidRDefault="00100789" w:rsidP="00100789">
      <w:pPr>
        <w:tabs>
          <w:tab w:val="left" w:pos="0"/>
        </w:tabs>
        <w:autoSpaceDN w:val="0"/>
        <w:ind w:firstLine="709"/>
        <w:jc w:val="both"/>
        <w:rPr>
          <w:sz w:val="26"/>
          <w:szCs w:val="26"/>
        </w:rPr>
      </w:pPr>
      <w:r w:rsidRPr="00100789">
        <w:rPr>
          <w:sz w:val="26"/>
          <w:szCs w:val="26"/>
        </w:rPr>
        <w:t>2.12.1.6. У входа в каждое помещение размещается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100789" w:rsidRPr="00100789" w:rsidRDefault="00100789" w:rsidP="00100789">
      <w:pPr>
        <w:tabs>
          <w:tab w:val="left" w:pos="0"/>
        </w:tabs>
        <w:autoSpaceDN w:val="0"/>
        <w:ind w:firstLine="709"/>
        <w:jc w:val="both"/>
        <w:rPr>
          <w:sz w:val="26"/>
          <w:szCs w:val="26"/>
        </w:rPr>
      </w:pPr>
      <w:r w:rsidRPr="00100789">
        <w:rPr>
          <w:sz w:val="26"/>
          <w:szCs w:val="26"/>
        </w:rPr>
        <w:t>2.12.1.7.</w:t>
      </w:r>
      <w:r w:rsidRPr="00100789">
        <w:rPr>
          <w:b/>
          <w:sz w:val="26"/>
          <w:szCs w:val="26"/>
        </w:rPr>
        <w:t xml:space="preserve"> </w:t>
      </w:r>
      <w:r w:rsidRPr="00100789">
        <w:rPr>
          <w:sz w:val="26"/>
          <w:szCs w:val="26"/>
        </w:rPr>
        <w:t xml:space="preserve">Помещение должны соответствовать санитарно-эпидемиологическим правилам и нормативам. </w:t>
      </w:r>
    </w:p>
    <w:p w:rsidR="00100789" w:rsidRPr="00100789" w:rsidRDefault="00100789" w:rsidP="00100789">
      <w:pPr>
        <w:tabs>
          <w:tab w:val="left" w:pos="0"/>
        </w:tabs>
        <w:autoSpaceDN w:val="0"/>
        <w:ind w:firstLine="709"/>
        <w:jc w:val="both"/>
        <w:rPr>
          <w:sz w:val="26"/>
          <w:szCs w:val="26"/>
        </w:rPr>
      </w:pPr>
      <w:r w:rsidRPr="00100789">
        <w:rPr>
          <w:sz w:val="26"/>
          <w:szCs w:val="26"/>
        </w:rPr>
        <w:t xml:space="preserve">2.12.1.8. Помещение оборудуются системой охраны и противопожарной системой, а также средствами пожаротушения. </w:t>
      </w:r>
    </w:p>
    <w:p w:rsidR="00100789" w:rsidRPr="00100789" w:rsidRDefault="00100789" w:rsidP="00100789">
      <w:pPr>
        <w:tabs>
          <w:tab w:val="left" w:pos="517"/>
        </w:tabs>
        <w:autoSpaceDN w:val="0"/>
        <w:ind w:firstLine="709"/>
        <w:jc w:val="both"/>
        <w:rPr>
          <w:sz w:val="26"/>
          <w:szCs w:val="26"/>
        </w:rPr>
      </w:pPr>
      <w:r w:rsidRPr="00100789">
        <w:rPr>
          <w:sz w:val="26"/>
          <w:szCs w:val="26"/>
        </w:rPr>
        <w:t>2.12.1.9.</w:t>
      </w:r>
      <w:r w:rsidRPr="00100789">
        <w:rPr>
          <w:b/>
          <w:sz w:val="26"/>
          <w:szCs w:val="26"/>
        </w:rPr>
        <w:t xml:space="preserve"> </w:t>
      </w:r>
      <w:r w:rsidRPr="00100789">
        <w:rPr>
          <w:sz w:val="26"/>
          <w:szCs w:val="26"/>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100789" w:rsidRPr="00100789" w:rsidRDefault="00100789" w:rsidP="00100789">
      <w:pPr>
        <w:suppressAutoHyphens/>
        <w:autoSpaceDN w:val="0"/>
        <w:ind w:firstLine="709"/>
        <w:jc w:val="both"/>
        <w:rPr>
          <w:sz w:val="26"/>
          <w:szCs w:val="26"/>
        </w:rPr>
      </w:pPr>
      <w:r w:rsidRPr="00100789">
        <w:rPr>
          <w:sz w:val="26"/>
          <w:szCs w:val="26"/>
        </w:rPr>
        <w:t>2.12.2. На информационных стендах органа социальной защиты населения размещается следующая информация:</w:t>
      </w:r>
    </w:p>
    <w:p w:rsidR="00100789" w:rsidRPr="00100789" w:rsidRDefault="00100789" w:rsidP="00100789">
      <w:pPr>
        <w:tabs>
          <w:tab w:val="left" w:pos="517"/>
        </w:tabs>
        <w:autoSpaceDN w:val="0"/>
        <w:ind w:firstLine="709"/>
        <w:jc w:val="both"/>
        <w:rPr>
          <w:sz w:val="26"/>
          <w:szCs w:val="26"/>
        </w:rPr>
      </w:pPr>
      <w:r w:rsidRPr="00100789">
        <w:rPr>
          <w:sz w:val="26"/>
          <w:szCs w:val="26"/>
        </w:rPr>
        <w:t>место нахождения органа социальной защиты населения;</w:t>
      </w:r>
    </w:p>
    <w:p w:rsidR="00100789" w:rsidRPr="00100789" w:rsidRDefault="00100789" w:rsidP="00100789">
      <w:pPr>
        <w:autoSpaceDN w:val="0"/>
        <w:ind w:firstLine="709"/>
        <w:jc w:val="both"/>
        <w:rPr>
          <w:sz w:val="26"/>
          <w:szCs w:val="26"/>
        </w:rPr>
      </w:pPr>
      <w:r w:rsidRPr="00100789">
        <w:rPr>
          <w:sz w:val="26"/>
          <w:szCs w:val="26"/>
        </w:rPr>
        <w:t>режим работы органа социальной защиты населения;</w:t>
      </w:r>
    </w:p>
    <w:p w:rsidR="00100789" w:rsidRPr="00100789" w:rsidRDefault="00100789" w:rsidP="00100789">
      <w:pPr>
        <w:tabs>
          <w:tab w:val="left" w:pos="517"/>
        </w:tabs>
        <w:autoSpaceDN w:val="0"/>
        <w:ind w:firstLine="709"/>
        <w:jc w:val="both"/>
        <w:rPr>
          <w:sz w:val="26"/>
          <w:szCs w:val="26"/>
        </w:rPr>
      </w:pPr>
      <w:r w:rsidRPr="00100789">
        <w:rPr>
          <w:sz w:val="26"/>
          <w:szCs w:val="26"/>
        </w:rPr>
        <w:t>график приема граждан в органе социальной защиты населения;</w:t>
      </w:r>
    </w:p>
    <w:p w:rsidR="00100789" w:rsidRPr="00100789" w:rsidRDefault="00100789" w:rsidP="00100789">
      <w:pPr>
        <w:tabs>
          <w:tab w:val="left" w:pos="517"/>
        </w:tabs>
        <w:autoSpaceDN w:val="0"/>
        <w:ind w:firstLine="709"/>
        <w:jc w:val="both"/>
        <w:rPr>
          <w:sz w:val="26"/>
          <w:szCs w:val="26"/>
        </w:rPr>
      </w:pPr>
      <w:r w:rsidRPr="00100789">
        <w:rPr>
          <w:sz w:val="26"/>
          <w:szCs w:val="26"/>
        </w:rPr>
        <w:t>номера телефонов для справок, адреса электронной почты органа социальной защиты населения;</w:t>
      </w:r>
    </w:p>
    <w:p w:rsidR="00100789" w:rsidRPr="00100789" w:rsidRDefault="00100789" w:rsidP="00100789">
      <w:pPr>
        <w:tabs>
          <w:tab w:val="left" w:pos="517"/>
        </w:tabs>
        <w:autoSpaceDN w:val="0"/>
        <w:ind w:firstLine="709"/>
        <w:jc w:val="both"/>
        <w:rPr>
          <w:sz w:val="26"/>
          <w:szCs w:val="26"/>
        </w:rPr>
      </w:pPr>
      <w:r w:rsidRPr="00100789">
        <w:rPr>
          <w:sz w:val="26"/>
          <w:szCs w:val="26"/>
        </w:rPr>
        <w:t>- 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100789" w:rsidRPr="00100789" w:rsidRDefault="00100789" w:rsidP="00100789">
      <w:pPr>
        <w:tabs>
          <w:tab w:val="left" w:pos="517"/>
        </w:tabs>
        <w:autoSpaceDN w:val="0"/>
        <w:ind w:firstLine="709"/>
        <w:jc w:val="both"/>
        <w:rPr>
          <w:sz w:val="26"/>
          <w:szCs w:val="26"/>
        </w:rPr>
      </w:pPr>
      <w:r w:rsidRPr="00100789">
        <w:rPr>
          <w:sz w:val="26"/>
          <w:szCs w:val="26"/>
        </w:rPr>
        <w:t>- извлечения из текста административного регламента с приложениями;</w:t>
      </w:r>
    </w:p>
    <w:p w:rsidR="00100789" w:rsidRPr="00100789" w:rsidRDefault="00100789" w:rsidP="00100789">
      <w:pPr>
        <w:tabs>
          <w:tab w:val="left" w:pos="517"/>
        </w:tabs>
        <w:autoSpaceDN w:val="0"/>
        <w:ind w:firstLine="709"/>
        <w:jc w:val="both"/>
        <w:rPr>
          <w:sz w:val="26"/>
          <w:szCs w:val="26"/>
        </w:rPr>
      </w:pPr>
      <w:r w:rsidRPr="00100789">
        <w:rPr>
          <w:sz w:val="26"/>
          <w:szCs w:val="26"/>
        </w:rPr>
        <w:t>- краткое описание порядка исполнения государственной функции;</w:t>
      </w:r>
    </w:p>
    <w:p w:rsidR="00100789" w:rsidRPr="00100789" w:rsidRDefault="00100789" w:rsidP="00100789">
      <w:pPr>
        <w:tabs>
          <w:tab w:val="left" w:pos="517"/>
        </w:tabs>
        <w:autoSpaceDN w:val="0"/>
        <w:ind w:firstLine="709"/>
        <w:jc w:val="both"/>
        <w:rPr>
          <w:sz w:val="26"/>
          <w:szCs w:val="26"/>
        </w:rPr>
      </w:pPr>
      <w:r w:rsidRPr="00100789">
        <w:rPr>
          <w:sz w:val="26"/>
          <w:szCs w:val="26"/>
        </w:rPr>
        <w:t>- перечень документов, предоставляемых с заявлением о назначении опекуном, и требования, предъявляемые к этим документам;</w:t>
      </w:r>
    </w:p>
    <w:p w:rsidR="00100789" w:rsidRPr="00100789" w:rsidRDefault="00100789" w:rsidP="00100789">
      <w:pPr>
        <w:tabs>
          <w:tab w:val="left" w:pos="517"/>
        </w:tabs>
        <w:autoSpaceDN w:val="0"/>
        <w:ind w:firstLine="709"/>
        <w:jc w:val="both"/>
        <w:rPr>
          <w:sz w:val="26"/>
          <w:szCs w:val="26"/>
        </w:rPr>
      </w:pPr>
      <w:r w:rsidRPr="00100789">
        <w:rPr>
          <w:sz w:val="26"/>
          <w:szCs w:val="26"/>
        </w:rPr>
        <w:lastRenderedPageBreak/>
        <w:t>- месторасположение, график (режим) работы, номера телефонов, адреса интернет-сайтов и электронной почты органов, в которых заявители могут получить необходимые документы.</w:t>
      </w:r>
    </w:p>
    <w:p w:rsidR="00100789" w:rsidRPr="00100789" w:rsidRDefault="00100789" w:rsidP="00100789">
      <w:pPr>
        <w:autoSpaceDN w:val="0"/>
        <w:ind w:firstLine="709"/>
        <w:jc w:val="both"/>
        <w:rPr>
          <w:sz w:val="26"/>
          <w:szCs w:val="26"/>
        </w:rPr>
      </w:pPr>
      <w:r w:rsidRPr="00100789">
        <w:rPr>
          <w:sz w:val="26"/>
          <w:szCs w:val="26"/>
        </w:rPr>
        <w:t>Информация,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w:t>
      </w:r>
    </w:p>
    <w:p w:rsidR="00100789" w:rsidRPr="00100789" w:rsidRDefault="00100789" w:rsidP="00100789">
      <w:pPr>
        <w:tabs>
          <w:tab w:val="left" w:pos="517"/>
        </w:tabs>
        <w:autoSpaceDN w:val="0"/>
        <w:ind w:firstLine="709"/>
        <w:jc w:val="both"/>
        <w:rPr>
          <w:sz w:val="26"/>
          <w:szCs w:val="26"/>
        </w:rPr>
      </w:pPr>
      <w:r w:rsidRPr="00100789">
        <w:rPr>
          <w:sz w:val="26"/>
          <w:szCs w:val="26"/>
        </w:rPr>
        <w:t>Стенды, содержащие информацию о графике приема граждан, размещаются в фойе органа социальной защиты населения.</w:t>
      </w:r>
    </w:p>
    <w:p w:rsidR="00100789" w:rsidRPr="00100789" w:rsidRDefault="00100789" w:rsidP="00100789">
      <w:pPr>
        <w:autoSpaceDE w:val="0"/>
        <w:autoSpaceDN w:val="0"/>
        <w:adjustRightInd w:val="0"/>
        <w:ind w:firstLine="709"/>
        <w:jc w:val="both"/>
        <w:outlineLvl w:val="1"/>
        <w:rPr>
          <w:b/>
          <w:bCs/>
          <w:sz w:val="26"/>
          <w:szCs w:val="26"/>
        </w:rPr>
      </w:pPr>
      <w:r w:rsidRPr="00100789">
        <w:rPr>
          <w:b/>
          <w:sz w:val="26"/>
          <w:szCs w:val="26"/>
        </w:rPr>
        <w:t>2.13. П</w:t>
      </w:r>
      <w:r w:rsidRPr="00100789">
        <w:rPr>
          <w:b/>
          <w:bCs/>
          <w:sz w:val="26"/>
          <w:szCs w:val="26"/>
        </w:rPr>
        <w:t>оказатели доступности и качества государственной услуги.</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Показателями доступности государственной услуги являются:</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обеспечение широкого информирования населения о работе УСЗН и предоставляемых государственных услугах (информационные и рекламные объявления в СМИ, размещение информации на официальном Интернет-сайте), Едином портале;</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xml:space="preserve">-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потребителя государственной услуги; </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усовершенствование системы пространственно-ориентирующей информации (наличие информационных стендов, указателей);</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xml:space="preserve">- условия доступа к территории, зданию УСЗН (территориальная доступность), обеспечение пешеходной доступности (не более 10 минут пешком) для заявителей от остановок общественного транспорта к зданию УСЗН, наличие необходимого количества парковочных мест (в </w:t>
      </w:r>
      <w:proofErr w:type="spellStart"/>
      <w:r w:rsidRPr="00783CCC">
        <w:rPr>
          <w:bCs/>
          <w:sz w:val="26"/>
          <w:szCs w:val="26"/>
        </w:rPr>
        <w:t>т.ч</w:t>
      </w:r>
      <w:proofErr w:type="spellEnd"/>
      <w:r w:rsidRPr="00783CCC">
        <w:rPr>
          <w:bCs/>
          <w:sz w:val="26"/>
          <w:szCs w:val="26"/>
        </w:rPr>
        <w:t xml:space="preserve">. для инвалидов); </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xml:space="preserve">- обеспечение свободного доступа заявителей в помещение УСЗН, предоставляющего государственную услугу, в </w:t>
      </w:r>
      <w:proofErr w:type="spellStart"/>
      <w:r w:rsidRPr="00783CCC">
        <w:rPr>
          <w:bCs/>
          <w:sz w:val="26"/>
          <w:szCs w:val="26"/>
        </w:rPr>
        <w:t>т.ч</w:t>
      </w:r>
      <w:proofErr w:type="spellEnd"/>
      <w:r w:rsidRPr="00783CCC">
        <w:rPr>
          <w:bCs/>
          <w:sz w:val="26"/>
          <w:szCs w:val="26"/>
        </w:rPr>
        <w:t>. беспрепятственного доступа инвалидов (наличие поручней, пандуса и др.);</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организация и осуществление приема граждан в сельских поселениях района, отдаленных от места расположения УСЗН;</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оказание содействия заявителю в сборе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обмена;</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предоставление заявителям возможности распечатки бланка заявления, направления обращения и получения ответа в электронном виде через Интернет-сайт;</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внедрение системы мониторинга удовлетворенности заявителей качеством и доступностью услуг в УСЗН.</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Показателями качества и эффективности государственной услуги являются:</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удовлетворенность получателей услуги от процесса получения государственной услуги и её результата;</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органа социальной защиты, система «Электронная очередь»;</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компетентность специалистов УСЗН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lastRenderedPageBreak/>
        <w:t>- культура обслуживания (вежливость, тактичность и внимательность   специалистов УСЗН, готовность оказать эффективную помощь получателям государственной услуги при возникновении трудностей);</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xml:space="preserve">- соответствие требованиям настоящего регламента, в </w:t>
      </w:r>
      <w:proofErr w:type="spellStart"/>
      <w:r w:rsidRPr="00783CCC">
        <w:rPr>
          <w:bCs/>
          <w:sz w:val="26"/>
          <w:szCs w:val="26"/>
        </w:rPr>
        <w:t>т.ч</w:t>
      </w:r>
      <w:proofErr w:type="spellEnd"/>
      <w:r w:rsidRPr="00783CCC">
        <w:rPr>
          <w:bCs/>
          <w:sz w:val="26"/>
          <w:szCs w:val="26"/>
        </w:rPr>
        <w:t>. строгое соблюдение последовательности и сроков выполнения административных процедур  предоставления государственной услуги;</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количество заявителей, получивших государственную услугу по предварительной записи, соотношение к общему количеству заявителей;</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количество заявителей, получивших услугу в результате дистанционного (выездного) приема в месяц;</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результаты служебных проверок;</w:t>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xml:space="preserve">- исполнительская дисциплина; </w:t>
      </w:r>
      <w:r w:rsidRPr="00783CCC">
        <w:rPr>
          <w:bCs/>
          <w:sz w:val="26"/>
          <w:szCs w:val="26"/>
        </w:rPr>
        <w:tab/>
      </w:r>
    </w:p>
    <w:p w:rsidR="00783CCC" w:rsidRPr="00783CCC" w:rsidRDefault="00783CCC" w:rsidP="00783CCC">
      <w:pPr>
        <w:autoSpaceDE w:val="0"/>
        <w:autoSpaceDN w:val="0"/>
        <w:adjustRightInd w:val="0"/>
        <w:ind w:firstLine="709"/>
        <w:jc w:val="both"/>
        <w:rPr>
          <w:bCs/>
          <w:sz w:val="26"/>
          <w:szCs w:val="26"/>
        </w:rPr>
      </w:pPr>
      <w:r w:rsidRPr="00783CCC">
        <w:rPr>
          <w:bCs/>
          <w:sz w:val="26"/>
          <w:szCs w:val="26"/>
        </w:rPr>
        <w:t>- эффективность и своевременность рассмотрения заявлений, обращений и жалоб граждан по вопросам предост</w:t>
      </w:r>
      <w:r>
        <w:rPr>
          <w:bCs/>
          <w:sz w:val="26"/>
          <w:szCs w:val="26"/>
        </w:rPr>
        <w:t>авления государственной услуги.</w:t>
      </w:r>
    </w:p>
    <w:p w:rsidR="00783CCC" w:rsidRPr="00783CCC" w:rsidRDefault="00783CCC" w:rsidP="00783CCC">
      <w:pPr>
        <w:autoSpaceDE w:val="0"/>
        <w:autoSpaceDN w:val="0"/>
        <w:adjustRightInd w:val="0"/>
        <w:ind w:firstLine="709"/>
        <w:jc w:val="both"/>
        <w:rPr>
          <w:sz w:val="26"/>
          <w:szCs w:val="26"/>
        </w:rPr>
      </w:pPr>
      <w:r w:rsidRPr="00783CCC">
        <w:rPr>
          <w:sz w:val="26"/>
          <w:szCs w:val="26"/>
        </w:rPr>
        <w:t>2.15. Требования к обеспечению инвалидов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783CCC" w:rsidRPr="00783CCC" w:rsidRDefault="00783CCC" w:rsidP="00783CCC">
      <w:pPr>
        <w:autoSpaceDE w:val="0"/>
        <w:autoSpaceDN w:val="0"/>
        <w:adjustRightInd w:val="0"/>
        <w:ind w:firstLine="709"/>
        <w:jc w:val="both"/>
        <w:rPr>
          <w:sz w:val="26"/>
          <w:szCs w:val="26"/>
        </w:rPr>
      </w:pPr>
      <w:r w:rsidRPr="00783CCC">
        <w:rPr>
          <w:sz w:val="26"/>
          <w:szCs w:val="26"/>
        </w:rPr>
        <w:t>2.15.1. Возможность беспрепятственного входа в здание органа социальной защиты населения и выхода из него.</w:t>
      </w:r>
    </w:p>
    <w:p w:rsidR="00783CCC" w:rsidRPr="00783CCC" w:rsidRDefault="00783CCC" w:rsidP="00783CCC">
      <w:pPr>
        <w:autoSpaceDE w:val="0"/>
        <w:autoSpaceDN w:val="0"/>
        <w:adjustRightInd w:val="0"/>
        <w:ind w:firstLine="709"/>
        <w:jc w:val="both"/>
        <w:rPr>
          <w:sz w:val="26"/>
          <w:szCs w:val="26"/>
        </w:rPr>
      </w:pPr>
      <w:r w:rsidRPr="00783CCC">
        <w:rPr>
          <w:sz w:val="26"/>
          <w:szCs w:val="26"/>
        </w:rPr>
        <w:t>2.15.2. Возможность самостоятельного передвижения по территории органа социальной защиты населения в целях доступа к месту предоставления услуги.</w:t>
      </w:r>
    </w:p>
    <w:p w:rsidR="00783CCC" w:rsidRPr="00783CCC" w:rsidRDefault="00783CCC" w:rsidP="00783CCC">
      <w:pPr>
        <w:autoSpaceDE w:val="0"/>
        <w:autoSpaceDN w:val="0"/>
        <w:adjustRightInd w:val="0"/>
        <w:ind w:firstLine="709"/>
        <w:jc w:val="both"/>
        <w:rPr>
          <w:sz w:val="26"/>
          <w:szCs w:val="26"/>
        </w:rPr>
      </w:pPr>
      <w:r w:rsidRPr="00783CCC">
        <w:rPr>
          <w:sz w:val="26"/>
          <w:szCs w:val="26"/>
        </w:rPr>
        <w:t>2.15.3. Возможность посадки в транспортное средство и высадки из него перед входом в здание органа социальной защиты населения.</w:t>
      </w:r>
    </w:p>
    <w:p w:rsidR="00783CCC" w:rsidRPr="00783CCC" w:rsidRDefault="00783CCC" w:rsidP="00783CCC">
      <w:pPr>
        <w:autoSpaceDE w:val="0"/>
        <w:autoSpaceDN w:val="0"/>
        <w:adjustRightInd w:val="0"/>
        <w:ind w:firstLine="709"/>
        <w:jc w:val="both"/>
        <w:rPr>
          <w:sz w:val="26"/>
          <w:szCs w:val="26"/>
        </w:rPr>
      </w:pPr>
      <w:r w:rsidRPr="00783CCC">
        <w:rPr>
          <w:sz w:val="26"/>
          <w:szCs w:val="26"/>
        </w:rPr>
        <w:t xml:space="preserve">2.15.4. Сопровождение инвалидов, имеющих стойкие нарушения функции зрения и самостоятельного передвижения по территории органа социальной защиты населения. </w:t>
      </w:r>
    </w:p>
    <w:p w:rsidR="00783CCC" w:rsidRPr="00783CCC" w:rsidRDefault="00783CCC" w:rsidP="00783CCC">
      <w:pPr>
        <w:autoSpaceDE w:val="0"/>
        <w:autoSpaceDN w:val="0"/>
        <w:adjustRightInd w:val="0"/>
        <w:ind w:firstLine="709"/>
        <w:jc w:val="both"/>
        <w:rPr>
          <w:sz w:val="26"/>
          <w:szCs w:val="26"/>
        </w:rPr>
      </w:pPr>
      <w:r w:rsidRPr="00783CCC">
        <w:rPr>
          <w:sz w:val="26"/>
          <w:szCs w:val="26"/>
        </w:rPr>
        <w:t>2.15.5. Содействие инвалиду при входе в здание органа социальной защиты населения и выходе из него, информирование инвалида о доступных маршрутах общественного транспорта.</w:t>
      </w:r>
    </w:p>
    <w:p w:rsidR="00783CCC" w:rsidRPr="00783CCC" w:rsidRDefault="00783CCC" w:rsidP="00783CCC">
      <w:pPr>
        <w:autoSpaceDE w:val="0"/>
        <w:autoSpaceDN w:val="0"/>
        <w:adjustRightInd w:val="0"/>
        <w:ind w:firstLine="709"/>
        <w:jc w:val="both"/>
        <w:rPr>
          <w:sz w:val="26"/>
          <w:szCs w:val="26"/>
        </w:rPr>
      </w:pPr>
      <w:r w:rsidRPr="00783CCC">
        <w:rPr>
          <w:sz w:val="26"/>
          <w:szCs w:val="26"/>
        </w:rPr>
        <w:t>2.15.6.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83CCC" w:rsidRPr="00783CCC" w:rsidRDefault="00783CCC" w:rsidP="00783CCC">
      <w:pPr>
        <w:autoSpaceDE w:val="0"/>
        <w:autoSpaceDN w:val="0"/>
        <w:adjustRightInd w:val="0"/>
        <w:ind w:firstLine="709"/>
        <w:jc w:val="both"/>
        <w:rPr>
          <w:sz w:val="26"/>
          <w:szCs w:val="26"/>
        </w:rPr>
      </w:pPr>
      <w:r w:rsidRPr="00783CCC">
        <w:rPr>
          <w:sz w:val="26"/>
          <w:szCs w:val="26"/>
        </w:rPr>
        <w:t xml:space="preserve">2.15.7. Обеспечение допуска в здание органа социальной защиты населения собаки-проводника при наличии документа, подтверждающего ее специальное обучение, выданного по форме и в порядке, </w:t>
      </w:r>
      <w:proofErr w:type="gramStart"/>
      <w:r w:rsidRPr="00783CCC">
        <w:rPr>
          <w:sz w:val="26"/>
          <w:szCs w:val="26"/>
        </w:rPr>
        <w:t>утвержденных</w:t>
      </w:r>
      <w:proofErr w:type="gramEnd"/>
      <w:r w:rsidRPr="00783CCC">
        <w:rPr>
          <w:sz w:val="26"/>
          <w:szCs w:val="26"/>
        </w:rPr>
        <w:t xml:space="preserve"> приказом Министерства труда и социальной защиты Российской Федерации от 22 июня 2015 года № 386н.</w:t>
      </w:r>
    </w:p>
    <w:p w:rsidR="00783CCC" w:rsidRPr="00783CCC" w:rsidRDefault="00783CCC" w:rsidP="00783CCC">
      <w:pPr>
        <w:autoSpaceDE w:val="0"/>
        <w:autoSpaceDN w:val="0"/>
        <w:adjustRightInd w:val="0"/>
        <w:ind w:firstLine="709"/>
        <w:jc w:val="both"/>
        <w:rPr>
          <w:sz w:val="26"/>
          <w:szCs w:val="26"/>
        </w:rPr>
      </w:pPr>
      <w:r w:rsidRPr="00783CCC">
        <w:rPr>
          <w:sz w:val="26"/>
          <w:szCs w:val="26"/>
        </w:rPr>
        <w:t>2.16. Оказание иных видов посторонней помощи.</w:t>
      </w:r>
    </w:p>
    <w:p w:rsidR="00783CCC" w:rsidRPr="00783CCC" w:rsidRDefault="00783CCC" w:rsidP="00783CCC">
      <w:pPr>
        <w:autoSpaceDE w:val="0"/>
        <w:autoSpaceDN w:val="0"/>
        <w:adjustRightInd w:val="0"/>
        <w:ind w:firstLine="709"/>
        <w:jc w:val="both"/>
        <w:rPr>
          <w:sz w:val="26"/>
          <w:szCs w:val="26"/>
        </w:rPr>
      </w:pPr>
      <w:r w:rsidRPr="00783CCC">
        <w:rPr>
          <w:sz w:val="26"/>
          <w:szCs w:val="26"/>
        </w:rPr>
        <w:t>2.17. Требования к обеспечению инвалидов следующих условий доступности услуг в соответствии с требованиями, установленными законодательными и иными нормативными правовыми актами:</w:t>
      </w:r>
    </w:p>
    <w:p w:rsidR="00783CCC" w:rsidRPr="00783CCC" w:rsidRDefault="00783CCC" w:rsidP="00783CCC">
      <w:pPr>
        <w:autoSpaceDE w:val="0"/>
        <w:autoSpaceDN w:val="0"/>
        <w:adjustRightInd w:val="0"/>
        <w:ind w:firstLine="709"/>
        <w:jc w:val="both"/>
        <w:rPr>
          <w:sz w:val="26"/>
          <w:szCs w:val="26"/>
        </w:rPr>
      </w:pPr>
      <w:r w:rsidRPr="00783CCC">
        <w:rPr>
          <w:sz w:val="26"/>
          <w:szCs w:val="26"/>
        </w:rPr>
        <w:t>2.17.1.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83CCC" w:rsidRPr="00783CCC" w:rsidRDefault="00783CCC" w:rsidP="00783CCC">
      <w:pPr>
        <w:autoSpaceDE w:val="0"/>
        <w:autoSpaceDN w:val="0"/>
        <w:adjustRightInd w:val="0"/>
        <w:ind w:firstLine="709"/>
        <w:jc w:val="both"/>
        <w:rPr>
          <w:sz w:val="26"/>
          <w:szCs w:val="26"/>
        </w:rPr>
      </w:pPr>
      <w:r w:rsidRPr="00783CCC">
        <w:rPr>
          <w:sz w:val="26"/>
          <w:szCs w:val="26"/>
        </w:rPr>
        <w:lastRenderedPageBreak/>
        <w:t xml:space="preserve">2.17.2.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783CCC">
        <w:rPr>
          <w:sz w:val="26"/>
          <w:szCs w:val="26"/>
        </w:rPr>
        <w:t>сурдопереводчика</w:t>
      </w:r>
      <w:proofErr w:type="spellEnd"/>
      <w:r w:rsidRPr="00783CCC">
        <w:rPr>
          <w:sz w:val="26"/>
          <w:szCs w:val="26"/>
        </w:rPr>
        <w:t xml:space="preserve">, </w:t>
      </w:r>
      <w:proofErr w:type="spellStart"/>
      <w:r w:rsidRPr="00783CCC">
        <w:rPr>
          <w:sz w:val="26"/>
          <w:szCs w:val="26"/>
        </w:rPr>
        <w:t>тифлосурдопереводчика</w:t>
      </w:r>
      <w:proofErr w:type="spellEnd"/>
      <w:r w:rsidRPr="00783CCC">
        <w:rPr>
          <w:sz w:val="26"/>
          <w:szCs w:val="26"/>
        </w:rPr>
        <w:t>.</w:t>
      </w:r>
    </w:p>
    <w:p w:rsidR="00783CCC" w:rsidRPr="00783CCC" w:rsidRDefault="00783CCC" w:rsidP="00783CCC">
      <w:pPr>
        <w:autoSpaceDE w:val="0"/>
        <w:autoSpaceDN w:val="0"/>
        <w:adjustRightInd w:val="0"/>
        <w:ind w:firstLine="709"/>
        <w:jc w:val="both"/>
        <w:rPr>
          <w:sz w:val="26"/>
          <w:szCs w:val="26"/>
        </w:rPr>
      </w:pPr>
      <w:r w:rsidRPr="00783CCC">
        <w:rPr>
          <w:sz w:val="26"/>
          <w:szCs w:val="26"/>
        </w:rPr>
        <w:t>2.17.3. Оказание работниками органа социальной защиты населения иной необходимой инвалидам помощи в преодолении барьеров, мешающих получению ими услуг наравне с другими лицами.</w:t>
      </w:r>
    </w:p>
    <w:p w:rsidR="00783CCC" w:rsidRPr="00783CCC" w:rsidRDefault="00783CCC" w:rsidP="00783CCC">
      <w:pPr>
        <w:autoSpaceDE w:val="0"/>
        <w:autoSpaceDN w:val="0"/>
        <w:adjustRightInd w:val="0"/>
        <w:ind w:firstLine="709"/>
        <w:jc w:val="both"/>
        <w:rPr>
          <w:sz w:val="26"/>
          <w:szCs w:val="26"/>
        </w:rPr>
      </w:pPr>
      <w:r w:rsidRPr="00783CCC">
        <w:rPr>
          <w:sz w:val="26"/>
          <w:szCs w:val="26"/>
        </w:rPr>
        <w:t>2.17.4.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w:t>
      </w:r>
      <w:r>
        <w:rPr>
          <w:sz w:val="26"/>
          <w:szCs w:val="26"/>
        </w:rPr>
        <w:t xml:space="preserve"> Брайля и на контрастном фоне.</w:t>
      </w:r>
    </w:p>
    <w:p w:rsidR="000A3D27" w:rsidRPr="000A3D27" w:rsidRDefault="000A3D27" w:rsidP="000A3D27">
      <w:pPr>
        <w:autoSpaceDE w:val="0"/>
        <w:autoSpaceDN w:val="0"/>
        <w:adjustRightInd w:val="0"/>
        <w:ind w:firstLine="709"/>
        <w:jc w:val="both"/>
        <w:rPr>
          <w:b/>
          <w:bCs/>
          <w:sz w:val="26"/>
          <w:szCs w:val="26"/>
          <w:lang w:val="x-none"/>
        </w:rPr>
      </w:pPr>
      <w:r w:rsidRPr="000A3D27">
        <w:rPr>
          <w:b/>
          <w:bCs/>
          <w:sz w:val="26"/>
          <w:szCs w:val="26"/>
        </w:rPr>
        <w:t>2.18. Иные т</w:t>
      </w:r>
      <w:proofErr w:type="spellStart"/>
      <w:r w:rsidRPr="000A3D27">
        <w:rPr>
          <w:b/>
          <w:bCs/>
          <w:sz w:val="26"/>
          <w:szCs w:val="26"/>
          <w:lang w:val="x-none"/>
        </w:rPr>
        <w:t>ребования</w:t>
      </w:r>
      <w:proofErr w:type="spellEnd"/>
      <w:r w:rsidRPr="000A3D27">
        <w:rPr>
          <w:b/>
          <w:bCs/>
          <w:sz w:val="26"/>
          <w:szCs w:val="26"/>
          <w:lang w:val="x-none"/>
        </w:rPr>
        <w:t>, в том числе</w:t>
      </w:r>
      <w:r w:rsidRPr="000A3D27">
        <w:rPr>
          <w:b/>
          <w:bCs/>
          <w:sz w:val="26"/>
          <w:szCs w:val="26"/>
        </w:rPr>
        <w:t xml:space="preserve"> </w:t>
      </w:r>
      <w:r w:rsidRPr="000A3D27">
        <w:rPr>
          <w:b/>
          <w:bCs/>
          <w:sz w:val="26"/>
          <w:szCs w:val="26"/>
          <w:lang w:val="x-none"/>
        </w:rPr>
        <w:t>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2.18.1. Заявитель может обратиться за государственной услугой через многофункциональный центр.</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2.18.2. Граждане имеют право на обращение за государственной услугой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государственных и муниципальных услуг).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предоставления государственной услуги в электронной форме или по почте.</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2.18.3. Уведомление заявителя о принятом к рассмотрению заявлении, а также о необходимости представления недостающих к нему документов осуществляется УСЗН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 xml:space="preserve">2.18.4. </w:t>
      </w:r>
      <w:proofErr w:type="gramStart"/>
      <w:r w:rsidRPr="000A3D27">
        <w:rPr>
          <w:bCs/>
          <w:sz w:val="26"/>
          <w:szCs w:val="26"/>
        </w:rPr>
        <w:t>Заявление рассматривается при предоставлении заявителем документов, указанных в под</w:t>
      </w:r>
      <w:hyperlink w:anchor="Par143" w:history="1">
        <w:r w:rsidRPr="000A3D27">
          <w:rPr>
            <w:rStyle w:val="a6"/>
            <w:bCs/>
            <w:color w:val="auto"/>
            <w:sz w:val="26"/>
            <w:szCs w:val="26"/>
            <w:u w:val="none"/>
          </w:rPr>
          <w:t>пункте 2.6.</w:t>
        </w:r>
      </w:hyperlink>
      <w:r w:rsidRPr="000A3D27">
        <w:rPr>
          <w:bCs/>
          <w:sz w:val="26"/>
          <w:szCs w:val="26"/>
        </w:rPr>
        <w:t>1. настоящего регламента, о чем должностное лицо УСЗН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w:t>
      </w:r>
      <w:r>
        <w:rPr>
          <w:bCs/>
          <w:sz w:val="26"/>
          <w:szCs w:val="26"/>
        </w:rPr>
        <w:t xml:space="preserve"> муниципальных услуг (функций).</w:t>
      </w:r>
      <w:proofErr w:type="gramEnd"/>
    </w:p>
    <w:p w:rsidR="00100789" w:rsidRPr="00100789" w:rsidRDefault="00100789" w:rsidP="000A3D27">
      <w:pPr>
        <w:autoSpaceDE w:val="0"/>
        <w:autoSpaceDN w:val="0"/>
        <w:adjustRightInd w:val="0"/>
        <w:outlineLvl w:val="1"/>
        <w:rPr>
          <w:b/>
          <w:sz w:val="26"/>
          <w:szCs w:val="26"/>
        </w:rPr>
      </w:pPr>
    </w:p>
    <w:p w:rsidR="00100789" w:rsidRPr="00100789" w:rsidRDefault="00100789" w:rsidP="00100789">
      <w:pPr>
        <w:autoSpaceDE w:val="0"/>
        <w:autoSpaceDN w:val="0"/>
        <w:adjustRightInd w:val="0"/>
        <w:ind w:firstLine="709"/>
        <w:jc w:val="center"/>
        <w:outlineLvl w:val="1"/>
        <w:rPr>
          <w:b/>
          <w:sz w:val="26"/>
          <w:szCs w:val="26"/>
        </w:rPr>
      </w:pPr>
      <w:r w:rsidRPr="00100789">
        <w:rPr>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0789" w:rsidRPr="00100789" w:rsidRDefault="00100789" w:rsidP="00100789">
      <w:pPr>
        <w:autoSpaceDE w:val="0"/>
        <w:autoSpaceDN w:val="0"/>
        <w:adjustRightInd w:val="0"/>
        <w:ind w:firstLine="709"/>
        <w:jc w:val="both"/>
        <w:rPr>
          <w:b/>
          <w:sz w:val="26"/>
          <w:szCs w:val="26"/>
        </w:rPr>
      </w:pPr>
    </w:p>
    <w:p w:rsidR="00100789" w:rsidRPr="00100789" w:rsidRDefault="00100789" w:rsidP="00100789">
      <w:pPr>
        <w:tabs>
          <w:tab w:val="left" w:pos="0"/>
        </w:tabs>
        <w:autoSpaceDN w:val="0"/>
        <w:ind w:firstLine="709"/>
        <w:jc w:val="both"/>
        <w:rPr>
          <w:b/>
          <w:sz w:val="26"/>
          <w:szCs w:val="26"/>
        </w:rPr>
      </w:pPr>
      <w:r w:rsidRPr="00100789">
        <w:rPr>
          <w:b/>
          <w:sz w:val="26"/>
          <w:szCs w:val="26"/>
        </w:rPr>
        <w:t>3.1. Описание последовательности действий при предоставлении государственной услуги.</w:t>
      </w:r>
    </w:p>
    <w:p w:rsidR="00100789" w:rsidRPr="00100789" w:rsidRDefault="00100789" w:rsidP="00100789">
      <w:pPr>
        <w:autoSpaceDN w:val="0"/>
        <w:ind w:firstLine="709"/>
        <w:jc w:val="both"/>
        <w:rPr>
          <w:sz w:val="26"/>
          <w:szCs w:val="26"/>
        </w:rPr>
      </w:pPr>
      <w:r w:rsidRPr="00100789">
        <w:rPr>
          <w:sz w:val="26"/>
          <w:szCs w:val="26"/>
        </w:rPr>
        <w:t xml:space="preserve"> Предоставление государственной услуги включает в себя последовательность следующих административных процедур:</w:t>
      </w:r>
    </w:p>
    <w:p w:rsidR="00100789" w:rsidRPr="00100789" w:rsidRDefault="00100789" w:rsidP="000A3D27">
      <w:pPr>
        <w:autoSpaceDE w:val="0"/>
        <w:autoSpaceDN w:val="0"/>
        <w:ind w:firstLine="709"/>
        <w:jc w:val="both"/>
        <w:rPr>
          <w:sz w:val="26"/>
          <w:szCs w:val="26"/>
        </w:rPr>
      </w:pPr>
      <w:r w:rsidRPr="00100789">
        <w:rPr>
          <w:sz w:val="26"/>
          <w:szCs w:val="26"/>
        </w:rPr>
        <w:lastRenderedPageBreak/>
        <w:t>- подбор граждан, выразивших желание стать опекунами  (попечителем) несовершеннолетнего, оставшегося без попечения родителей;</w:t>
      </w:r>
    </w:p>
    <w:p w:rsidR="00100789" w:rsidRPr="00100789" w:rsidRDefault="00100789" w:rsidP="000A3D27">
      <w:pPr>
        <w:autoSpaceDE w:val="0"/>
        <w:autoSpaceDN w:val="0"/>
        <w:ind w:firstLine="709"/>
        <w:jc w:val="both"/>
        <w:rPr>
          <w:sz w:val="26"/>
          <w:szCs w:val="26"/>
        </w:rPr>
      </w:pPr>
      <w:r w:rsidRPr="00100789">
        <w:rPr>
          <w:sz w:val="26"/>
          <w:szCs w:val="26"/>
        </w:rPr>
        <w:t>- постановка на учет гражданина, выразившего желание стать опекуном или попечителем несовершеннолетнего, оставшегося без попечения родителей;</w:t>
      </w:r>
    </w:p>
    <w:p w:rsidR="00100789" w:rsidRPr="00100789" w:rsidRDefault="00100789" w:rsidP="000A3D27">
      <w:pPr>
        <w:autoSpaceDE w:val="0"/>
        <w:autoSpaceDN w:val="0"/>
        <w:ind w:firstLine="709"/>
        <w:jc w:val="both"/>
        <w:rPr>
          <w:sz w:val="26"/>
          <w:szCs w:val="26"/>
        </w:rPr>
      </w:pPr>
      <w:r w:rsidRPr="00100789">
        <w:rPr>
          <w:sz w:val="26"/>
          <w:szCs w:val="26"/>
        </w:rPr>
        <w:t>- подготовка граждан, выразивших желание стать опекунами или попечителями.</w:t>
      </w:r>
    </w:p>
    <w:p w:rsidR="00100789" w:rsidRPr="00100789" w:rsidRDefault="00100789" w:rsidP="000A3D27">
      <w:pPr>
        <w:tabs>
          <w:tab w:val="left" w:pos="0"/>
        </w:tabs>
        <w:autoSpaceDN w:val="0"/>
        <w:ind w:firstLine="709"/>
        <w:jc w:val="both"/>
        <w:rPr>
          <w:color w:val="000000"/>
          <w:sz w:val="26"/>
          <w:szCs w:val="26"/>
        </w:rPr>
      </w:pPr>
      <w:r w:rsidRPr="00100789">
        <w:rPr>
          <w:color w:val="000000"/>
          <w:sz w:val="26"/>
          <w:szCs w:val="26"/>
        </w:rPr>
        <w:t xml:space="preserve">Последовательность и состав выполняемых административных процедур показана на блок-схеме в </w:t>
      </w:r>
      <w:r w:rsidRPr="00100789">
        <w:rPr>
          <w:sz w:val="26"/>
          <w:szCs w:val="26"/>
        </w:rPr>
        <w:t>приложении №1</w:t>
      </w:r>
      <w:r w:rsidRPr="00100789">
        <w:rPr>
          <w:color w:val="000000"/>
          <w:sz w:val="26"/>
          <w:szCs w:val="26"/>
        </w:rPr>
        <w:t xml:space="preserve"> </w:t>
      </w:r>
      <w:r w:rsidRPr="00100789">
        <w:rPr>
          <w:sz w:val="26"/>
          <w:szCs w:val="26"/>
        </w:rPr>
        <w:t>к административному регламенту.</w:t>
      </w:r>
    </w:p>
    <w:p w:rsidR="00100789" w:rsidRPr="00100789" w:rsidRDefault="00100789" w:rsidP="000A3D27">
      <w:pPr>
        <w:autoSpaceDE w:val="0"/>
        <w:autoSpaceDN w:val="0"/>
        <w:ind w:firstLine="709"/>
        <w:jc w:val="both"/>
        <w:rPr>
          <w:b/>
          <w:sz w:val="26"/>
          <w:szCs w:val="26"/>
        </w:rPr>
      </w:pPr>
      <w:r w:rsidRPr="00100789">
        <w:rPr>
          <w:b/>
          <w:sz w:val="26"/>
          <w:szCs w:val="26"/>
        </w:rPr>
        <w:t xml:space="preserve">3.2. Этапы предоставления государственной услуги: </w:t>
      </w:r>
    </w:p>
    <w:p w:rsidR="00100789" w:rsidRPr="00100789" w:rsidRDefault="00100789" w:rsidP="000A3D27">
      <w:pPr>
        <w:autoSpaceDE w:val="0"/>
        <w:autoSpaceDN w:val="0"/>
        <w:ind w:firstLine="709"/>
        <w:jc w:val="both"/>
        <w:rPr>
          <w:b/>
          <w:sz w:val="26"/>
          <w:szCs w:val="26"/>
        </w:rPr>
      </w:pPr>
      <w:r w:rsidRPr="00100789">
        <w:rPr>
          <w:b/>
          <w:sz w:val="26"/>
          <w:szCs w:val="26"/>
        </w:rPr>
        <w:t>3.2.1. Подбор граждан, выразивших желание стать опекунами  (попечителем) несовершеннолетнего, оставшегося без попечения родителей.</w:t>
      </w:r>
    </w:p>
    <w:p w:rsidR="00100789" w:rsidRPr="00100789" w:rsidRDefault="00100789" w:rsidP="000A3D27">
      <w:pPr>
        <w:autoSpaceDE w:val="0"/>
        <w:autoSpaceDN w:val="0"/>
        <w:ind w:firstLine="709"/>
        <w:jc w:val="both"/>
        <w:rPr>
          <w:sz w:val="26"/>
          <w:szCs w:val="26"/>
        </w:rPr>
      </w:pPr>
      <w:r w:rsidRPr="00100789">
        <w:rPr>
          <w:sz w:val="26"/>
          <w:szCs w:val="26"/>
        </w:rPr>
        <w:t xml:space="preserve">3.2.1.1. Регистрацию обращений граждан, выразивших желание стать опекунами (попечителями) либо принять детей, оставшихся без попечения родителей, в семью на воспитание, проводит специалист органа социальной защиты населения. </w:t>
      </w:r>
    </w:p>
    <w:p w:rsidR="00100789" w:rsidRPr="00100789" w:rsidRDefault="00100789" w:rsidP="000A3D27">
      <w:pPr>
        <w:autoSpaceDE w:val="0"/>
        <w:autoSpaceDN w:val="0"/>
        <w:ind w:firstLine="709"/>
        <w:jc w:val="both"/>
        <w:rPr>
          <w:sz w:val="26"/>
          <w:szCs w:val="26"/>
        </w:rPr>
      </w:pPr>
      <w:r w:rsidRPr="00100789">
        <w:rPr>
          <w:sz w:val="26"/>
          <w:szCs w:val="26"/>
        </w:rPr>
        <w:t>3.2.1.2. Гражданин, выразивший желание стать опекуном (попечителем), представляет в органы социальной защиты населения по месту жительства документы, перечисленные в пункте 2.6 Регламента.</w:t>
      </w:r>
    </w:p>
    <w:p w:rsidR="00100789" w:rsidRPr="00100789" w:rsidRDefault="00100789" w:rsidP="000A3D27">
      <w:pPr>
        <w:autoSpaceDE w:val="0"/>
        <w:autoSpaceDN w:val="0"/>
        <w:ind w:firstLine="709"/>
        <w:jc w:val="both"/>
        <w:rPr>
          <w:sz w:val="26"/>
          <w:szCs w:val="26"/>
        </w:rPr>
      </w:pPr>
      <w:r w:rsidRPr="00100789">
        <w:rPr>
          <w:sz w:val="26"/>
          <w:szCs w:val="26"/>
        </w:rPr>
        <w:t xml:space="preserve">3.2.1.3. Специалист проводит анализ представленных документов и проверяет их на соответствие  требований  указанных в пункте 2.7. Регламента. </w:t>
      </w:r>
    </w:p>
    <w:p w:rsidR="00100789" w:rsidRPr="00100789" w:rsidRDefault="000A3D27" w:rsidP="000A3D27">
      <w:pPr>
        <w:autoSpaceDE w:val="0"/>
        <w:autoSpaceDN w:val="0"/>
        <w:ind w:firstLine="709"/>
        <w:jc w:val="both"/>
        <w:rPr>
          <w:sz w:val="26"/>
          <w:szCs w:val="26"/>
        </w:rPr>
      </w:pPr>
      <w:r>
        <w:rPr>
          <w:sz w:val="26"/>
          <w:szCs w:val="26"/>
        </w:rPr>
        <w:t>3.2</w:t>
      </w:r>
      <w:r w:rsidR="00100789" w:rsidRPr="00100789">
        <w:rPr>
          <w:sz w:val="26"/>
          <w:szCs w:val="26"/>
        </w:rPr>
        <w:t xml:space="preserve">.1.4. Специалист органа социальной защиты населения в течение 7 дней со дня предоставления документов производит обследование условий жизни гражданина, в ходе которого определяется отсутствие установленных Гражданским кодексом РФ и Семейным кодексом РФ обстоятельств, препятствующих назначению его опекуном (попечителем). </w:t>
      </w:r>
    </w:p>
    <w:p w:rsidR="00100789" w:rsidRPr="00100789" w:rsidRDefault="00100789" w:rsidP="000A3D27">
      <w:pPr>
        <w:autoSpaceDE w:val="0"/>
        <w:autoSpaceDN w:val="0"/>
        <w:ind w:firstLine="709"/>
        <w:jc w:val="both"/>
        <w:rPr>
          <w:sz w:val="26"/>
          <w:szCs w:val="26"/>
        </w:rPr>
      </w:pPr>
      <w:r w:rsidRPr="00100789">
        <w:rPr>
          <w:sz w:val="26"/>
          <w:szCs w:val="26"/>
        </w:rPr>
        <w:t xml:space="preserve">Акт обследования оформляется в течение трёх дней со дня проведения обследования условий жизни гражданина, выразившего желание стать опекуном (попечителем), подписывается проводившим проверку уполномоченным специалистом органа социальной защиты населения и утверждается руководителем органа социальной защиты населения (Приложение 3). </w:t>
      </w:r>
    </w:p>
    <w:p w:rsidR="00100789" w:rsidRPr="00100789" w:rsidRDefault="00100789" w:rsidP="000A3D27">
      <w:pPr>
        <w:autoSpaceDE w:val="0"/>
        <w:autoSpaceDN w:val="0"/>
        <w:ind w:firstLine="709"/>
        <w:jc w:val="both"/>
        <w:rPr>
          <w:sz w:val="26"/>
          <w:szCs w:val="26"/>
        </w:rPr>
      </w:pPr>
      <w:r w:rsidRPr="00100789">
        <w:rPr>
          <w:sz w:val="26"/>
          <w:szCs w:val="26"/>
        </w:rPr>
        <w:t xml:space="preserve">Акт обследования оформляется в двух экземплярах, один из которых направляется гражданину, выразившему желание стать опекуном (попечителем), в течение трёх дней со дня утверждения акта, второй хранится в органе социальной защиты населения.  </w:t>
      </w:r>
    </w:p>
    <w:p w:rsidR="00100789" w:rsidRPr="00100789" w:rsidRDefault="00100789" w:rsidP="000A3D27">
      <w:pPr>
        <w:autoSpaceDE w:val="0"/>
        <w:autoSpaceDN w:val="0"/>
        <w:ind w:firstLine="709"/>
        <w:jc w:val="both"/>
        <w:rPr>
          <w:sz w:val="26"/>
          <w:szCs w:val="26"/>
        </w:rPr>
      </w:pPr>
      <w:r w:rsidRPr="00100789">
        <w:rPr>
          <w:sz w:val="26"/>
          <w:szCs w:val="26"/>
        </w:rPr>
        <w:t xml:space="preserve">3.2.1.5. </w:t>
      </w:r>
      <w:proofErr w:type="gramStart"/>
      <w:r w:rsidRPr="00100789">
        <w:rPr>
          <w:sz w:val="26"/>
          <w:szCs w:val="26"/>
        </w:rPr>
        <w:t xml:space="preserve">Орган социальной защиты населения в течение 15 дней со дня обращения, на основании представленных документов и акта обследования принимает решение о возможности гражданина быть опекуном (попечителем), которое является основанием для постановки его на учёт в качестве кандидата в опекуны (попечители), либо решение о невозможности признания его кандидатом с указанием причин отказа. </w:t>
      </w:r>
      <w:proofErr w:type="gramEnd"/>
    </w:p>
    <w:p w:rsidR="00100789" w:rsidRPr="00100789" w:rsidRDefault="000A3D27" w:rsidP="000A3D27">
      <w:pPr>
        <w:autoSpaceDE w:val="0"/>
        <w:autoSpaceDN w:val="0"/>
        <w:ind w:firstLine="709"/>
        <w:jc w:val="both"/>
        <w:rPr>
          <w:b/>
          <w:sz w:val="26"/>
          <w:szCs w:val="26"/>
        </w:rPr>
      </w:pPr>
      <w:r>
        <w:rPr>
          <w:b/>
          <w:sz w:val="26"/>
          <w:szCs w:val="26"/>
        </w:rPr>
        <w:t>3.2</w:t>
      </w:r>
      <w:r w:rsidR="00100789" w:rsidRPr="00100789">
        <w:rPr>
          <w:b/>
          <w:sz w:val="26"/>
          <w:szCs w:val="26"/>
        </w:rPr>
        <w:t>.2. Постановка на учет гражданина, выразившего желание стать опекуном (попечителем) несовершеннолетнего, оставшегося без попечения родителей.</w:t>
      </w:r>
    </w:p>
    <w:p w:rsidR="00100789" w:rsidRPr="00100789" w:rsidRDefault="000A3D27" w:rsidP="000A3D27">
      <w:pPr>
        <w:autoSpaceDE w:val="0"/>
        <w:autoSpaceDN w:val="0"/>
        <w:ind w:firstLine="709"/>
        <w:jc w:val="both"/>
        <w:rPr>
          <w:sz w:val="26"/>
          <w:szCs w:val="26"/>
        </w:rPr>
      </w:pPr>
      <w:r>
        <w:rPr>
          <w:sz w:val="26"/>
          <w:szCs w:val="26"/>
        </w:rPr>
        <w:t xml:space="preserve"> 3.2</w:t>
      </w:r>
      <w:r w:rsidR="00100789" w:rsidRPr="00100789">
        <w:rPr>
          <w:sz w:val="26"/>
          <w:szCs w:val="26"/>
        </w:rPr>
        <w:t>.2.1. На основании заключения о возможности гражданина быть опекуном (попечителем) специалист органа социальной защиты населения в течение трёх дней со дня его подписания вносит сведения о гражданине в журнал учёта граждан, выразивших желание стать опекуном (попечителем).</w:t>
      </w:r>
    </w:p>
    <w:p w:rsidR="00100789" w:rsidRPr="00100789" w:rsidRDefault="000A3D27" w:rsidP="000A3D27">
      <w:pPr>
        <w:autoSpaceDE w:val="0"/>
        <w:autoSpaceDN w:val="0"/>
        <w:ind w:firstLine="709"/>
        <w:jc w:val="both"/>
        <w:rPr>
          <w:sz w:val="26"/>
          <w:szCs w:val="26"/>
        </w:rPr>
      </w:pPr>
      <w:r>
        <w:rPr>
          <w:sz w:val="26"/>
          <w:szCs w:val="26"/>
        </w:rPr>
        <w:lastRenderedPageBreak/>
        <w:t>3.2</w:t>
      </w:r>
      <w:r w:rsidR="00100789" w:rsidRPr="00100789">
        <w:rPr>
          <w:sz w:val="26"/>
          <w:szCs w:val="26"/>
        </w:rPr>
        <w:t xml:space="preserve">.2.2. Заключение о возможности гражданина быть опекуном (попечителем) действительно в течение двух лет со дня его выдачи, и является основанием для обращения гражданина в установленном законом порядке в органы социальной защиты населения, по своему выбору или к оператору регионального или федерального банка данных о детях-сиротах и детях, оставшихся без попечения родителей. </w:t>
      </w:r>
    </w:p>
    <w:p w:rsidR="00100789" w:rsidRPr="00100789" w:rsidRDefault="000A3D27" w:rsidP="000A3D27">
      <w:pPr>
        <w:autoSpaceDE w:val="0"/>
        <w:autoSpaceDN w:val="0"/>
        <w:ind w:firstLine="709"/>
        <w:jc w:val="both"/>
        <w:rPr>
          <w:sz w:val="26"/>
          <w:szCs w:val="26"/>
        </w:rPr>
      </w:pPr>
      <w:r>
        <w:rPr>
          <w:sz w:val="26"/>
          <w:szCs w:val="26"/>
        </w:rPr>
        <w:t>3.2</w:t>
      </w:r>
      <w:r w:rsidR="00100789" w:rsidRPr="00100789">
        <w:rPr>
          <w:sz w:val="26"/>
          <w:szCs w:val="26"/>
        </w:rPr>
        <w:t xml:space="preserve">.2.3. При предоставлении гражданином, выразившим желание стать опекуном (попечителем), новых сведений о себе, специалист органа социальной защиты населения вносит соответствующие изменения в заключение о возможности гражданина быть опекуном (попечителем) и журнал учёта граждан, выразивших желание стать опекунами (попечителями). </w:t>
      </w:r>
    </w:p>
    <w:p w:rsidR="00100789" w:rsidRPr="00100789" w:rsidRDefault="000A3D27" w:rsidP="000A3D27">
      <w:pPr>
        <w:autoSpaceDE w:val="0"/>
        <w:autoSpaceDN w:val="0"/>
        <w:ind w:firstLine="709"/>
        <w:jc w:val="both"/>
        <w:rPr>
          <w:sz w:val="26"/>
          <w:szCs w:val="26"/>
        </w:rPr>
      </w:pPr>
      <w:r>
        <w:rPr>
          <w:sz w:val="26"/>
          <w:szCs w:val="26"/>
        </w:rPr>
        <w:t>3.2</w:t>
      </w:r>
      <w:r w:rsidR="00100789" w:rsidRPr="00100789">
        <w:rPr>
          <w:sz w:val="26"/>
          <w:szCs w:val="26"/>
        </w:rPr>
        <w:t>.2.4. В случае, отсутствия сведений о детях-сиротах и детях, оставшихся без попечения родителей, состоящих на учете в органе социальной защиты населения, соответствующих требованиям кандидата в опекуны (попечители), граждане направляются к региональному оператору государственного банка данных о детях, оставшихся без попечения родителей.</w:t>
      </w:r>
    </w:p>
    <w:p w:rsidR="00100789" w:rsidRPr="00100789" w:rsidRDefault="000A3D27" w:rsidP="000A3D27">
      <w:pPr>
        <w:autoSpaceDE w:val="0"/>
        <w:autoSpaceDN w:val="0"/>
        <w:ind w:firstLine="709"/>
        <w:jc w:val="both"/>
        <w:rPr>
          <w:sz w:val="26"/>
          <w:szCs w:val="26"/>
        </w:rPr>
      </w:pPr>
      <w:r>
        <w:rPr>
          <w:sz w:val="26"/>
          <w:szCs w:val="26"/>
        </w:rPr>
        <w:t>3.2</w:t>
      </w:r>
      <w:r w:rsidR="00100789" w:rsidRPr="00100789">
        <w:rPr>
          <w:sz w:val="26"/>
          <w:szCs w:val="26"/>
        </w:rPr>
        <w:t>.2.5. Снятия граждан, выразивших желание стать опекуном (попечителем) с учета осуществляется:</w:t>
      </w:r>
    </w:p>
    <w:p w:rsidR="00100789" w:rsidRPr="00100789" w:rsidRDefault="00100789" w:rsidP="000A3D27">
      <w:pPr>
        <w:autoSpaceDE w:val="0"/>
        <w:autoSpaceDN w:val="0"/>
        <w:ind w:firstLine="709"/>
        <w:jc w:val="both"/>
        <w:rPr>
          <w:sz w:val="26"/>
          <w:szCs w:val="26"/>
        </w:rPr>
      </w:pPr>
      <w:r w:rsidRPr="00100789">
        <w:rPr>
          <w:sz w:val="26"/>
          <w:szCs w:val="26"/>
        </w:rPr>
        <w:t>- по его заявлению;</w:t>
      </w:r>
    </w:p>
    <w:p w:rsidR="00100789" w:rsidRPr="00100789" w:rsidRDefault="00100789" w:rsidP="000A3D27">
      <w:pPr>
        <w:autoSpaceDE w:val="0"/>
        <w:autoSpaceDN w:val="0"/>
        <w:ind w:firstLine="709"/>
        <w:jc w:val="both"/>
        <w:rPr>
          <w:sz w:val="26"/>
          <w:szCs w:val="26"/>
        </w:rPr>
      </w:pPr>
      <w:r w:rsidRPr="00100789">
        <w:rPr>
          <w:sz w:val="26"/>
          <w:szCs w:val="26"/>
        </w:rPr>
        <w:t xml:space="preserve">- при получении сведений об обстоятельствах, препятствующих в соответствии с Гражданским кодексом РФ и Семейным кодексом РФ назначению гражданина опекуном (попечителем); </w:t>
      </w:r>
    </w:p>
    <w:p w:rsidR="00100789" w:rsidRPr="00100789" w:rsidRDefault="00100789" w:rsidP="000A3D27">
      <w:pPr>
        <w:autoSpaceDE w:val="0"/>
        <w:autoSpaceDN w:val="0"/>
        <w:ind w:firstLine="709"/>
        <w:jc w:val="both"/>
        <w:rPr>
          <w:sz w:val="26"/>
          <w:szCs w:val="26"/>
        </w:rPr>
      </w:pPr>
      <w:r w:rsidRPr="00100789">
        <w:rPr>
          <w:sz w:val="26"/>
          <w:szCs w:val="26"/>
        </w:rPr>
        <w:t xml:space="preserve">- по истечении двухлетнего срока со дня постановки гражданина на учёт в качестве гражданина, выразившего желание стать опекуном (попечителем). </w:t>
      </w:r>
    </w:p>
    <w:p w:rsidR="00100789" w:rsidRPr="00100789" w:rsidRDefault="000A3D27" w:rsidP="000A3D27">
      <w:pPr>
        <w:autoSpaceDE w:val="0"/>
        <w:autoSpaceDN w:val="0"/>
        <w:ind w:firstLine="709"/>
        <w:jc w:val="both"/>
        <w:rPr>
          <w:b/>
          <w:sz w:val="26"/>
          <w:szCs w:val="26"/>
        </w:rPr>
      </w:pPr>
      <w:r>
        <w:rPr>
          <w:b/>
          <w:sz w:val="26"/>
          <w:szCs w:val="26"/>
        </w:rPr>
        <w:t>3.2</w:t>
      </w:r>
      <w:r w:rsidR="00100789" w:rsidRPr="00100789">
        <w:rPr>
          <w:b/>
          <w:sz w:val="26"/>
          <w:szCs w:val="26"/>
        </w:rPr>
        <w:t>.3. Подготовка граждан, выразивших желание стать опекунами (попечителями).</w:t>
      </w:r>
    </w:p>
    <w:p w:rsidR="00100789" w:rsidRPr="00100789" w:rsidRDefault="000A3D27" w:rsidP="000A3D27">
      <w:pPr>
        <w:autoSpaceDE w:val="0"/>
        <w:autoSpaceDN w:val="0"/>
        <w:ind w:firstLine="709"/>
        <w:jc w:val="both"/>
        <w:rPr>
          <w:sz w:val="26"/>
          <w:szCs w:val="26"/>
        </w:rPr>
      </w:pPr>
      <w:r>
        <w:rPr>
          <w:sz w:val="26"/>
          <w:szCs w:val="26"/>
        </w:rPr>
        <w:t>3.2</w:t>
      </w:r>
      <w:r w:rsidR="00100789" w:rsidRPr="00100789">
        <w:rPr>
          <w:sz w:val="26"/>
          <w:szCs w:val="26"/>
        </w:rPr>
        <w:t xml:space="preserve">.3.1. Специалист органа социальной защиты населения подготавливает гражданина, выразившего желание стать опекуном (попечителем), в том числе: </w:t>
      </w:r>
    </w:p>
    <w:p w:rsidR="00100789" w:rsidRPr="00100789" w:rsidRDefault="00100789" w:rsidP="000A3D27">
      <w:pPr>
        <w:autoSpaceDE w:val="0"/>
        <w:autoSpaceDN w:val="0"/>
        <w:ind w:firstLine="709"/>
        <w:jc w:val="both"/>
        <w:rPr>
          <w:sz w:val="26"/>
          <w:szCs w:val="26"/>
        </w:rPr>
      </w:pPr>
      <w:r w:rsidRPr="00100789">
        <w:rPr>
          <w:sz w:val="26"/>
          <w:szCs w:val="26"/>
        </w:rPr>
        <w:t xml:space="preserve">а) знакомит его с правами, обязанностями и ответственностью опекуна (попечителя), установленными законодательством РФ и законодательством Белгородской области; </w:t>
      </w:r>
    </w:p>
    <w:p w:rsidR="00100789" w:rsidRPr="00100789" w:rsidRDefault="00100789" w:rsidP="000A3D27">
      <w:pPr>
        <w:autoSpaceDE w:val="0"/>
        <w:autoSpaceDN w:val="0"/>
        <w:ind w:firstLine="709"/>
        <w:jc w:val="both"/>
        <w:rPr>
          <w:sz w:val="26"/>
          <w:szCs w:val="26"/>
        </w:rPr>
      </w:pPr>
      <w:r w:rsidRPr="00100789">
        <w:rPr>
          <w:sz w:val="26"/>
          <w:szCs w:val="26"/>
        </w:rPr>
        <w:t xml:space="preserve">б) организовывает обучающие семинары, </w:t>
      </w:r>
      <w:proofErr w:type="spellStart"/>
      <w:r w:rsidRPr="00100789">
        <w:rPr>
          <w:sz w:val="26"/>
          <w:szCs w:val="26"/>
        </w:rPr>
        <w:t>тренинговые</w:t>
      </w:r>
      <w:proofErr w:type="spellEnd"/>
      <w:r w:rsidRPr="00100789">
        <w:rPr>
          <w:sz w:val="26"/>
          <w:szCs w:val="26"/>
        </w:rPr>
        <w:t xml:space="preserve"> занятия по вопросам педагогики и психологии, основам медицинских знаний; </w:t>
      </w:r>
    </w:p>
    <w:p w:rsidR="00100789" w:rsidRPr="00100789" w:rsidRDefault="00100789" w:rsidP="000A3D27">
      <w:pPr>
        <w:autoSpaceDE w:val="0"/>
        <w:autoSpaceDN w:val="0"/>
        <w:ind w:firstLine="709"/>
        <w:jc w:val="both"/>
        <w:rPr>
          <w:sz w:val="26"/>
          <w:szCs w:val="26"/>
        </w:rPr>
      </w:pPr>
      <w:r w:rsidRPr="00100789">
        <w:rPr>
          <w:sz w:val="26"/>
          <w:szCs w:val="26"/>
        </w:rPr>
        <w:t>в) обеспечивает психологическое обследование граждан, выразивших желание стать опекунами (попечителями), с их согласия для оценки их психологической готовности к приёму несовершеннолетнего в семью;</w:t>
      </w:r>
    </w:p>
    <w:p w:rsidR="00100789" w:rsidRPr="00100789" w:rsidRDefault="00100789" w:rsidP="000A3D27">
      <w:pPr>
        <w:autoSpaceDE w:val="0"/>
        <w:autoSpaceDN w:val="0"/>
        <w:ind w:firstLine="709"/>
        <w:jc w:val="both"/>
        <w:rPr>
          <w:sz w:val="26"/>
          <w:szCs w:val="26"/>
        </w:rPr>
      </w:pPr>
      <w:r w:rsidRPr="00100789">
        <w:rPr>
          <w:sz w:val="26"/>
          <w:szCs w:val="26"/>
        </w:rPr>
        <w:t>г) организовывает обучение потенциального кандидата в Школе замещающих родителей на территории, где проживает кандидат.</w:t>
      </w:r>
    </w:p>
    <w:p w:rsidR="00100789" w:rsidRPr="00100789" w:rsidRDefault="000A3D27" w:rsidP="000A3D27">
      <w:pPr>
        <w:autoSpaceDE w:val="0"/>
        <w:autoSpaceDN w:val="0"/>
        <w:ind w:firstLine="709"/>
        <w:jc w:val="both"/>
        <w:rPr>
          <w:sz w:val="26"/>
          <w:szCs w:val="26"/>
        </w:rPr>
      </w:pPr>
      <w:r>
        <w:rPr>
          <w:sz w:val="26"/>
          <w:szCs w:val="26"/>
        </w:rPr>
        <w:t>3.2</w:t>
      </w:r>
      <w:r w:rsidR="00100789" w:rsidRPr="00100789">
        <w:rPr>
          <w:sz w:val="26"/>
          <w:szCs w:val="26"/>
        </w:rPr>
        <w:t>.3.2. Органы социальной защиты населения организуют работу Школ замещающих родителей и рекомендуют кандидатам в опекуны (попечители) пройти в них обучение.</w:t>
      </w:r>
    </w:p>
    <w:p w:rsidR="00100789" w:rsidRDefault="00100789" w:rsidP="000A3D27">
      <w:pPr>
        <w:autoSpaceDE w:val="0"/>
        <w:autoSpaceDN w:val="0"/>
        <w:adjustRightInd w:val="0"/>
        <w:ind w:firstLine="709"/>
        <w:jc w:val="both"/>
        <w:rPr>
          <w:sz w:val="26"/>
          <w:szCs w:val="26"/>
        </w:rPr>
      </w:pPr>
      <w:r w:rsidRPr="00100789">
        <w:rPr>
          <w:sz w:val="26"/>
          <w:szCs w:val="26"/>
        </w:rPr>
        <w:t xml:space="preserve">Результатом предоставления государственной услуги является выдача заключения  о возможности гражданина быть опекуном (попечителем)  и внесение сведений о гражданине вырезавшим желание стать опекуном (попечителем) в журнал учета кандидатов в опекуны (попечители), приемные родители. </w:t>
      </w:r>
    </w:p>
    <w:p w:rsidR="000A3D27" w:rsidRPr="000A3D27" w:rsidRDefault="000A3D27" w:rsidP="000A3D27">
      <w:pPr>
        <w:autoSpaceDE w:val="0"/>
        <w:autoSpaceDN w:val="0"/>
        <w:adjustRightInd w:val="0"/>
        <w:ind w:firstLine="709"/>
        <w:jc w:val="both"/>
        <w:rPr>
          <w:b/>
          <w:bCs/>
          <w:sz w:val="26"/>
          <w:szCs w:val="26"/>
        </w:rPr>
      </w:pPr>
      <w:r w:rsidRPr="000A3D27">
        <w:rPr>
          <w:b/>
          <w:bCs/>
          <w:sz w:val="26"/>
          <w:szCs w:val="26"/>
        </w:rPr>
        <w:t xml:space="preserve">3.3. Порядок осуществления административных процедур в электронной форме, в том числе с использованием информационно-телекоммуникационной сети «Интернет», включая Единый портал и Единый </w:t>
      </w:r>
      <w:r w:rsidRPr="000A3D27">
        <w:rPr>
          <w:b/>
          <w:bCs/>
          <w:sz w:val="26"/>
          <w:szCs w:val="26"/>
        </w:rPr>
        <w:lastRenderedPageBreak/>
        <w:t xml:space="preserve">портал государственных и муниципальных услуг (функций) Белгородской области. </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3.3.1. Предоставление в установленном порядке информации заявителям и обеспечение доступа заявителей к сведениям о государственной услуге.</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Информирование заявителей о порядке предоставления государственной услуги в электронной форме может осуществляться:</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 при личном или письменном обращении, в том числе с использованием электронной почты;</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 посредством размещения информации в государственной информационной системе Единый портал;</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 на официальном сайте УСЗН.</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3.3.2. Подача заявителем запроса и иных документов, необходимых для предоставления государственной услуги, и прием таких запросов и документов.</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При предоставлении государственной услуги в электронной форме осуществляются:</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 информирование заявителей в установленном порядке и обеспечение доступа заявителей к сведениям о государственной услуге;</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 подача заявителем заявления с необходимыми документами и его прием с использованием Единого портала.</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3.3.3. Сведения о ходе выполнения запроса о предоставлении государственной услуги в электронной форме заявитель получает в форме электронного сообщения на адрес электронной почты или номер мобильного телефона заявителя (при наличии), а в случае подачи заявления в форме электронного документа с использованием Единого портала заявителю направляется электронное сообщение с использованием Единого портала.</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3.3.4. Взаимодействие УСЗН, с иными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0A3D27" w:rsidRPr="000A3D27" w:rsidRDefault="000A3D27" w:rsidP="000A3D27">
      <w:pPr>
        <w:autoSpaceDE w:val="0"/>
        <w:autoSpaceDN w:val="0"/>
        <w:adjustRightInd w:val="0"/>
        <w:ind w:firstLine="709"/>
        <w:jc w:val="both"/>
        <w:rPr>
          <w:bCs/>
          <w:sz w:val="26"/>
          <w:szCs w:val="26"/>
        </w:rPr>
      </w:pPr>
      <w:proofErr w:type="gramStart"/>
      <w:r w:rsidRPr="000A3D27">
        <w:rPr>
          <w:bCs/>
          <w:sz w:val="26"/>
          <w:szCs w:val="26"/>
        </w:rPr>
        <w:t>В рамках взаимодействия с государственными органами, органами местного самоуправления, государственными внебюджетными фондами и подведомственными государственным органам или органам местного самоуправления организациями, предоставления, получения информации и документов, необходимых для предоставления государственной услуги в электронной форме, специалист УСЗН, ответственный за предоставление государственной услуги, в установленном порядке получает запрашиваемые сведения с использованием информационно-телекоммуникационной сети «Интернет», а также Единого портала.</w:t>
      </w:r>
      <w:proofErr w:type="gramEnd"/>
    </w:p>
    <w:p w:rsidR="000A3D27" w:rsidRPr="000A3D27" w:rsidRDefault="000A3D27" w:rsidP="000A3D27">
      <w:pPr>
        <w:autoSpaceDE w:val="0"/>
        <w:autoSpaceDN w:val="0"/>
        <w:adjustRightInd w:val="0"/>
        <w:ind w:firstLine="709"/>
        <w:jc w:val="both"/>
        <w:rPr>
          <w:bCs/>
          <w:sz w:val="26"/>
          <w:szCs w:val="26"/>
        </w:rPr>
      </w:pPr>
      <w:r w:rsidRPr="000A3D27">
        <w:rPr>
          <w:bCs/>
          <w:sz w:val="26"/>
          <w:szCs w:val="26"/>
        </w:rPr>
        <w:t>3.3.5. Получение заявителем результата предоставления государственной услуги, если иное не установлено законом.</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Результатом предоставления государственной услуги в электронном виде является информирование заявителя через Единый портал о внесении сведений о гражданине выразившим желание стать опекуном (попечителем) в журнал учета кандидатов в опекуны (попечители), приемные родители.</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3.3.6. Иные действия, необходимые для предоставления государственной услуги, отсутствуют.</w:t>
      </w:r>
    </w:p>
    <w:p w:rsidR="000A3D27" w:rsidRPr="000A3D27" w:rsidRDefault="000A3D27" w:rsidP="000A3D27">
      <w:pPr>
        <w:autoSpaceDE w:val="0"/>
        <w:autoSpaceDN w:val="0"/>
        <w:adjustRightInd w:val="0"/>
        <w:ind w:firstLine="709"/>
        <w:jc w:val="both"/>
        <w:rPr>
          <w:b/>
          <w:bCs/>
          <w:sz w:val="26"/>
          <w:szCs w:val="26"/>
        </w:rPr>
      </w:pPr>
      <w:r w:rsidRPr="000A3D27">
        <w:rPr>
          <w:b/>
          <w:bCs/>
          <w:sz w:val="26"/>
          <w:szCs w:val="26"/>
        </w:rPr>
        <w:t xml:space="preserve">3.4. Прием и регистрация документов в электронном виде с использованием Единого портала государственных и муниципальных услуг. </w:t>
      </w:r>
    </w:p>
    <w:p w:rsidR="000A3D27" w:rsidRPr="000A3D27" w:rsidRDefault="000A3D27" w:rsidP="000A3D27">
      <w:pPr>
        <w:autoSpaceDE w:val="0"/>
        <w:autoSpaceDN w:val="0"/>
        <w:adjustRightInd w:val="0"/>
        <w:ind w:firstLine="709"/>
        <w:jc w:val="both"/>
        <w:rPr>
          <w:bCs/>
          <w:sz w:val="26"/>
          <w:szCs w:val="26"/>
        </w:rPr>
      </w:pPr>
      <w:proofErr w:type="gramStart"/>
      <w:r w:rsidRPr="000A3D27">
        <w:rPr>
          <w:bCs/>
          <w:sz w:val="26"/>
          <w:szCs w:val="26"/>
        </w:rPr>
        <w:lastRenderedPageBreak/>
        <w:t>При поступлении заявления в форме электронного документа с использованием Единого портала специалист осуществляет проверку полноты и правильности заполнения заявления, а также приложенных документов,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roofErr w:type="gramEnd"/>
    </w:p>
    <w:p w:rsidR="000A3D27" w:rsidRPr="000A3D27" w:rsidRDefault="000A3D27" w:rsidP="000A3D27">
      <w:pPr>
        <w:autoSpaceDE w:val="0"/>
        <w:autoSpaceDN w:val="0"/>
        <w:adjustRightInd w:val="0"/>
        <w:ind w:firstLine="709"/>
        <w:jc w:val="both"/>
        <w:rPr>
          <w:bCs/>
          <w:sz w:val="26"/>
          <w:szCs w:val="26"/>
        </w:rPr>
      </w:pPr>
      <w:r w:rsidRPr="000A3D27">
        <w:rPr>
          <w:bCs/>
          <w:sz w:val="26"/>
          <w:szCs w:val="26"/>
        </w:rPr>
        <w:t>При принятии заявления, поданного в форме электронного документа с использованием Единого портала, к рассмотрению оно распечатывается специалистом, заполняются реквизиты «Дата приема документов» и «Подпись, фамилия специалиста, принявшего заявление». В поле, предназначенном для подписи заявителя, производится запись «Заявление принято в форме электронного документа».</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Специалист регистрирует в Журнале учета заявлений и решений письменное заявление и документы, полученные в электронном виде с использованием Единого портала государственных и муниципальных услуг.</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Зарегистрированное в течение рабочего дня заявление передается руководителю УСЗН для определения специалиста, уполномоченного на рассмотрение заявлений.</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Максимальный срок выполнения административной процедуры – 3 рабочих дня.</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Критерии принятия решения:</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 предоставление заявителем полного пакета документов, указанного в подпункте 2.6.1. настоящего регламента;</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 отсутствие к документам замечаний, установленных пунктом 2.7. настоящего регламента.</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 xml:space="preserve">Результатом административной процедуры является предоставление заявителем полного пакета документов. </w:t>
      </w:r>
    </w:p>
    <w:p w:rsidR="000A3D27" w:rsidRPr="000A3D27" w:rsidRDefault="000A3D27" w:rsidP="000A3D27">
      <w:pPr>
        <w:autoSpaceDE w:val="0"/>
        <w:autoSpaceDN w:val="0"/>
        <w:adjustRightInd w:val="0"/>
        <w:ind w:firstLine="709"/>
        <w:jc w:val="both"/>
        <w:rPr>
          <w:bCs/>
          <w:sz w:val="26"/>
          <w:szCs w:val="26"/>
        </w:rPr>
      </w:pPr>
      <w:r w:rsidRPr="000A3D27">
        <w:rPr>
          <w:bCs/>
          <w:sz w:val="26"/>
          <w:szCs w:val="26"/>
        </w:rPr>
        <w:t>Способ фиксации: регистрация заявления и документов в Жур</w:t>
      </w:r>
      <w:r>
        <w:rPr>
          <w:bCs/>
          <w:sz w:val="26"/>
          <w:szCs w:val="26"/>
        </w:rPr>
        <w:t>нале учета заявлений и решений.</w:t>
      </w:r>
    </w:p>
    <w:p w:rsidR="00100789" w:rsidRPr="00100789" w:rsidRDefault="00100789" w:rsidP="000A3D27">
      <w:pPr>
        <w:autoSpaceDE w:val="0"/>
        <w:autoSpaceDN w:val="0"/>
        <w:adjustRightInd w:val="0"/>
        <w:outlineLvl w:val="1"/>
        <w:rPr>
          <w:sz w:val="26"/>
          <w:szCs w:val="26"/>
        </w:rPr>
      </w:pPr>
    </w:p>
    <w:p w:rsidR="00100789" w:rsidRPr="00100789" w:rsidRDefault="00100789" w:rsidP="00100789">
      <w:pPr>
        <w:autoSpaceDE w:val="0"/>
        <w:autoSpaceDN w:val="0"/>
        <w:adjustRightInd w:val="0"/>
        <w:ind w:firstLine="709"/>
        <w:jc w:val="center"/>
        <w:outlineLvl w:val="1"/>
        <w:rPr>
          <w:b/>
          <w:sz w:val="26"/>
          <w:szCs w:val="26"/>
        </w:rPr>
      </w:pPr>
      <w:r w:rsidRPr="00100789">
        <w:rPr>
          <w:b/>
          <w:sz w:val="26"/>
          <w:szCs w:val="26"/>
        </w:rPr>
        <w:t xml:space="preserve">4. Формы </w:t>
      </w:r>
      <w:proofErr w:type="gramStart"/>
      <w:r w:rsidRPr="00100789">
        <w:rPr>
          <w:b/>
          <w:sz w:val="26"/>
          <w:szCs w:val="26"/>
        </w:rPr>
        <w:t>контроля за</w:t>
      </w:r>
      <w:proofErr w:type="gramEnd"/>
      <w:r w:rsidRPr="00100789">
        <w:rPr>
          <w:b/>
          <w:sz w:val="26"/>
          <w:szCs w:val="26"/>
        </w:rPr>
        <w:t xml:space="preserve"> исполнением Регламента</w:t>
      </w:r>
    </w:p>
    <w:p w:rsidR="00100789" w:rsidRPr="00100789" w:rsidRDefault="00100789" w:rsidP="00100789">
      <w:pPr>
        <w:autoSpaceDN w:val="0"/>
        <w:ind w:firstLine="709"/>
        <w:outlineLvl w:val="1"/>
        <w:rPr>
          <w:b/>
          <w:snapToGrid w:val="0"/>
          <w:sz w:val="26"/>
          <w:szCs w:val="26"/>
          <w:highlight w:val="yellow"/>
        </w:rPr>
      </w:pPr>
    </w:p>
    <w:p w:rsidR="00100789" w:rsidRPr="00100789" w:rsidRDefault="00100789" w:rsidP="00100789">
      <w:pPr>
        <w:suppressAutoHyphens/>
        <w:autoSpaceDN w:val="0"/>
        <w:ind w:firstLine="709"/>
        <w:jc w:val="both"/>
        <w:rPr>
          <w:sz w:val="26"/>
          <w:szCs w:val="26"/>
        </w:rPr>
      </w:pPr>
      <w:r w:rsidRPr="00100789">
        <w:rPr>
          <w:sz w:val="26"/>
          <w:szCs w:val="26"/>
        </w:rPr>
        <w:t xml:space="preserve">4.1. Текущий </w:t>
      </w:r>
      <w:proofErr w:type="gramStart"/>
      <w:r w:rsidRPr="00100789">
        <w:rPr>
          <w:sz w:val="26"/>
          <w:szCs w:val="26"/>
        </w:rPr>
        <w:t>контроль за</w:t>
      </w:r>
      <w:proofErr w:type="gramEnd"/>
      <w:r w:rsidRPr="00100789">
        <w:rPr>
          <w:sz w:val="26"/>
          <w:szCs w:val="26"/>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должностными лицами, ответственными за организацию работы по опеки и попечительству. </w:t>
      </w:r>
    </w:p>
    <w:p w:rsidR="00100789" w:rsidRPr="00100789" w:rsidRDefault="00100789" w:rsidP="00100789">
      <w:pPr>
        <w:autoSpaceDN w:val="0"/>
        <w:ind w:firstLine="709"/>
        <w:jc w:val="both"/>
        <w:rPr>
          <w:sz w:val="26"/>
          <w:szCs w:val="26"/>
        </w:rPr>
      </w:pPr>
      <w:r w:rsidRPr="00100789">
        <w:rPr>
          <w:sz w:val="26"/>
          <w:szCs w:val="26"/>
        </w:rPr>
        <w:t xml:space="preserve">4.2. Должностное лицо, ответственное за прием, регистрацию документов, несет персональную ответственность за соблюдение сроков и порядка приема документов. </w:t>
      </w:r>
    </w:p>
    <w:p w:rsidR="00100789" w:rsidRPr="00100789" w:rsidRDefault="00100789" w:rsidP="00100789">
      <w:pPr>
        <w:autoSpaceDN w:val="0"/>
        <w:ind w:firstLine="709"/>
        <w:jc w:val="both"/>
        <w:rPr>
          <w:color w:val="000000"/>
          <w:sz w:val="26"/>
          <w:szCs w:val="26"/>
        </w:rPr>
      </w:pPr>
      <w:r w:rsidRPr="00100789">
        <w:rPr>
          <w:sz w:val="26"/>
          <w:szCs w:val="26"/>
        </w:rPr>
        <w:t xml:space="preserve">4.3. Персональная </w:t>
      </w:r>
      <w:r w:rsidRPr="00100789">
        <w:rPr>
          <w:color w:val="000000"/>
          <w:sz w:val="26"/>
          <w:szCs w:val="26"/>
        </w:rPr>
        <w:t xml:space="preserve">ответственность должностных лиц закрепляется в должностных регламентах в соответствии с действующим законодательством Российской Федерации. </w:t>
      </w:r>
    </w:p>
    <w:p w:rsidR="00100789" w:rsidRPr="00100789" w:rsidRDefault="00100789" w:rsidP="00100789">
      <w:pPr>
        <w:suppressAutoHyphens/>
        <w:autoSpaceDN w:val="0"/>
        <w:ind w:firstLine="709"/>
        <w:jc w:val="both"/>
        <w:rPr>
          <w:sz w:val="26"/>
          <w:szCs w:val="26"/>
        </w:rPr>
      </w:pPr>
      <w:r w:rsidRPr="00100789">
        <w:rPr>
          <w:sz w:val="26"/>
          <w:szCs w:val="26"/>
        </w:rPr>
        <w:t>4.4.Текущий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специалистами положений настоящего Регламента, иных нормативных правовых актов Российской Федерации и Белгородской области.</w:t>
      </w:r>
    </w:p>
    <w:p w:rsidR="00100789" w:rsidRPr="00100789" w:rsidRDefault="00100789" w:rsidP="00100789">
      <w:pPr>
        <w:tabs>
          <w:tab w:val="num" w:pos="0"/>
        </w:tabs>
        <w:suppressAutoHyphens/>
        <w:autoSpaceDN w:val="0"/>
        <w:ind w:firstLine="709"/>
        <w:jc w:val="both"/>
        <w:rPr>
          <w:sz w:val="26"/>
          <w:szCs w:val="26"/>
        </w:rPr>
      </w:pPr>
      <w:r w:rsidRPr="00100789">
        <w:rPr>
          <w:sz w:val="26"/>
          <w:szCs w:val="26"/>
        </w:rPr>
        <w:lastRenderedPageBreak/>
        <w:t xml:space="preserve"> 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0789" w:rsidRPr="00100789" w:rsidRDefault="00100789" w:rsidP="00100789">
      <w:pPr>
        <w:autoSpaceDE w:val="0"/>
        <w:autoSpaceDN w:val="0"/>
        <w:adjustRightInd w:val="0"/>
        <w:ind w:firstLine="709"/>
        <w:jc w:val="both"/>
        <w:rPr>
          <w:sz w:val="26"/>
          <w:szCs w:val="26"/>
        </w:rPr>
      </w:pPr>
      <w:r w:rsidRPr="00100789">
        <w:rPr>
          <w:sz w:val="26"/>
          <w:szCs w:val="26"/>
        </w:rPr>
        <w:t xml:space="preserve">4.5. </w:t>
      </w:r>
      <w:proofErr w:type="gramStart"/>
      <w:r w:rsidRPr="00100789">
        <w:rPr>
          <w:sz w:val="26"/>
          <w:szCs w:val="26"/>
        </w:rPr>
        <w:t>Контроль за</w:t>
      </w:r>
      <w:proofErr w:type="gramEnd"/>
      <w:r w:rsidRPr="00100789">
        <w:rPr>
          <w:sz w:val="26"/>
          <w:szCs w:val="26"/>
        </w:rPr>
        <w:t xml:space="preserve"> полнотой и качеством предоставления государственной услуги включает в себя: проведение проверок принятых решений о выдаче заключения и внесение сведений о гражданине вырезавшим желание стать опекуном (попечителем) в журнал учета кандидатов в опекуны (попечители), приемные родители; выявление и устранение нарушений прав заявителей; рассмотрение, принятие решений и подготовку ответов на обращения заявителей, содержание жалобы на решения, действия (бездействие) должностных лиц.</w:t>
      </w:r>
    </w:p>
    <w:p w:rsidR="00100789" w:rsidRPr="00100789" w:rsidRDefault="00100789" w:rsidP="00100789">
      <w:pPr>
        <w:suppressAutoHyphens/>
        <w:autoSpaceDN w:val="0"/>
        <w:ind w:firstLine="709"/>
        <w:jc w:val="both"/>
        <w:rPr>
          <w:color w:val="000000"/>
          <w:sz w:val="26"/>
          <w:szCs w:val="26"/>
        </w:rPr>
      </w:pPr>
      <w:r w:rsidRPr="00100789">
        <w:rPr>
          <w:color w:val="000000"/>
          <w:sz w:val="26"/>
          <w:szCs w:val="26"/>
        </w:rPr>
        <w:t>Проверки полноты и качества предоставления государственной услуги осуществляются на основании индивидуальных правовых актов (приказов) органов социальной защиты населения.</w:t>
      </w:r>
    </w:p>
    <w:p w:rsidR="00100789" w:rsidRPr="00100789" w:rsidRDefault="00100789" w:rsidP="00100789">
      <w:pPr>
        <w:shd w:val="clear" w:color="auto" w:fill="FFFFFF"/>
        <w:suppressAutoHyphens/>
        <w:autoSpaceDN w:val="0"/>
        <w:ind w:firstLine="709"/>
        <w:jc w:val="both"/>
        <w:rPr>
          <w:color w:val="000000"/>
          <w:sz w:val="26"/>
          <w:szCs w:val="26"/>
        </w:rPr>
      </w:pPr>
      <w:r w:rsidRPr="00100789">
        <w:rPr>
          <w:color w:val="000000"/>
          <w:sz w:val="26"/>
          <w:szCs w:val="26"/>
        </w:rPr>
        <w:t xml:space="preserve">4.6. </w:t>
      </w:r>
      <w:proofErr w:type="gramStart"/>
      <w:r w:rsidRPr="00100789">
        <w:rPr>
          <w:color w:val="000000"/>
          <w:sz w:val="26"/>
          <w:szCs w:val="26"/>
        </w:rPr>
        <w:t>Контроль за</w:t>
      </w:r>
      <w:proofErr w:type="gramEnd"/>
      <w:r w:rsidRPr="00100789">
        <w:rPr>
          <w:color w:val="000000"/>
          <w:sz w:val="26"/>
          <w:szCs w:val="26"/>
        </w:rPr>
        <w:t xml:space="preserve"> предоставлением государственной услуги осуществляют департамент здравоохранения и социальной защиты населения Белгородской области, управление социальной защиты населения Белгородской области. </w:t>
      </w:r>
    </w:p>
    <w:p w:rsidR="00100789" w:rsidRPr="00100789" w:rsidRDefault="00100789" w:rsidP="000A3D27">
      <w:pPr>
        <w:shd w:val="clear" w:color="auto" w:fill="FFFFFF"/>
        <w:suppressAutoHyphens/>
        <w:autoSpaceDN w:val="0"/>
        <w:ind w:firstLine="709"/>
        <w:jc w:val="both"/>
        <w:rPr>
          <w:color w:val="000000"/>
          <w:sz w:val="26"/>
          <w:szCs w:val="26"/>
        </w:rPr>
      </w:pPr>
      <w:r w:rsidRPr="00100789">
        <w:rPr>
          <w:color w:val="000000"/>
          <w:sz w:val="26"/>
          <w:szCs w:val="26"/>
        </w:rPr>
        <w:t xml:space="preserve"> Формами </w:t>
      </w:r>
      <w:proofErr w:type="gramStart"/>
      <w:r w:rsidRPr="00100789">
        <w:rPr>
          <w:color w:val="000000"/>
          <w:sz w:val="26"/>
          <w:szCs w:val="26"/>
        </w:rPr>
        <w:t>контроля за</w:t>
      </w:r>
      <w:proofErr w:type="gramEnd"/>
      <w:r w:rsidRPr="00100789">
        <w:rPr>
          <w:color w:val="000000"/>
          <w:sz w:val="26"/>
          <w:szCs w:val="26"/>
        </w:rPr>
        <w:t xml:space="preserve"> предоставлением государственной услуги являются:</w:t>
      </w:r>
    </w:p>
    <w:p w:rsidR="00100789" w:rsidRPr="00100789" w:rsidRDefault="00100789" w:rsidP="000A3D27">
      <w:pPr>
        <w:numPr>
          <w:ilvl w:val="0"/>
          <w:numId w:val="1"/>
        </w:numPr>
        <w:shd w:val="clear" w:color="auto" w:fill="FFFFFF"/>
        <w:suppressAutoHyphens/>
        <w:autoSpaceDN w:val="0"/>
        <w:ind w:left="0" w:firstLine="709"/>
        <w:jc w:val="both"/>
        <w:rPr>
          <w:color w:val="000000"/>
          <w:sz w:val="26"/>
          <w:szCs w:val="26"/>
        </w:rPr>
      </w:pPr>
      <w:r w:rsidRPr="00100789">
        <w:rPr>
          <w:color w:val="000000"/>
          <w:sz w:val="26"/>
          <w:szCs w:val="26"/>
        </w:rPr>
        <w:t xml:space="preserve">проведение в установленном порядке контрольных проверок; </w:t>
      </w:r>
    </w:p>
    <w:p w:rsidR="00100789" w:rsidRPr="00100789" w:rsidRDefault="00100789" w:rsidP="000A3D27">
      <w:pPr>
        <w:numPr>
          <w:ilvl w:val="0"/>
          <w:numId w:val="1"/>
        </w:numPr>
        <w:shd w:val="clear" w:color="auto" w:fill="FFFFFF"/>
        <w:suppressAutoHyphens/>
        <w:autoSpaceDN w:val="0"/>
        <w:ind w:left="0" w:firstLine="709"/>
        <w:jc w:val="both"/>
        <w:rPr>
          <w:color w:val="000000"/>
          <w:sz w:val="26"/>
          <w:szCs w:val="26"/>
        </w:rPr>
      </w:pPr>
      <w:r w:rsidRPr="00100789">
        <w:rPr>
          <w:color w:val="000000"/>
          <w:sz w:val="26"/>
          <w:szCs w:val="26"/>
        </w:rPr>
        <w:t>рассмотрение отчетов и справок о предоставлении государственной услуги.</w:t>
      </w:r>
    </w:p>
    <w:p w:rsidR="00100789" w:rsidRPr="00100789" w:rsidRDefault="00100789" w:rsidP="00100789">
      <w:pPr>
        <w:shd w:val="clear" w:color="auto" w:fill="FFFFFF"/>
        <w:suppressAutoHyphens/>
        <w:autoSpaceDN w:val="0"/>
        <w:ind w:firstLine="709"/>
        <w:jc w:val="both"/>
        <w:rPr>
          <w:color w:val="000000"/>
          <w:sz w:val="26"/>
          <w:szCs w:val="26"/>
        </w:rPr>
      </w:pPr>
      <w:r w:rsidRPr="00100789">
        <w:rPr>
          <w:sz w:val="26"/>
          <w:szCs w:val="26"/>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государственной услуги (комплексные проверки), отдельные вопросы (тематические проверки) или по конкретному обращению заявителя.</w:t>
      </w:r>
    </w:p>
    <w:p w:rsidR="00100789" w:rsidRPr="00100789" w:rsidRDefault="00100789" w:rsidP="00100789">
      <w:pPr>
        <w:shd w:val="clear" w:color="auto" w:fill="FFFFFF"/>
        <w:suppressAutoHyphens/>
        <w:autoSpaceDN w:val="0"/>
        <w:ind w:firstLine="709"/>
        <w:jc w:val="both"/>
        <w:rPr>
          <w:color w:val="000000"/>
          <w:sz w:val="26"/>
          <w:szCs w:val="26"/>
        </w:rPr>
      </w:pPr>
      <w:r w:rsidRPr="00100789">
        <w:rPr>
          <w:color w:val="000000"/>
          <w:sz w:val="26"/>
          <w:szCs w:val="26"/>
        </w:rPr>
        <w:t>Перечень должностных лиц, осуществляющих контроль, устанавливается индивидуальными правовыми актами (приказами) управления социальной защиты населения Белгородской области.</w:t>
      </w:r>
    </w:p>
    <w:p w:rsidR="00100789" w:rsidRPr="00100789" w:rsidRDefault="00100789" w:rsidP="00100789">
      <w:pPr>
        <w:shd w:val="clear" w:color="auto" w:fill="FFFFFF"/>
        <w:suppressAutoHyphens/>
        <w:autoSpaceDN w:val="0"/>
        <w:ind w:firstLine="709"/>
        <w:jc w:val="both"/>
        <w:rPr>
          <w:color w:val="000000"/>
          <w:sz w:val="26"/>
          <w:szCs w:val="26"/>
        </w:rPr>
      </w:pPr>
      <w:r w:rsidRPr="00100789">
        <w:rPr>
          <w:color w:val="000000"/>
          <w:sz w:val="26"/>
          <w:szCs w:val="26"/>
        </w:rPr>
        <w:t xml:space="preserve">4.7. </w:t>
      </w:r>
      <w:proofErr w:type="gramStart"/>
      <w:r w:rsidRPr="00100789">
        <w:rPr>
          <w:color w:val="000000"/>
          <w:sz w:val="26"/>
          <w:szCs w:val="26"/>
        </w:rPr>
        <w:t>Контроль за</w:t>
      </w:r>
      <w:proofErr w:type="gramEnd"/>
      <w:r w:rsidRPr="00100789">
        <w:rPr>
          <w:color w:val="000000"/>
          <w:sz w:val="26"/>
          <w:szCs w:val="26"/>
        </w:rPr>
        <w:t xml:space="preserve"> полнотой и качеством предоставления государственной услуги также включает в себя проведение проверок, выявление и устранение нарушений порядка регистрации и исполнения обращений граждан.</w:t>
      </w:r>
    </w:p>
    <w:p w:rsidR="00100789" w:rsidRPr="00100789" w:rsidRDefault="00100789" w:rsidP="00100789">
      <w:pPr>
        <w:autoSpaceDE w:val="0"/>
        <w:autoSpaceDN w:val="0"/>
        <w:adjustRightInd w:val="0"/>
        <w:ind w:firstLine="709"/>
        <w:jc w:val="both"/>
        <w:rPr>
          <w:sz w:val="26"/>
          <w:szCs w:val="26"/>
        </w:rPr>
      </w:pPr>
    </w:p>
    <w:p w:rsidR="00100789" w:rsidRPr="00100789" w:rsidRDefault="00100789" w:rsidP="00100789">
      <w:pPr>
        <w:autoSpaceDE w:val="0"/>
        <w:autoSpaceDN w:val="0"/>
        <w:adjustRightInd w:val="0"/>
        <w:ind w:firstLine="709"/>
        <w:jc w:val="center"/>
        <w:outlineLvl w:val="1"/>
        <w:rPr>
          <w:b/>
          <w:bCs/>
          <w:sz w:val="26"/>
          <w:szCs w:val="26"/>
        </w:rPr>
      </w:pPr>
      <w:r w:rsidRPr="00100789">
        <w:rPr>
          <w:b/>
          <w:bCs/>
          <w:sz w:val="26"/>
          <w:szCs w:val="26"/>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100789" w:rsidRPr="00100789" w:rsidRDefault="00100789" w:rsidP="00100789">
      <w:pPr>
        <w:autoSpaceDN w:val="0"/>
        <w:ind w:firstLine="709"/>
        <w:jc w:val="both"/>
        <w:rPr>
          <w:snapToGrid w:val="0"/>
          <w:sz w:val="26"/>
          <w:szCs w:val="26"/>
        </w:rPr>
      </w:pPr>
    </w:p>
    <w:p w:rsidR="00100789" w:rsidRPr="00100789" w:rsidRDefault="00100789" w:rsidP="00100789">
      <w:pPr>
        <w:autoSpaceDN w:val="0"/>
        <w:ind w:firstLine="709"/>
        <w:jc w:val="both"/>
        <w:rPr>
          <w:sz w:val="26"/>
          <w:szCs w:val="26"/>
        </w:rPr>
      </w:pPr>
      <w:r w:rsidRPr="00100789">
        <w:rPr>
          <w:sz w:val="26"/>
          <w:szCs w:val="26"/>
        </w:rPr>
        <w:t>5.1. Получатель государственной услуги имеет право на обжалование решений, принятых в ходе предоставления государственной услуги, действий или бездействия должностных лиц органов, участвующих в оказании государственной услуги, в вышестоящие органы в досудебном и судебном порядке.</w:t>
      </w:r>
    </w:p>
    <w:p w:rsidR="00100789" w:rsidRPr="00100789" w:rsidRDefault="00100789" w:rsidP="00100789">
      <w:pPr>
        <w:autoSpaceDN w:val="0"/>
        <w:ind w:firstLine="709"/>
        <w:jc w:val="both"/>
        <w:rPr>
          <w:color w:val="000000"/>
          <w:sz w:val="26"/>
          <w:szCs w:val="26"/>
        </w:rPr>
      </w:pPr>
      <w:r w:rsidRPr="00100789">
        <w:rPr>
          <w:color w:val="000000"/>
          <w:sz w:val="26"/>
          <w:szCs w:val="26"/>
        </w:rPr>
        <w:t xml:space="preserve">5.2. Обращения граждан, содержащие обжалование решений, действий (бездействий) конкретных должностных лиц, не могут направляться этим должностным лицам для рассмотрения и (или) ответа. </w:t>
      </w:r>
    </w:p>
    <w:p w:rsidR="00100789" w:rsidRPr="00100789" w:rsidRDefault="00100789" w:rsidP="00100789">
      <w:pPr>
        <w:autoSpaceDN w:val="0"/>
        <w:ind w:firstLine="709"/>
        <w:jc w:val="both"/>
        <w:rPr>
          <w:sz w:val="26"/>
          <w:szCs w:val="26"/>
        </w:rPr>
      </w:pPr>
      <w:r w:rsidRPr="00100789">
        <w:rPr>
          <w:sz w:val="26"/>
          <w:szCs w:val="26"/>
        </w:rPr>
        <w:t>5.3.  Получатели государственной услуги имеют право обратиться с жалобой лично или направить письменное обращение в орган социальной защиты населения (вышестоящий орган).</w:t>
      </w:r>
    </w:p>
    <w:p w:rsidR="00100789" w:rsidRPr="00100789" w:rsidRDefault="00100789" w:rsidP="00100789">
      <w:pPr>
        <w:suppressAutoHyphens/>
        <w:autoSpaceDN w:val="0"/>
        <w:ind w:firstLine="709"/>
        <w:jc w:val="both"/>
        <w:rPr>
          <w:sz w:val="26"/>
          <w:szCs w:val="26"/>
        </w:rPr>
      </w:pPr>
      <w:r w:rsidRPr="00100789">
        <w:rPr>
          <w:sz w:val="26"/>
          <w:szCs w:val="26"/>
        </w:rPr>
        <w:t>5.4. Личный прием должностными лицами, ответственными или уполномоченными работниками проводится по предварительной записи.</w:t>
      </w:r>
    </w:p>
    <w:p w:rsidR="00100789" w:rsidRPr="00100789" w:rsidRDefault="00100789" w:rsidP="00100789">
      <w:pPr>
        <w:suppressAutoHyphens/>
        <w:autoSpaceDN w:val="0"/>
        <w:ind w:firstLine="709"/>
        <w:jc w:val="both"/>
        <w:rPr>
          <w:sz w:val="26"/>
          <w:szCs w:val="26"/>
        </w:rPr>
      </w:pPr>
      <w:r w:rsidRPr="00100789">
        <w:rPr>
          <w:sz w:val="26"/>
          <w:szCs w:val="26"/>
        </w:rPr>
        <w:lastRenderedPageBreak/>
        <w:t>5.5. Запись получателей государственной услуги проводится при личном обращении или с использованием средств телефонной связи по номерам телефонов, которые размещаются на Интернет-сайтах и информационных стендах.</w:t>
      </w:r>
    </w:p>
    <w:p w:rsidR="00100789" w:rsidRPr="00100789" w:rsidRDefault="00100789" w:rsidP="00100789">
      <w:pPr>
        <w:suppressAutoHyphens/>
        <w:autoSpaceDN w:val="0"/>
        <w:ind w:firstLine="709"/>
        <w:jc w:val="both"/>
        <w:rPr>
          <w:sz w:val="26"/>
          <w:szCs w:val="26"/>
        </w:rPr>
      </w:pPr>
      <w:r w:rsidRPr="00100789">
        <w:rPr>
          <w:sz w:val="26"/>
          <w:szCs w:val="26"/>
        </w:rPr>
        <w:t>5.6. Работник, осуществляющий запись на личный прием, информирует получателей о дате, времени, месте приема, должности, фамилии, имени и отчестве должностного лица, ответственного или уполномоченного работника, осуществляющего прием.</w:t>
      </w:r>
    </w:p>
    <w:p w:rsidR="00100789" w:rsidRPr="00100789" w:rsidRDefault="00100789" w:rsidP="00100789">
      <w:pPr>
        <w:suppressAutoHyphens/>
        <w:autoSpaceDN w:val="0"/>
        <w:ind w:firstLine="709"/>
        <w:jc w:val="both"/>
        <w:rPr>
          <w:sz w:val="26"/>
          <w:szCs w:val="26"/>
        </w:rPr>
      </w:pPr>
      <w:r w:rsidRPr="00100789">
        <w:rPr>
          <w:sz w:val="26"/>
          <w:szCs w:val="26"/>
        </w:rPr>
        <w:t>5.7. Письменное обращение получателя государственной услуги должно содержать следующую информацию:</w:t>
      </w:r>
    </w:p>
    <w:p w:rsidR="00100789" w:rsidRPr="00100789" w:rsidRDefault="00100789" w:rsidP="00100789">
      <w:pPr>
        <w:suppressAutoHyphens/>
        <w:autoSpaceDN w:val="0"/>
        <w:ind w:firstLine="709"/>
        <w:jc w:val="both"/>
        <w:rPr>
          <w:sz w:val="26"/>
          <w:szCs w:val="26"/>
        </w:rPr>
      </w:pPr>
      <w:r w:rsidRPr="00100789">
        <w:rPr>
          <w:sz w:val="26"/>
          <w:szCs w:val="26"/>
        </w:rPr>
        <w:t xml:space="preserve"> а) фамилия, имя, отчество гражданина, которым подается жалоба, адрес его местожительства;</w:t>
      </w:r>
    </w:p>
    <w:p w:rsidR="00100789" w:rsidRPr="00100789" w:rsidRDefault="00100789" w:rsidP="00100789">
      <w:pPr>
        <w:suppressAutoHyphens/>
        <w:autoSpaceDN w:val="0"/>
        <w:ind w:firstLine="709"/>
        <w:jc w:val="both"/>
        <w:rPr>
          <w:sz w:val="26"/>
          <w:szCs w:val="26"/>
        </w:rPr>
      </w:pPr>
      <w:r w:rsidRPr="00100789">
        <w:rPr>
          <w:sz w:val="26"/>
          <w:szCs w:val="26"/>
        </w:rPr>
        <w:t>б) наименование органа, должности, фамилии, имени и отчества специалиста  или должностного лица (при наличии информации), решение, действие (бездействие) которого обжалуется;</w:t>
      </w:r>
    </w:p>
    <w:p w:rsidR="00100789" w:rsidRPr="00100789" w:rsidRDefault="00100789" w:rsidP="00100789">
      <w:pPr>
        <w:suppressAutoHyphens/>
        <w:autoSpaceDN w:val="0"/>
        <w:ind w:firstLine="709"/>
        <w:jc w:val="both"/>
        <w:rPr>
          <w:sz w:val="26"/>
          <w:szCs w:val="26"/>
        </w:rPr>
      </w:pPr>
      <w:r w:rsidRPr="00100789">
        <w:rPr>
          <w:sz w:val="26"/>
          <w:szCs w:val="26"/>
        </w:rPr>
        <w:t>в) сущность обжалуемого решения, действия (бездействия).</w:t>
      </w:r>
    </w:p>
    <w:p w:rsidR="00100789" w:rsidRPr="00100789" w:rsidRDefault="00100789" w:rsidP="00100789">
      <w:pPr>
        <w:suppressAutoHyphens/>
        <w:autoSpaceDN w:val="0"/>
        <w:ind w:firstLine="709"/>
        <w:jc w:val="both"/>
        <w:rPr>
          <w:sz w:val="26"/>
          <w:szCs w:val="26"/>
        </w:rPr>
      </w:pPr>
      <w:r w:rsidRPr="00100789">
        <w:rPr>
          <w:sz w:val="26"/>
          <w:szCs w:val="26"/>
        </w:rPr>
        <w:t xml:space="preserve">Дополнительно в жалобе могут быть </w:t>
      </w:r>
      <w:proofErr w:type="gramStart"/>
      <w:r w:rsidRPr="00100789">
        <w:rPr>
          <w:sz w:val="26"/>
          <w:szCs w:val="26"/>
        </w:rPr>
        <w:t>указаны</w:t>
      </w:r>
      <w:proofErr w:type="gramEnd"/>
      <w:r w:rsidRPr="00100789">
        <w:rPr>
          <w:sz w:val="26"/>
          <w:szCs w:val="26"/>
        </w:rPr>
        <w:t>:</w:t>
      </w:r>
    </w:p>
    <w:p w:rsidR="00100789" w:rsidRPr="00100789" w:rsidRDefault="00100789" w:rsidP="00100789">
      <w:pPr>
        <w:suppressAutoHyphens/>
        <w:autoSpaceDN w:val="0"/>
        <w:ind w:firstLine="709"/>
        <w:jc w:val="both"/>
        <w:rPr>
          <w:sz w:val="26"/>
          <w:szCs w:val="26"/>
        </w:rPr>
      </w:pPr>
      <w:r w:rsidRPr="00100789">
        <w:rPr>
          <w:sz w:val="26"/>
          <w:szCs w:val="26"/>
        </w:rPr>
        <w:t>-  причины несогласия с обжалуемым решением (бездействием);</w:t>
      </w:r>
    </w:p>
    <w:p w:rsidR="00100789" w:rsidRPr="00100789" w:rsidRDefault="00100789" w:rsidP="00100789">
      <w:pPr>
        <w:suppressAutoHyphens/>
        <w:autoSpaceDN w:val="0"/>
        <w:ind w:firstLine="709"/>
        <w:jc w:val="both"/>
        <w:rPr>
          <w:sz w:val="26"/>
          <w:szCs w:val="26"/>
        </w:rPr>
      </w:pPr>
      <w:proofErr w:type="gramStart"/>
      <w:r w:rsidRPr="00100789">
        <w:rPr>
          <w:sz w:val="26"/>
          <w:szCs w:val="26"/>
        </w:rPr>
        <w:t>- обстоятельства, на основании которых получатель государственной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гражданин считает необходимым сообщить.</w:t>
      </w:r>
      <w:proofErr w:type="gramEnd"/>
    </w:p>
    <w:p w:rsidR="00100789" w:rsidRPr="00100789" w:rsidRDefault="00100789" w:rsidP="00100789">
      <w:pPr>
        <w:suppressAutoHyphens/>
        <w:autoSpaceDN w:val="0"/>
        <w:ind w:firstLine="709"/>
        <w:jc w:val="both"/>
        <w:rPr>
          <w:sz w:val="26"/>
          <w:szCs w:val="26"/>
        </w:rPr>
      </w:pPr>
      <w:r w:rsidRPr="00100789">
        <w:rPr>
          <w:sz w:val="26"/>
          <w:szCs w:val="26"/>
        </w:rPr>
        <w:t>5.8.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00789" w:rsidRPr="00100789" w:rsidRDefault="00100789" w:rsidP="00100789">
      <w:pPr>
        <w:suppressAutoHyphens/>
        <w:autoSpaceDN w:val="0"/>
        <w:ind w:firstLine="709"/>
        <w:jc w:val="both"/>
        <w:rPr>
          <w:sz w:val="26"/>
          <w:szCs w:val="26"/>
        </w:rPr>
      </w:pPr>
      <w:r w:rsidRPr="00100789">
        <w:rPr>
          <w:sz w:val="26"/>
          <w:szCs w:val="26"/>
        </w:rPr>
        <w:t>5.9.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100789" w:rsidRPr="00100789" w:rsidRDefault="00100789" w:rsidP="00100789">
      <w:pPr>
        <w:suppressAutoHyphens/>
        <w:autoSpaceDN w:val="0"/>
        <w:ind w:firstLine="709"/>
        <w:jc w:val="both"/>
        <w:rPr>
          <w:sz w:val="26"/>
          <w:szCs w:val="26"/>
        </w:rPr>
      </w:pPr>
      <w:r w:rsidRPr="00100789">
        <w:rPr>
          <w:sz w:val="26"/>
          <w:szCs w:val="26"/>
        </w:rPr>
        <w:t>5.10.  Жалоба подписывается подавшим ее заявителем (получателем государственной услуги).</w:t>
      </w:r>
    </w:p>
    <w:p w:rsidR="00100789" w:rsidRPr="00100789" w:rsidRDefault="00100789" w:rsidP="00100789">
      <w:pPr>
        <w:suppressAutoHyphens/>
        <w:autoSpaceDN w:val="0"/>
        <w:ind w:firstLine="709"/>
        <w:jc w:val="both"/>
        <w:rPr>
          <w:sz w:val="26"/>
          <w:szCs w:val="26"/>
        </w:rPr>
      </w:pPr>
      <w:r w:rsidRPr="00100789">
        <w:rPr>
          <w:sz w:val="26"/>
          <w:szCs w:val="26"/>
        </w:rPr>
        <w:t>5.11. По результатам рассмотрения жалобы должностное лицо, ответственный или уполномоченный специалист принимает решение об удовлетворении требований получателя государственной услуги и о признании неправомерным обжалованного решения, действия (бездействия) либо об отказе в удовлетворении жалобы.</w:t>
      </w:r>
    </w:p>
    <w:p w:rsidR="00100789" w:rsidRPr="00100789" w:rsidRDefault="00100789" w:rsidP="00100789">
      <w:pPr>
        <w:suppressAutoHyphens/>
        <w:autoSpaceDN w:val="0"/>
        <w:ind w:firstLine="709"/>
        <w:jc w:val="both"/>
        <w:rPr>
          <w:sz w:val="26"/>
          <w:szCs w:val="26"/>
        </w:rPr>
      </w:pPr>
      <w:r w:rsidRPr="00100789">
        <w:rPr>
          <w:sz w:val="26"/>
          <w:szCs w:val="26"/>
        </w:rPr>
        <w:t>5.12.</w:t>
      </w:r>
      <w:r w:rsidRPr="00100789">
        <w:rPr>
          <w:b/>
          <w:sz w:val="26"/>
          <w:szCs w:val="26"/>
        </w:rPr>
        <w:t xml:space="preserve">  </w:t>
      </w:r>
      <w:r w:rsidRPr="00100789">
        <w:rPr>
          <w:sz w:val="26"/>
          <w:szCs w:val="26"/>
        </w:rPr>
        <w:t>Обращение получателя государственной услуги не рассматривается по существу поставленных в нем вопросов в следующих случаях:</w:t>
      </w:r>
    </w:p>
    <w:p w:rsidR="00100789" w:rsidRPr="00100789" w:rsidRDefault="00100789" w:rsidP="00100789">
      <w:pPr>
        <w:suppressAutoHyphens/>
        <w:autoSpaceDN w:val="0"/>
        <w:ind w:firstLine="709"/>
        <w:jc w:val="both"/>
        <w:rPr>
          <w:sz w:val="26"/>
          <w:szCs w:val="26"/>
        </w:rPr>
      </w:pPr>
      <w:proofErr w:type="gramStart"/>
      <w:r w:rsidRPr="00100789">
        <w:rPr>
          <w:sz w:val="26"/>
          <w:szCs w:val="26"/>
        </w:rPr>
        <w:t xml:space="preserve">а) отсутствия сведений об обжалуемом решении, действии, бездействии (в чем выразилось, кем принято), о лице, обратившемся с жалобой (фамилия, имя, отчество, адрес местожительства физического лица); </w:t>
      </w:r>
      <w:proofErr w:type="gramEnd"/>
    </w:p>
    <w:p w:rsidR="00100789" w:rsidRPr="00100789" w:rsidRDefault="00100789" w:rsidP="00100789">
      <w:pPr>
        <w:suppressAutoHyphens/>
        <w:autoSpaceDN w:val="0"/>
        <w:ind w:firstLine="709"/>
        <w:jc w:val="both"/>
        <w:rPr>
          <w:sz w:val="26"/>
          <w:szCs w:val="26"/>
        </w:rPr>
      </w:pPr>
      <w:r w:rsidRPr="00100789">
        <w:rPr>
          <w:sz w:val="26"/>
          <w:szCs w:val="26"/>
        </w:rPr>
        <w:t>б) отсутствия подписи заявителя (получателя государственной услуги);</w:t>
      </w:r>
    </w:p>
    <w:p w:rsidR="00100789" w:rsidRPr="00100789" w:rsidRDefault="00100789" w:rsidP="00100789">
      <w:pPr>
        <w:suppressAutoHyphens/>
        <w:autoSpaceDN w:val="0"/>
        <w:ind w:firstLine="709"/>
        <w:jc w:val="both"/>
        <w:rPr>
          <w:sz w:val="26"/>
          <w:szCs w:val="26"/>
        </w:rPr>
      </w:pPr>
      <w:r w:rsidRPr="00100789">
        <w:rPr>
          <w:sz w:val="26"/>
          <w:szCs w:val="26"/>
        </w:rPr>
        <w:t>в) если предметом жалобы является решение, принятое в судебном порядке;</w:t>
      </w:r>
    </w:p>
    <w:p w:rsidR="00100789" w:rsidRPr="00100789" w:rsidRDefault="00100789" w:rsidP="00100789">
      <w:pPr>
        <w:suppressAutoHyphens/>
        <w:autoSpaceDN w:val="0"/>
        <w:ind w:firstLine="709"/>
        <w:jc w:val="both"/>
        <w:rPr>
          <w:sz w:val="26"/>
          <w:szCs w:val="26"/>
        </w:rPr>
      </w:pPr>
      <w:r w:rsidRPr="00100789">
        <w:rPr>
          <w:sz w:val="26"/>
          <w:szCs w:val="26"/>
        </w:rPr>
        <w:t>г) если текст письменного обращения не поддается прочтению, о чем сообщается заявителю (получателю государственной услуги), направившему обращение, если его фамилия и почтовый адрес поддаются прочтению;</w:t>
      </w:r>
    </w:p>
    <w:p w:rsidR="00100789" w:rsidRPr="00100789" w:rsidRDefault="00100789" w:rsidP="00100789">
      <w:pPr>
        <w:suppressAutoHyphens/>
        <w:autoSpaceDN w:val="0"/>
        <w:ind w:firstLine="709"/>
        <w:jc w:val="both"/>
        <w:rPr>
          <w:sz w:val="26"/>
          <w:szCs w:val="26"/>
        </w:rPr>
      </w:pPr>
      <w:r w:rsidRPr="00100789">
        <w:rPr>
          <w:sz w:val="26"/>
          <w:szCs w:val="26"/>
        </w:rPr>
        <w:t xml:space="preserve">д) если в письменном обращении заявителя (получателя государственной услуги) содержится вопрос, на который заявителю (получателю государственной услуги) многократно давались письменные ответы по существу в связи с ранее </w:t>
      </w:r>
      <w:r w:rsidRPr="00100789">
        <w:rPr>
          <w:sz w:val="26"/>
          <w:szCs w:val="26"/>
        </w:rPr>
        <w:lastRenderedPageBreak/>
        <w:t>направляемыми обращениями, и при этом в обращении не приводятся новые доводы или обстоятельства;</w:t>
      </w:r>
    </w:p>
    <w:p w:rsidR="00100789" w:rsidRPr="00100789" w:rsidRDefault="00100789" w:rsidP="00100789">
      <w:pPr>
        <w:suppressAutoHyphens/>
        <w:autoSpaceDN w:val="0"/>
        <w:ind w:firstLine="709"/>
        <w:jc w:val="both"/>
        <w:rPr>
          <w:sz w:val="26"/>
          <w:szCs w:val="26"/>
        </w:rPr>
      </w:pPr>
      <w:r w:rsidRPr="00100789">
        <w:rPr>
          <w:sz w:val="26"/>
          <w:szCs w:val="26"/>
        </w:rPr>
        <w:t>е) если в письменном обращении содержатся нецензурные либо оскорбительные выражения, угрозы жизни, здоровью и имуществу должностного лица, а также членам его семьи. Заявителю (получателю государственной услуги), направившему обращение, указывается на недопустимость злоупотребления правом.</w:t>
      </w:r>
    </w:p>
    <w:p w:rsidR="00100789" w:rsidRPr="00100789" w:rsidRDefault="00100789" w:rsidP="00100789">
      <w:pPr>
        <w:suppressAutoHyphens/>
        <w:autoSpaceDN w:val="0"/>
        <w:ind w:firstLine="709"/>
        <w:jc w:val="both"/>
        <w:rPr>
          <w:sz w:val="26"/>
          <w:szCs w:val="26"/>
        </w:rPr>
      </w:pPr>
      <w:r w:rsidRPr="00100789">
        <w:rPr>
          <w:sz w:val="26"/>
          <w:szCs w:val="26"/>
        </w:rPr>
        <w:t>5.13. Обжалование отказа в приеме заявления либо в исправлении допущенных опечаток и ошибок, или в случае обжалования нарушения установленного срока таких исправлений направляется заявителю (получателю государственной услуги) не позднее 5 рабочих дней со дня ее регистрации.</w:t>
      </w:r>
    </w:p>
    <w:p w:rsidR="00100789" w:rsidRPr="00100789" w:rsidRDefault="00100789" w:rsidP="00100789">
      <w:pPr>
        <w:autoSpaceDN w:val="0"/>
        <w:ind w:firstLine="709"/>
        <w:jc w:val="both"/>
        <w:rPr>
          <w:sz w:val="26"/>
          <w:szCs w:val="26"/>
        </w:rPr>
      </w:pPr>
      <w:r w:rsidRPr="00100789">
        <w:rPr>
          <w:sz w:val="26"/>
          <w:szCs w:val="26"/>
        </w:rPr>
        <w:t>5.14. В случае поступления дубликатных обращений гражданину или организации направляется уведомление о ранее данных ответах или копии этих ответов.</w:t>
      </w:r>
    </w:p>
    <w:p w:rsidR="00100789" w:rsidRPr="00100789" w:rsidRDefault="00100789" w:rsidP="00100789">
      <w:pPr>
        <w:tabs>
          <w:tab w:val="left" w:pos="0"/>
        </w:tabs>
        <w:autoSpaceDN w:val="0"/>
        <w:ind w:firstLine="709"/>
        <w:jc w:val="both"/>
        <w:rPr>
          <w:sz w:val="26"/>
          <w:szCs w:val="26"/>
        </w:rPr>
      </w:pPr>
      <w:r w:rsidRPr="00100789">
        <w:rPr>
          <w:sz w:val="26"/>
          <w:szCs w:val="26"/>
        </w:rPr>
        <w:t>5.15. Срок рассмотрения жалобы, поступившей в Управление социальной защиты населения, не должен превышать 15 рабочих дней с момента регистрации такого обращения.</w:t>
      </w:r>
    </w:p>
    <w:p w:rsidR="00100789" w:rsidRPr="00100789" w:rsidRDefault="00100789" w:rsidP="00100789">
      <w:pPr>
        <w:tabs>
          <w:tab w:val="left" w:pos="1440"/>
        </w:tabs>
        <w:autoSpaceDN w:val="0"/>
        <w:ind w:firstLine="709"/>
        <w:jc w:val="both"/>
        <w:rPr>
          <w:sz w:val="26"/>
          <w:szCs w:val="26"/>
        </w:rPr>
      </w:pPr>
      <w:r w:rsidRPr="00100789">
        <w:rPr>
          <w:sz w:val="26"/>
          <w:szCs w:val="26"/>
        </w:rPr>
        <w:t>5.16. В случае если по обращению требуется провести расследование, проверку или обследование, срок рассмотрения жалобы может быть продлен, но не более чем на один месяц по решению должностного лица органа социальной защиты населения, участвующего в оказании государственной услуги. О продлении срока рассмотрения жалобы заявитель (получатель государственной услуги) уведомляется письменно с указанием причин продления.</w:t>
      </w:r>
    </w:p>
    <w:p w:rsidR="00100789" w:rsidRPr="00100789" w:rsidRDefault="00100789" w:rsidP="00100789">
      <w:pPr>
        <w:autoSpaceDN w:val="0"/>
        <w:ind w:firstLine="709"/>
        <w:jc w:val="both"/>
        <w:rPr>
          <w:sz w:val="26"/>
          <w:szCs w:val="26"/>
        </w:rPr>
      </w:pPr>
      <w:r w:rsidRPr="00100789">
        <w:rPr>
          <w:sz w:val="26"/>
          <w:szCs w:val="26"/>
        </w:rPr>
        <w:t>5.17. Все обращения об обжаловании действий (бездействий) и решений, осуществляемых (принятых) в ходе предоставления государственной услуги на основании настоящего  административного регламента, фиксируются в книге учета обращений с указанием: принятых решений; проведенных действий по предоставлению сведений и (или) применению административных мер ответственности к должностному лицу, ответственному за действие (бездействие) и решение, принятое в ходе предоставления государственной услуги, повлекшие за собой жалобу гражданина или организации (Приложение№12 к настоящему административному регламенту).</w:t>
      </w:r>
    </w:p>
    <w:p w:rsidR="00100789" w:rsidRPr="00100789" w:rsidRDefault="00100789" w:rsidP="00100789">
      <w:pPr>
        <w:autoSpaceDN w:val="0"/>
        <w:ind w:firstLine="709"/>
        <w:jc w:val="both"/>
        <w:rPr>
          <w:sz w:val="26"/>
          <w:szCs w:val="26"/>
        </w:rPr>
      </w:pPr>
      <w:r w:rsidRPr="00100789">
        <w:rPr>
          <w:sz w:val="26"/>
          <w:szCs w:val="26"/>
        </w:rPr>
        <w:t>5.18. Если в результате рассмотрения жалоба признана обоснованной, то принимается решение о проведении действий по предоставлению сведений и (или) применении административных мер ответственности к сотруднику, ответственному за действие (бездействие) и решения, осуществляемые (принятые) в ходе предоставления государственной услуги на основании настоящего административного регламента и повлекшие за собой жалобу гражданина или организации.</w:t>
      </w:r>
    </w:p>
    <w:p w:rsidR="00100789" w:rsidRPr="00100789" w:rsidRDefault="00100789" w:rsidP="00100789">
      <w:pPr>
        <w:tabs>
          <w:tab w:val="left" w:pos="1440"/>
        </w:tabs>
        <w:autoSpaceDN w:val="0"/>
        <w:ind w:firstLine="709"/>
        <w:jc w:val="both"/>
        <w:rPr>
          <w:sz w:val="26"/>
          <w:szCs w:val="26"/>
        </w:rPr>
      </w:pPr>
      <w:r w:rsidRPr="00100789">
        <w:rPr>
          <w:sz w:val="26"/>
          <w:szCs w:val="26"/>
        </w:rPr>
        <w:t>5.19. По результатам рассмотрения жалобы должностное лицо органа социальной защиты населения принимает решение об удовлетворении требований получателя государственной услуги и о признании неправомерным обжалованного решения, действия (бездействия) либо об отказе в удовлетворении жалобы.</w:t>
      </w:r>
    </w:p>
    <w:p w:rsidR="00100789" w:rsidRPr="00100789" w:rsidRDefault="00100789" w:rsidP="00100789">
      <w:pPr>
        <w:tabs>
          <w:tab w:val="left" w:pos="1440"/>
        </w:tabs>
        <w:autoSpaceDN w:val="0"/>
        <w:ind w:firstLine="709"/>
        <w:jc w:val="both"/>
        <w:rPr>
          <w:sz w:val="26"/>
          <w:szCs w:val="26"/>
        </w:rPr>
      </w:pPr>
      <w:r w:rsidRPr="00100789">
        <w:rPr>
          <w:sz w:val="26"/>
          <w:szCs w:val="26"/>
        </w:rPr>
        <w:t>5.20. Письменный ответ, а также по желанию заявителя и в электронной форме, содержащий результаты рассмотрения обращения, направляется заявителю (получателю государственной услуги), не позднее дня, следующего за днем принятия решения.</w:t>
      </w:r>
    </w:p>
    <w:p w:rsidR="00100789" w:rsidRPr="00100789" w:rsidRDefault="00100789" w:rsidP="00100789">
      <w:pPr>
        <w:autoSpaceDN w:val="0"/>
        <w:ind w:firstLine="709"/>
        <w:jc w:val="both"/>
        <w:rPr>
          <w:sz w:val="26"/>
          <w:szCs w:val="26"/>
        </w:rPr>
      </w:pPr>
      <w:r w:rsidRPr="00100789">
        <w:rPr>
          <w:sz w:val="26"/>
          <w:szCs w:val="26"/>
        </w:rPr>
        <w:lastRenderedPageBreak/>
        <w:t>5.21. Обращения граждан считаются разрешенными, если рассмотрены все поставленные в них вопросы, приняты необходимые меры и даны письменные ответы.</w:t>
      </w:r>
    </w:p>
    <w:p w:rsidR="00100789" w:rsidRPr="00100789" w:rsidRDefault="00100789" w:rsidP="00100789">
      <w:pPr>
        <w:suppressAutoHyphens/>
        <w:autoSpaceDN w:val="0"/>
        <w:ind w:firstLine="709"/>
        <w:jc w:val="both"/>
        <w:rPr>
          <w:sz w:val="26"/>
          <w:szCs w:val="26"/>
        </w:rPr>
      </w:pPr>
      <w:r w:rsidRPr="00100789">
        <w:rPr>
          <w:sz w:val="26"/>
          <w:szCs w:val="26"/>
        </w:rPr>
        <w:t>5.22. Заявитель (получатель государственной услуги) вправе обжаловать решения, принятые в ходе предоставления государственной услуги, действия или бездействия должностных лиц органов, участвующих в оказании государственной услуги, в судебном порядке.</w:t>
      </w:r>
    </w:p>
    <w:p w:rsidR="00100789" w:rsidRPr="00100789" w:rsidRDefault="00100789" w:rsidP="00100789">
      <w:pPr>
        <w:suppressAutoHyphens/>
        <w:autoSpaceDN w:val="0"/>
        <w:ind w:firstLine="709"/>
        <w:jc w:val="both"/>
        <w:rPr>
          <w:sz w:val="26"/>
          <w:szCs w:val="26"/>
        </w:rPr>
      </w:pPr>
      <w:r w:rsidRPr="00100789">
        <w:rPr>
          <w:sz w:val="26"/>
          <w:szCs w:val="26"/>
        </w:rPr>
        <w:t xml:space="preserve">5.23. В случае установления, в ходе или по результатам </w:t>
      </w:r>
      <w:proofErr w:type="gramStart"/>
      <w:r w:rsidRPr="00100789">
        <w:rPr>
          <w:sz w:val="26"/>
          <w:szCs w:val="26"/>
        </w:rPr>
        <w:t>рассмотрения жалобы признаков состава административного правонарушения</w:t>
      </w:r>
      <w:proofErr w:type="gramEnd"/>
      <w:r w:rsidRPr="00100789">
        <w:rPr>
          <w:sz w:val="26"/>
          <w:szCs w:val="26"/>
        </w:rPr>
        <w:t xml:space="preserve"> или преступления,  должностное лицо, рассматривающее жалобу, незамедлительно направляет имеющиеся материалы в органы прокуратуры.</w:t>
      </w:r>
    </w:p>
    <w:p w:rsidR="00100789" w:rsidRPr="00100789" w:rsidRDefault="00100789" w:rsidP="00100789">
      <w:pPr>
        <w:autoSpaceDN w:val="0"/>
        <w:ind w:firstLine="709"/>
        <w:jc w:val="center"/>
        <w:rPr>
          <w:b/>
          <w:sz w:val="26"/>
          <w:szCs w:val="26"/>
        </w:rPr>
      </w:pPr>
    </w:p>
    <w:p w:rsidR="00100789" w:rsidRPr="00100789" w:rsidRDefault="00100789" w:rsidP="00100789">
      <w:pPr>
        <w:autoSpaceDN w:val="0"/>
        <w:ind w:firstLine="709"/>
        <w:jc w:val="center"/>
        <w:rPr>
          <w:b/>
          <w:sz w:val="26"/>
          <w:szCs w:val="26"/>
        </w:rPr>
      </w:pPr>
    </w:p>
    <w:p w:rsidR="00100789" w:rsidRPr="00100789" w:rsidRDefault="00100789" w:rsidP="00100789">
      <w:pPr>
        <w:autoSpaceDN w:val="0"/>
        <w:ind w:firstLine="709"/>
        <w:jc w:val="center"/>
        <w:rPr>
          <w:b/>
          <w:sz w:val="26"/>
          <w:szCs w:val="26"/>
        </w:rPr>
      </w:pPr>
      <w:r w:rsidRPr="00100789">
        <w:rPr>
          <w:b/>
          <w:sz w:val="26"/>
          <w:szCs w:val="26"/>
        </w:rPr>
        <w:t>6. Внесение изменений в Регламент</w:t>
      </w:r>
    </w:p>
    <w:p w:rsidR="00100789" w:rsidRPr="00100789" w:rsidRDefault="00100789" w:rsidP="00100789">
      <w:pPr>
        <w:autoSpaceDN w:val="0"/>
        <w:ind w:firstLine="709"/>
        <w:jc w:val="both"/>
        <w:rPr>
          <w:b/>
          <w:sz w:val="26"/>
          <w:szCs w:val="26"/>
        </w:rPr>
      </w:pPr>
    </w:p>
    <w:p w:rsidR="00100789" w:rsidRPr="00100789" w:rsidRDefault="00100789" w:rsidP="00100789">
      <w:pPr>
        <w:widowControl w:val="0"/>
        <w:suppressAutoHyphens/>
        <w:autoSpaceDN w:val="0"/>
        <w:ind w:firstLine="709"/>
        <w:jc w:val="both"/>
        <w:rPr>
          <w:sz w:val="26"/>
          <w:szCs w:val="26"/>
        </w:rPr>
      </w:pPr>
      <w:r w:rsidRPr="00100789">
        <w:rPr>
          <w:sz w:val="26"/>
          <w:szCs w:val="26"/>
        </w:rPr>
        <w:t>6.1. Изменения в настоящий Регламент вносятся:</w:t>
      </w:r>
    </w:p>
    <w:p w:rsidR="00100789" w:rsidRPr="00100789" w:rsidRDefault="00100789" w:rsidP="00100789">
      <w:pPr>
        <w:widowControl w:val="0"/>
        <w:suppressAutoHyphens/>
        <w:autoSpaceDN w:val="0"/>
        <w:ind w:firstLine="709"/>
        <w:jc w:val="both"/>
        <w:rPr>
          <w:sz w:val="26"/>
          <w:szCs w:val="26"/>
        </w:rPr>
      </w:pPr>
      <w:r w:rsidRPr="00100789">
        <w:rPr>
          <w:sz w:val="26"/>
          <w:szCs w:val="26"/>
        </w:rPr>
        <w:t xml:space="preserve">– в случае изменения законодательства Российской Федерации и Белгородской области, регулирующего предоставление государственной услуги; </w:t>
      </w:r>
    </w:p>
    <w:p w:rsidR="00100789" w:rsidRPr="00100789" w:rsidRDefault="00100789" w:rsidP="00100789">
      <w:pPr>
        <w:widowControl w:val="0"/>
        <w:suppressAutoHyphens/>
        <w:autoSpaceDN w:val="0"/>
        <w:ind w:firstLine="709"/>
        <w:jc w:val="both"/>
        <w:rPr>
          <w:sz w:val="26"/>
          <w:szCs w:val="26"/>
        </w:rPr>
      </w:pPr>
      <w:r w:rsidRPr="00100789">
        <w:rPr>
          <w:sz w:val="26"/>
          <w:szCs w:val="26"/>
        </w:rPr>
        <w:t xml:space="preserve">– в случае изменения структуры федеральных органов исполнительной власти, органов государственной власти Белгородской области и органов местного </w:t>
      </w:r>
      <w:proofErr w:type="gramStart"/>
      <w:r w:rsidRPr="00100789">
        <w:rPr>
          <w:sz w:val="26"/>
          <w:szCs w:val="26"/>
        </w:rPr>
        <w:t>самоуправления</w:t>
      </w:r>
      <w:proofErr w:type="gramEnd"/>
      <w:r w:rsidRPr="00100789">
        <w:rPr>
          <w:sz w:val="26"/>
          <w:szCs w:val="26"/>
        </w:rPr>
        <w:t xml:space="preserve"> к сфере деятельности которых относится предоставление соответствующей государственной услуги;</w:t>
      </w:r>
    </w:p>
    <w:p w:rsidR="00100789" w:rsidRPr="00100789" w:rsidRDefault="00100789" w:rsidP="00100789">
      <w:pPr>
        <w:widowControl w:val="0"/>
        <w:suppressAutoHyphens/>
        <w:autoSpaceDN w:val="0"/>
        <w:ind w:firstLine="709"/>
        <w:jc w:val="both"/>
        <w:rPr>
          <w:sz w:val="26"/>
          <w:szCs w:val="26"/>
        </w:rPr>
      </w:pPr>
      <w:r w:rsidRPr="00100789">
        <w:rPr>
          <w:sz w:val="26"/>
          <w:szCs w:val="26"/>
        </w:rPr>
        <w:t>– на основании результатов анализа практики применения настоящего Регламента.</w:t>
      </w:r>
    </w:p>
    <w:p w:rsidR="00100789" w:rsidRPr="00100789" w:rsidRDefault="00100789" w:rsidP="00100789">
      <w:pPr>
        <w:autoSpaceDN w:val="0"/>
        <w:jc w:val="both"/>
        <w:rPr>
          <w:sz w:val="26"/>
          <w:szCs w:val="26"/>
        </w:rPr>
      </w:pPr>
    </w:p>
    <w:p w:rsidR="00100789" w:rsidRPr="00100789" w:rsidRDefault="00100789" w:rsidP="00100789">
      <w:pPr>
        <w:autoSpaceDN w:val="0"/>
        <w:jc w:val="both"/>
        <w:rPr>
          <w:sz w:val="26"/>
          <w:szCs w:val="26"/>
        </w:rPr>
      </w:pPr>
    </w:p>
    <w:p w:rsidR="00100789" w:rsidRPr="00100789" w:rsidRDefault="00100789" w:rsidP="00100789">
      <w:pPr>
        <w:autoSpaceDN w:val="0"/>
        <w:jc w:val="both"/>
        <w:rPr>
          <w:sz w:val="26"/>
          <w:szCs w:val="26"/>
        </w:rPr>
      </w:pPr>
    </w:p>
    <w:p w:rsidR="00100789" w:rsidRPr="00100789" w:rsidRDefault="00100789" w:rsidP="00100789">
      <w:pPr>
        <w:autoSpaceDN w:val="0"/>
        <w:jc w:val="both"/>
        <w:rPr>
          <w:sz w:val="26"/>
          <w:szCs w:val="26"/>
        </w:rPr>
      </w:pPr>
    </w:p>
    <w:p w:rsidR="00100789" w:rsidRPr="00100789" w:rsidRDefault="00100789" w:rsidP="00100789">
      <w:pPr>
        <w:autoSpaceDN w:val="0"/>
        <w:jc w:val="both"/>
        <w:rPr>
          <w:sz w:val="26"/>
          <w:szCs w:val="26"/>
        </w:rPr>
      </w:pPr>
    </w:p>
    <w:p w:rsidR="00100789" w:rsidRPr="00100789" w:rsidRDefault="00100789" w:rsidP="00100789">
      <w:pPr>
        <w:autoSpaceDN w:val="0"/>
        <w:jc w:val="both"/>
        <w:rPr>
          <w:sz w:val="26"/>
          <w:szCs w:val="26"/>
        </w:rPr>
      </w:pPr>
    </w:p>
    <w:p w:rsidR="00100789" w:rsidRPr="00100789" w:rsidRDefault="00100789" w:rsidP="00100789">
      <w:pPr>
        <w:autoSpaceDN w:val="0"/>
        <w:jc w:val="both"/>
        <w:rPr>
          <w:sz w:val="26"/>
          <w:szCs w:val="26"/>
        </w:rPr>
      </w:pPr>
    </w:p>
    <w:p w:rsidR="00100789" w:rsidRPr="00100789" w:rsidRDefault="00100789" w:rsidP="00100789">
      <w:pPr>
        <w:autoSpaceDN w:val="0"/>
        <w:jc w:val="both"/>
        <w:rPr>
          <w:sz w:val="26"/>
          <w:szCs w:val="26"/>
        </w:rPr>
      </w:pPr>
    </w:p>
    <w:p w:rsidR="00100789" w:rsidRPr="00100789" w:rsidRDefault="00100789" w:rsidP="00100789">
      <w:pPr>
        <w:autoSpaceDN w:val="0"/>
        <w:jc w:val="both"/>
        <w:rPr>
          <w:sz w:val="26"/>
          <w:szCs w:val="26"/>
        </w:rPr>
      </w:pPr>
    </w:p>
    <w:p w:rsidR="00100789" w:rsidRPr="00100789" w:rsidRDefault="00100789" w:rsidP="00100789">
      <w:pPr>
        <w:autoSpaceDN w:val="0"/>
        <w:jc w:val="both"/>
        <w:rPr>
          <w:sz w:val="26"/>
          <w:szCs w:val="26"/>
        </w:rPr>
      </w:pPr>
    </w:p>
    <w:p w:rsidR="00100789" w:rsidRPr="00100789" w:rsidRDefault="00100789" w:rsidP="00100789">
      <w:pPr>
        <w:autoSpaceDN w:val="0"/>
        <w:jc w:val="both"/>
        <w:rPr>
          <w:sz w:val="26"/>
          <w:szCs w:val="26"/>
        </w:rPr>
      </w:pPr>
    </w:p>
    <w:p w:rsidR="00100789" w:rsidRPr="00100789" w:rsidRDefault="00100789" w:rsidP="00100789">
      <w:pPr>
        <w:autoSpaceDN w:val="0"/>
        <w:jc w:val="both"/>
        <w:rPr>
          <w:sz w:val="26"/>
          <w:szCs w:val="26"/>
        </w:rPr>
      </w:pPr>
    </w:p>
    <w:p w:rsidR="00100789" w:rsidRPr="00100789" w:rsidRDefault="00100789" w:rsidP="00100789">
      <w:pPr>
        <w:autoSpaceDN w:val="0"/>
        <w:jc w:val="both"/>
        <w:rPr>
          <w:sz w:val="26"/>
          <w:szCs w:val="26"/>
        </w:rPr>
      </w:pPr>
    </w:p>
    <w:p w:rsidR="00100789" w:rsidRPr="00100789" w:rsidRDefault="00100789" w:rsidP="00100789">
      <w:pPr>
        <w:autoSpaceDN w:val="0"/>
        <w:jc w:val="both"/>
        <w:rPr>
          <w:sz w:val="26"/>
          <w:szCs w:val="26"/>
        </w:rPr>
      </w:pPr>
    </w:p>
    <w:p w:rsidR="00100789" w:rsidRPr="00100789" w:rsidRDefault="00100789" w:rsidP="00100789">
      <w:pPr>
        <w:autoSpaceDN w:val="0"/>
        <w:jc w:val="both"/>
        <w:rPr>
          <w:sz w:val="26"/>
          <w:szCs w:val="26"/>
        </w:rPr>
      </w:pPr>
    </w:p>
    <w:p w:rsidR="00F74968" w:rsidRDefault="00F74968" w:rsidP="00100789">
      <w:pPr>
        <w:autoSpaceDN w:val="0"/>
        <w:jc w:val="both"/>
        <w:rPr>
          <w:sz w:val="26"/>
          <w:szCs w:val="26"/>
        </w:rPr>
      </w:pPr>
    </w:p>
    <w:p w:rsidR="000A3D27" w:rsidRDefault="000A3D27" w:rsidP="00100789">
      <w:pPr>
        <w:autoSpaceDN w:val="0"/>
        <w:jc w:val="both"/>
        <w:rPr>
          <w:sz w:val="26"/>
          <w:szCs w:val="26"/>
        </w:rPr>
      </w:pPr>
    </w:p>
    <w:p w:rsidR="000A3D27" w:rsidRDefault="000A3D27" w:rsidP="00100789">
      <w:pPr>
        <w:autoSpaceDN w:val="0"/>
        <w:jc w:val="both"/>
        <w:rPr>
          <w:sz w:val="26"/>
          <w:szCs w:val="26"/>
        </w:rPr>
      </w:pPr>
    </w:p>
    <w:p w:rsidR="000A3D27" w:rsidRDefault="000A3D27" w:rsidP="00100789">
      <w:pPr>
        <w:autoSpaceDN w:val="0"/>
        <w:jc w:val="both"/>
        <w:rPr>
          <w:sz w:val="26"/>
          <w:szCs w:val="26"/>
        </w:rPr>
      </w:pPr>
    </w:p>
    <w:p w:rsidR="000A3D27" w:rsidRDefault="000A3D27" w:rsidP="00100789">
      <w:pPr>
        <w:autoSpaceDN w:val="0"/>
        <w:jc w:val="both"/>
        <w:rPr>
          <w:sz w:val="26"/>
          <w:szCs w:val="26"/>
        </w:rPr>
      </w:pPr>
    </w:p>
    <w:p w:rsidR="000A3D27" w:rsidRDefault="000A3D27" w:rsidP="00100789">
      <w:pPr>
        <w:autoSpaceDN w:val="0"/>
        <w:jc w:val="both"/>
        <w:rPr>
          <w:sz w:val="26"/>
          <w:szCs w:val="26"/>
        </w:rPr>
      </w:pPr>
    </w:p>
    <w:p w:rsidR="00F74968" w:rsidRDefault="00F74968" w:rsidP="00100789">
      <w:pPr>
        <w:autoSpaceDN w:val="0"/>
        <w:jc w:val="both"/>
        <w:rPr>
          <w:sz w:val="26"/>
          <w:szCs w:val="26"/>
        </w:rPr>
      </w:pPr>
    </w:p>
    <w:p w:rsidR="00F74968" w:rsidRPr="00100789" w:rsidRDefault="00F74968" w:rsidP="00100789">
      <w:pPr>
        <w:autoSpaceDN w:val="0"/>
        <w:jc w:val="both"/>
        <w:rPr>
          <w:sz w:val="26"/>
          <w:szCs w:val="26"/>
        </w:rPr>
      </w:pPr>
    </w:p>
    <w:p w:rsidR="00100789" w:rsidRPr="00100789" w:rsidRDefault="00100789" w:rsidP="00100789">
      <w:pPr>
        <w:autoSpaceDN w:val="0"/>
        <w:jc w:val="both"/>
        <w:rPr>
          <w:sz w:val="26"/>
          <w:szCs w:val="26"/>
        </w:rPr>
      </w:pPr>
    </w:p>
    <w:tbl>
      <w:tblPr>
        <w:tblStyle w:val="a5"/>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5"/>
      </w:tblGrid>
      <w:tr w:rsidR="00100789" w:rsidRPr="00100789" w:rsidTr="00100789">
        <w:tc>
          <w:tcPr>
            <w:tcW w:w="5635" w:type="dxa"/>
          </w:tcPr>
          <w:p w:rsidR="00100789" w:rsidRPr="00100789" w:rsidRDefault="00100789" w:rsidP="00100789">
            <w:pPr>
              <w:widowControl w:val="0"/>
              <w:suppressAutoHyphens/>
              <w:autoSpaceDN w:val="0"/>
              <w:jc w:val="center"/>
              <w:outlineLvl w:val="1"/>
              <w:rPr>
                <w:b/>
                <w:sz w:val="24"/>
                <w:szCs w:val="24"/>
              </w:rPr>
            </w:pPr>
            <w:r w:rsidRPr="00100789">
              <w:rPr>
                <w:b/>
                <w:sz w:val="24"/>
                <w:szCs w:val="24"/>
              </w:rPr>
              <w:lastRenderedPageBreak/>
              <w:t>Приложение № 1</w:t>
            </w:r>
          </w:p>
          <w:p w:rsidR="00100789" w:rsidRPr="00100789" w:rsidRDefault="00100789" w:rsidP="00100789">
            <w:pPr>
              <w:autoSpaceDN w:val="0"/>
              <w:ind w:firstLine="709"/>
              <w:jc w:val="center"/>
              <w:rPr>
                <w:color w:val="000000"/>
                <w:sz w:val="24"/>
                <w:szCs w:val="24"/>
              </w:rPr>
            </w:pPr>
            <w:r w:rsidRPr="00100789">
              <w:rPr>
                <w:b/>
                <w:color w:val="000000"/>
                <w:sz w:val="24"/>
                <w:szCs w:val="24"/>
              </w:rPr>
              <w:t xml:space="preserve">к административному регламенту </w:t>
            </w:r>
            <w:r w:rsidRPr="00100789">
              <w:rPr>
                <w:b/>
                <w:sz w:val="24"/>
                <w:szCs w:val="24"/>
              </w:rPr>
              <w:t>органов социальной защиты населения муниципальных районов и городских округов Белгородской области по подбору, учету и подготовке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tc>
      </w:tr>
    </w:tbl>
    <w:p w:rsidR="00100789" w:rsidRPr="00100789" w:rsidRDefault="00100789" w:rsidP="00100789">
      <w:pPr>
        <w:widowControl w:val="0"/>
        <w:suppressAutoHyphens/>
        <w:autoSpaceDN w:val="0"/>
        <w:jc w:val="right"/>
        <w:rPr>
          <w:rFonts w:ascii="Arial" w:hAnsi="Arial"/>
          <w:sz w:val="22"/>
          <w:szCs w:val="22"/>
        </w:rPr>
      </w:pPr>
    </w:p>
    <w:p w:rsidR="00100789" w:rsidRPr="00100789" w:rsidRDefault="00100789" w:rsidP="00100789">
      <w:pPr>
        <w:widowControl w:val="0"/>
        <w:suppressAutoHyphens/>
        <w:autoSpaceDN w:val="0"/>
        <w:jc w:val="center"/>
        <w:rPr>
          <w:b/>
          <w:sz w:val="24"/>
          <w:szCs w:val="24"/>
        </w:rPr>
      </w:pPr>
      <w:r w:rsidRPr="00100789">
        <w:rPr>
          <w:b/>
          <w:sz w:val="24"/>
          <w:szCs w:val="24"/>
        </w:rPr>
        <w:t xml:space="preserve">Блок-схема </w:t>
      </w:r>
    </w:p>
    <w:p w:rsidR="00100789" w:rsidRPr="00100789" w:rsidRDefault="00100789" w:rsidP="00100789">
      <w:pPr>
        <w:widowControl w:val="0"/>
        <w:suppressAutoHyphens/>
        <w:autoSpaceDN w:val="0"/>
        <w:jc w:val="center"/>
        <w:rPr>
          <w:b/>
          <w:sz w:val="24"/>
          <w:szCs w:val="24"/>
        </w:rPr>
      </w:pPr>
      <w:r w:rsidRPr="00100789">
        <w:rPr>
          <w:b/>
          <w:sz w:val="24"/>
          <w:szCs w:val="24"/>
        </w:rPr>
        <w:t xml:space="preserve">последовательности </w:t>
      </w:r>
      <w:proofErr w:type="gramStart"/>
      <w:r w:rsidRPr="00100789">
        <w:rPr>
          <w:b/>
          <w:sz w:val="24"/>
          <w:szCs w:val="24"/>
        </w:rPr>
        <w:t>действий управления социальной защиты населения Белгородской области</w:t>
      </w:r>
      <w:proofErr w:type="gramEnd"/>
      <w:r w:rsidRPr="00100789">
        <w:rPr>
          <w:b/>
          <w:sz w:val="24"/>
          <w:szCs w:val="24"/>
        </w:rPr>
        <w:t xml:space="preserve"> при исполнении административной процедуры</w:t>
      </w:r>
      <w:r w:rsidRPr="00100789">
        <w:rPr>
          <w:b/>
          <w:color w:val="000000"/>
          <w:sz w:val="24"/>
          <w:szCs w:val="24"/>
        </w:rPr>
        <w:t xml:space="preserve"> </w:t>
      </w:r>
      <w:r w:rsidRPr="00100789">
        <w:rPr>
          <w:b/>
          <w:sz w:val="24"/>
          <w:szCs w:val="24"/>
        </w:rPr>
        <w:t xml:space="preserve">по </w:t>
      </w:r>
      <w:r w:rsidRPr="00100789">
        <w:rPr>
          <w:b/>
          <w:color w:val="000000"/>
          <w:sz w:val="24"/>
          <w:szCs w:val="24"/>
        </w:rPr>
        <w:t xml:space="preserve">приему и регистрации заявлений граждан и </w:t>
      </w:r>
      <w:proofErr w:type="spellStart"/>
      <w:r w:rsidRPr="00100789">
        <w:rPr>
          <w:b/>
          <w:color w:val="000000"/>
          <w:sz w:val="24"/>
          <w:szCs w:val="24"/>
        </w:rPr>
        <w:t>прилагающихся</w:t>
      </w:r>
      <w:proofErr w:type="spellEnd"/>
      <w:r w:rsidRPr="00100789">
        <w:rPr>
          <w:b/>
          <w:color w:val="000000"/>
          <w:sz w:val="24"/>
          <w:szCs w:val="24"/>
        </w:rPr>
        <w:t xml:space="preserve"> к ним документов</w:t>
      </w:r>
    </w:p>
    <w:p w:rsidR="00100789" w:rsidRPr="00100789" w:rsidRDefault="00100789" w:rsidP="00100789">
      <w:pPr>
        <w:autoSpaceDN w:val="0"/>
        <w:rPr>
          <w:sz w:val="28"/>
          <w:szCs w:val="28"/>
        </w:rPr>
      </w:pPr>
    </w:p>
    <w:p w:rsidR="00100789" w:rsidRPr="00100789" w:rsidRDefault="00100789" w:rsidP="00100789">
      <w:pPr>
        <w:autoSpaceDN w:val="0"/>
        <w:rPr>
          <w:sz w:val="22"/>
          <w:szCs w:val="22"/>
        </w:rPr>
      </w:pPr>
    </w:p>
    <w:tbl>
      <w:tblPr>
        <w:tblStyle w:val="a5"/>
        <w:tblW w:w="0" w:type="auto"/>
        <w:tblInd w:w="0" w:type="dxa"/>
        <w:tblLook w:val="01E0" w:firstRow="1" w:lastRow="1" w:firstColumn="1" w:lastColumn="1" w:noHBand="0" w:noVBand="0"/>
      </w:tblPr>
      <w:tblGrid>
        <w:gridCol w:w="9571"/>
      </w:tblGrid>
      <w:tr w:rsidR="00100789" w:rsidRPr="00100789" w:rsidTr="00100789">
        <w:tc>
          <w:tcPr>
            <w:tcW w:w="9571" w:type="dxa"/>
            <w:tcBorders>
              <w:top w:val="single" w:sz="4" w:space="0" w:color="auto"/>
              <w:left w:val="single" w:sz="4" w:space="0" w:color="auto"/>
              <w:bottom w:val="single" w:sz="4" w:space="0" w:color="auto"/>
              <w:right w:val="single" w:sz="4" w:space="0" w:color="auto"/>
            </w:tcBorders>
            <w:hideMark/>
          </w:tcPr>
          <w:p w:rsidR="00100789" w:rsidRPr="00100789" w:rsidRDefault="00100789" w:rsidP="00100789">
            <w:pPr>
              <w:autoSpaceDN w:val="0"/>
              <w:rPr>
                <w:sz w:val="22"/>
                <w:szCs w:val="22"/>
              </w:rPr>
            </w:pPr>
            <w:r w:rsidRPr="00100789">
              <w:rPr>
                <w:sz w:val="22"/>
                <w:szCs w:val="22"/>
              </w:rPr>
              <w:t xml:space="preserve">Поступление в органы социальной защиты населения заявлений граждан </w:t>
            </w:r>
            <w:r w:rsidRPr="00100789">
              <w:rPr>
                <w:color w:val="000000"/>
                <w:sz w:val="22"/>
                <w:szCs w:val="22"/>
              </w:rPr>
              <w:t>и документов, указанных в  Административном регламенте</w:t>
            </w:r>
          </w:p>
        </w:tc>
      </w:tr>
    </w:tbl>
    <w:p w:rsidR="00100789" w:rsidRPr="00100789" w:rsidRDefault="00100789" w:rsidP="00100789">
      <w:pPr>
        <w:autoSpaceDN w:val="0"/>
        <w:rPr>
          <w:sz w:val="22"/>
          <w:szCs w:val="22"/>
        </w:rPr>
      </w:pPr>
      <w:r w:rsidRPr="00100789">
        <w:rPr>
          <w:noProof/>
          <w:sz w:val="24"/>
          <w:szCs w:val="24"/>
        </w:rPr>
        <mc:AlternateContent>
          <mc:Choice Requires="wps">
            <w:drawing>
              <wp:anchor distT="0" distB="0" distL="114300" distR="114300" simplePos="0" relativeHeight="251661312" behindDoc="0" locked="0" layoutInCell="1" allowOverlap="1" wp14:anchorId="654A961D" wp14:editId="796DD469">
                <wp:simplePos x="0" y="0"/>
                <wp:positionH relativeFrom="column">
                  <wp:posOffset>2912110</wp:posOffset>
                </wp:positionH>
                <wp:positionV relativeFrom="paragraph">
                  <wp:posOffset>5080</wp:posOffset>
                </wp:positionV>
                <wp:extent cx="269240" cy="328295"/>
                <wp:effectExtent l="26035" t="5080" r="28575" b="952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8295"/>
                        </a:xfrm>
                        <a:prstGeom prst="downArrow">
                          <a:avLst>
                            <a:gd name="adj1" fmla="val 50000"/>
                            <a:gd name="adj2" fmla="val 304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26" type="#_x0000_t67" style="position:absolute;margin-left:229.3pt;margin-top:.4pt;width:21.2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"/>
            </w:pict>
          </mc:Fallback>
        </mc:AlternateContent>
      </w:r>
      <w:r w:rsidRPr="00100789">
        <w:rPr>
          <w:sz w:val="22"/>
          <w:szCs w:val="22"/>
        </w:rPr>
        <w:t xml:space="preserve">                                                                      </w:t>
      </w:r>
      <w:r w:rsidRPr="00100789">
        <w:rPr>
          <w:noProof/>
          <w:sz w:val="22"/>
          <w:szCs w:val="22"/>
        </w:rPr>
        <mc:AlternateContent>
          <mc:Choice Requires="wpc">
            <w:drawing>
              <wp:inline distT="0" distB="0" distL="0" distR="0" wp14:anchorId="057AC658" wp14:editId="5217DDBB">
                <wp:extent cx="457200" cy="342900"/>
                <wp:effectExtent l="0" t="0" r="0"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20" o:spid="_x0000_s1026" editas="canvas" style="width:36pt;height:27pt;mso-position-horizontal-relative:char;mso-position-vertical-relative:line"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342900;visibility:visible;mso-wrap-style:square">
                  <v:fill o:detectmouseclick="t"/>
                  <v:path o:connecttype="none"/>
                </v:shape>
                <w10:anchorlock/>
              </v:group>
            </w:pict>
          </mc:Fallback>
        </mc:AlternateContent>
      </w:r>
    </w:p>
    <w:tbl>
      <w:tblPr>
        <w:tblStyle w:val="a5"/>
        <w:tblW w:w="0" w:type="auto"/>
        <w:tblInd w:w="0" w:type="dxa"/>
        <w:tblLook w:val="01E0" w:firstRow="1" w:lastRow="1" w:firstColumn="1" w:lastColumn="1" w:noHBand="0" w:noVBand="0"/>
      </w:tblPr>
      <w:tblGrid>
        <w:gridCol w:w="9571"/>
      </w:tblGrid>
      <w:tr w:rsidR="00100789" w:rsidRPr="00100789" w:rsidTr="00100789">
        <w:tc>
          <w:tcPr>
            <w:tcW w:w="9571" w:type="dxa"/>
            <w:tcBorders>
              <w:top w:val="single" w:sz="4" w:space="0" w:color="auto"/>
              <w:left w:val="single" w:sz="4" w:space="0" w:color="auto"/>
              <w:bottom w:val="single" w:sz="4" w:space="0" w:color="auto"/>
              <w:right w:val="single" w:sz="4" w:space="0" w:color="auto"/>
            </w:tcBorders>
            <w:hideMark/>
          </w:tcPr>
          <w:p w:rsidR="00100789" w:rsidRPr="00100789" w:rsidRDefault="00100789" w:rsidP="00100789">
            <w:pPr>
              <w:autoSpaceDN w:val="0"/>
              <w:jc w:val="both"/>
              <w:rPr>
                <w:color w:val="000000"/>
                <w:sz w:val="22"/>
                <w:szCs w:val="22"/>
              </w:rPr>
            </w:pPr>
            <w:r w:rsidRPr="00100789">
              <w:rPr>
                <w:sz w:val="22"/>
                <w:szCs w:val="22"/>
              </w:rPr>
              <w:t>Специалист,</w:t>
            </w:r>
            <w:r w:rsidRPr="00100789">
              <w:rPr>
                <w:color w:val="000000"/>
                <w:sz w:val="22"/>
                <w:szCs w:val="22"/>
              </w:rPr>
              <w:t xml:space="preserve"> ответственный за прием документов:</w:t>
            </w:r>
          </w:p>
          <w:p w:rsidR="00100789" w:rsidRPr="00100789" w:rsidRDefault="00100789" w:rsidP="00100789">
            <w:pPr>
              <w:autoSpaceDN w:val="0"/>
              <w:jc w:val="both"/>
              <w:rPr>
                <w:color w:val="000000"/>
                <w:sz w:val="22"/>
                <w:szCs w:val="22"/>
              </w:rPr>
            </w:pPr>
            <w:r w:rsidRPr="00100789">
              <w:rPr>
                <w:color w:val="000000"/>
                <w:sz w:val="22"/>
                <w:szCs w:val="22"/>
              </w:rPr>
              <w:t>- проверяет форму и содержание заявления;</w:t>
            </w:r>
          </w:p>
          <w:p w:rsidR="00100789" w:rsidRPr="00100789" w:rsidRDefault="00100789" w:rsidP="00100789">
            <w:pPr>
              <w:autoSpaceDN w:val="0"/>
              <w:jc w:val="both"/>
              <w:rPr>
                <w:color w:val="000000"/>
                <w:sz w:val="22"/>
                <w:szCs w:val="22"/>
              </w:rPr>
            </w:pPr>
            <w:r w:rsidRPr="00100789">
              <w:rPr>
                <w:color w:val="000000"/>
                <w:sz w:val="22"/>
                <w:szCs w:val="22"/>
              </w:rPr>
              <w:t xml:space="preserve">- проверяет наличие документов, указанных в пункте </w:t>
            </w:r>
            <w:r w:rsidRPr="00100789">
              <w:rPr>
                <w:sz w:val="22"/>
                <w:szCs w:val="22"/>
              </w:rPr>
              <w:t xml:space="preserve">3.3.1.2. </w:t>
            </w:r>
            <w:r w:rsidRPr="00100789">
              <w:rPr>
                <w:color w:val="000000"/>
                <w:sz w:val="22"/>
                <w:szCs w:val="22"/>
              </w:rPr>
              <w:t>Административного регламента;</w:t>
            </w:r>
          </w:p>
          <w:p w:rsidR="00100789" w:rsidRPr="00100789" w:rsidRDefault="00100789" w:rsidP="00100789">
            <w:pPr>
              <w:autoSpaceDN w:val="0"/>
              <w:jc w:val="both"/>
              <w:rPr>
                <w:color w:val="000000"/>
                <w:sz w:val="22"/>
                <w:szCs w:val="22"/>
              </w:rPr>
            </w:pPr>
            <w:r w:rsidRPr="00100789">
              <w:rPr>
                <w:color w:val="000000"/>
                <w:sz w:val="22"/>
                <w:szCs w:val="22"/>
              </w:rPr>
              <w:t>- проводит сверку оригиналов и копий документов, в том числе паспорта или иного документа, удостоверяющего личность;</w:t>
            </w:r>
          </w:p>
          <w:p w:rsidR="00100789" w:rsidRPr="00100789" w:rsidRDefault="00100789" w:rsidP="00100789">
            <w:pPr>
              <w:autoSpaceDN w:val="0"/>
              <w:jc w:val="both"/>
              <w:rPr>
                <w:sz w:val="22"/>
                <w:szCs w:val="22"/>
              </w:rPr>
            </w:pPr>
            <w:r w:rsidRPr="00100789">
              <w:rPr>
                <w:color w:val="000000"/>
                <w:sz w:val="22"/>
                <w:szCs w:val="22"/>
              </w:rPr>
              <w:t>- заверяет копии документов в соответствии с установленными правилами делопроизводства</w:t>
            </w:r>
          </w:p>
        </w:tc>
      </w:tr>
    </w:tbl>
    <w:p w:rsidR="00100789" w:rsidRPr="00100789" w:rsidRDefault="00100789" w:rsidP="00100789">
      <w:pPr>
        <w:autoSpaceDN w:val="0"/>
        <w:rPr>
          <w:sz w:val="22"/>
          <w:szCs w:val="22"/>
        </w:rPr>
      </w:pPr>
      <w:r w:rsidRPr="00100789">
        <w:rPr>
          <w:noProof/>
          <w:sz w:val="24"/>
          <w:szCs w:val="24"/>
        </w:rPr>
        <mc:AlternateContent>
          <mc:Choice Requires="wps">
            <w:drawing>
              <wp:anchor distT="0" distB="0" distL="114300" distR="114300" simplePos="0" relativeHeight="251662336" behindDoc="0" locked="0" layoutInCell="1" allowOverlap="1" wp14:anchorId="1ED034FE" wp14:editId="348DB7A3">
                <wp:simplePos x="0" y="0"/>
                <wp:positionH relativeFrom="column">
                  <wp:posOffset>2940685</wp:posOffset>
                </wp:positionH>
                <wp:positionV relativeFrom="paragraph">
                  <wp:posOffset>5080</wp:posOffset>
                </wp:positionV>
                <wp:extent cx="269240" cy="328295"/>
                <wp:effectExtent l="26035" t="5080" r="28575" b="952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8295"/>
                        </a:xfrm>
                        <a:prstGeom prst="downArrow">
                          <a:avLst>
                            <a:gd name="adj1" fmla="val 50000"/>
                            <a:gd name="adj2" fmla="val 304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231.55pt;margin-top:.4pt;width:21.2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"/>
            </w:pict>
          </mc:Fallback>
        </mc:AlternateContent>
      </w:r>
      <w:r w:rsidRPr="00100789">
        <w:rPr>
          <w:sz w:val="22"/>
          <w:szCs w:val="22"/>
        </w:rPr>
        <w:t xml:space="preserve">                                                                      </w:t>
      </w:r>
      <w:r w:rsidRPr="00100789">
        <w:rPr>
          <w:noProof/>
          <w:sz w:val="22"/>
          <w:szCs w:val="22"/>
        </w:rPr>
        <mc:AlternateContent>
          <mc:Choice Requires="wpc">
            <w:drawing>
              <wp:inline distT="0" distB="0" distL="0" distR="0" wp14:anchorId="3BCAA701" wp14:editId="6875B371">
                <wp:extent cx="457200" cy="342900"/>
                <wp:effectExtent l="0" t="0" r="0"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 o:spid="_x0000_s1026" editas="canvas" style="width:36pt;height:27pt;mso-position-horizontal-relative:char;mso-position-vertical-relative:line"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">
                <v:shape id="_x0000_s1027" type="#_x0000_t75" style="position:absolute;width:457200;height:342900;visibility:visible;mso-wrap-style:square">
                  <v:fill o:detectmouseclick="t"/>
                  <v:path o:connecttype="none"/>
                </v:shape>
                <w10:anchorlock/>
              </v:group>
            </w:pict>
          </mc:Fallback>
        </mc:AlternateContent>
      </w:r>
      <w:r w:rsidRPr="00100789">
        <w:rPr>
          <w:sz w:val="22"/>
          <w:szCs w:val="22"/>
        </w:rPr>
        <w:t xml:space="preserve"> </w:t>
      </w:r>
    </w:p>
    <w:tbl>
      <w:tblPr>
        <w:tblStyle w:val="a5"/>
        <w:tblW w:w="0" w:type="auto"/>
        <w:tblInd w:w="0" w:type="dxa"/>
        <w:tblLook w:val="01E0" w:firstRow="1" w:lastRow="1" w:firstColumn="1" w:lastColumn="1" w:noHBand="0" w:noVBand="0"/>
      </w:tblPr>
      <w:tblGrid>
        <w:gridCol w:w="9571"/>
      </w:tblGrid>
      <w:tr w:rsidR="00100789" w:rsidRPr="00100789" w:rsidTr="00100789">
        <w:tc>
          <w:tcPr>
            <w:tcW w:w="9571" w:type="dxa"/>
            <w:tcBorders>
              <w:top w:val="single" w:sz="4" w:space="0" w:color="auto"/>
              <w:left w:val="single" w:sz="4" w:space="0" w:color="auto"/>
              <w:bottom w:val="single" w:sz="4" w:space="0" w:color="auto"/>
              <w:right w:val="single" w:sz="4" w:space="0" w:color="auto"/>
            </w:tcBorders>
            <w:hideMark/>
          </w:tcPr>
          <w:p w:rsidR="00100789" w:rsidRPr="00100789" w:rsidRDefault="00100789" w:rsidP="00100789">
            <w:pPr>
              <w:autoSpaceDN w:val="0"/>
              <w:rPr>
                <w:sz w:val="22"/>
                <w:szCs w:val="22"/>
              </w:rPr>
            </w:pPr>
            <w:r w:rsidRPr="00100789">
              <w:rPr>
                <w:noProof/>
                <w:sz w:val="24"/>
                <w:szCs w:val="24"/>
              </w:rPr>
              <mc:AlternateContent>
                <mc:Choice Requires="wps">
                  <w:drawing>
                    <wp:anchor distT="0" distB="0" distL="114300" distR="114300" simplePos="0" relativeHeight="251663360" behindDoc="0" locked="0" layoutInCell="1" allowOverlap="1" wp14:anchorId="5BAADCAC" wp14:editId="44E0A9EC">
                      <wp:simplePos x="0" y="0"/>
                      <wp:positionH relativeFrom="column">
                        <wp:posOffset>4911090</wp:posOffset>
                      </wp:positionH>
                      <wp:positionV relativeFrom="paragraph">
                        <wp:posOffset>189230</wp:posOffset>
                      </wp:positionV>
                      <wp:extent cx="269240" cy="328295"/>
                      <wp:effectExtent l="24765" t="8255" r="29845" b="635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8295"/>
                              </a:xfrm>
                              <a:prstGeom prst="downArrow">
                                <a:avLst>
                                  <a:gd name="adj1" fmla="val 50000"/>
                                  <a:gd name="adj2" fmla="val 304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86.7pt;margin-top:14.9pt;width:21.2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"/>
                  </w:pict>
                </mc:Fallback>
              </mc:AlternateContent>
            </w:r>
            <w:r w:rsidRPr="00100789">
              <w:rPr>
                <w:sz w:val="22"/>
                <w:szCs w:val="22"/>
              </w:rPr>
              <w:t>Обнаружены нарушения</w:t>
            </w:r>
          </w:p>
        </w:tc>
      </w:tr>
    </w:tbl>
    <w:p w:rsidR="00100789" w:rsidRPr="00100789" w:rsidRDefault="00100789" w:rsidP="00100789">
      <w:pPr>
        <w:autoSpaceDN w:val="0"/>
        <w:rPr>
          <w:sz w:val="22"/>
          <w:szCs w:val="22"/>
        </w:rPr>
      </w:pPr>
      <w:r w:rsidRPr="00100789">
        <w:rPr>
          <w:noProof/>
          <w:sz w:val="24"/>
          <w:szCs w:val="24"/>
        </w:rPr>
        <mc:AlternateContent>
          <mc:Choice Requires="wps">
            <w:drawing>
              <wp:anchor distT="0" distB="0" distL="114300" distR="114300" simplePos="0" relativeHeight="251665408" behindDoc="0" locked="0" layoutInCell="1" allowOverlap="1" wp14:anchorId="3F599150" wp14:editId="6A289236">
                <wp:simplePos x="0" y="0"/>
                <wp:positionH relativeFrom="column">
                  <wp:posOffset>902335</wp:posOffset>
                </wp:positionH>
                <wp:positionV relativeFrom="paragraph">
                  <wp:posOffset>-4445</wp:posOffset>
                </wp:positionV>
                <wp:extent cx="269240" cy="328295"/>
                <wp:effectExtent l="26035" t="5080" r="28575" b="952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8295"/>
                        </a:xfrm>
                        <a:prstGeom prst="downArrow">
                          <a:avLst>
                            <a:gd name="adj1" fmla="val 50000"/>
                            <a:gd name="adj2" fmla="val 304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71.05pt;margin-top:-.35pt;width:21.2pt;height:2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"/>
            </w:pict>
          </mc:Fallback>
        </mc:AlternateContent>
      </w:r>
      <w:r w:rsidRPr="00100789">
        <w:rPr>
          <w:sz w:val="22"/>
          <w:szCs w:val="22"/>
        </w:rPr>
        <w:t xml:space="preserve">                </w:t>
      </w:r>
      <w:r w:rsidRPr="00100789">
        <w:rPr>
          <w:noProof/>
          <w:sz w:val="22"/>
          <w:szCs w:val="22"/>
        </w:rPr>
        <mc:AlternateContent>
          <mc:Choice Requires="wpc">
            <w:drawing>
              <wp:inline distT="0" distB="0" distL="0" distR="0" wp14:anchorId="317E0DE4" wp14:editId="4BE7A95C">
                <wp:extent cx="457200" cy="342900"/>
                <wp:effectExtent l="0" t="0" r="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6" o:spid="_x0000_s1026" editas="canvas" style="width:36pt;height:27pt;mso-position-horizontal-relative:char;mso-position-vertical-relative:line"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">
                <v:shape id="_x0000_s1027" type="#_x0000_t75" style="position:absolute;width:457200;height:342900;visibility:visible;mso-wrap-style:square">
                  <v:fill o:detectmouseclick="t"/>
                  <v:path o:connecttype="none"/>
                </v:shape>
                <w10:anchorlock/>
              </v:group>
            </w:pict>
          </mc:Fallback>
        </mc:AlternateContent>
      </w:r>
      <w:r w:rsidRPr="00100789">
        <w:rPr>
          <w:sz w:val="22"/>
          <w:szCs w:val="22"/>
        </w:rPr>
        <w:t xml:space="preserve">                                                                                              </w:t>
      </w:r>
      <w:r w:rsidRPr="00100789">
        <w:rPr>
          <w:noProof/>
          <w:sz w:val="22"/>
          <w:szCs w:val="22"/>
        </w:rPr>
        <mc:AlternateContent>
          <mc:Choice Requires="wpc">
            <w:drawing>
              <wp:inline distT="0" distB="0" distL="0" distR="0" wp14:anchorId="11591DD8" wp14:editId="22DA9EC5">
                <wp:extent cx="457200" cy="342900"/>
                <wp:effectExtent l="0" t="0" r="0" b="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4" o:spid="_x0000_s1026" editas="canvas" style="width:36pt;height:27pt;mso-position-horizontal-relative:char;mso-position-vertical-relative:line"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">
                <v:shape id="_x0000_s1027" type="#_x0000_t75" style="position:absolute;width:457200;height:342900;visibility:visible;mso-wrap-style:square">
                  <v:fill o:detectmouseclick="t"/>
                  <v:path o:connecttype="none"/>
                </v:shape>
                <w10:anchorlock/>
              </v:group>
            </w:pict>
          </mc:Fallback>
        </mc:AlternateContent>
      </w:r>
    </w:p>
    <w:tbl>
      <w:tblPr>
        <w:tblStyle w:val="a5"/>
        <w:tblW w:w="9536" w:type="dxa"/>
        <w:tblInd w:w="0" w:type="dxa"/>
        <w:tblLook w:val="01E0" w:firstRow="1" w:lastRow="1" w:firstColumn="1" w:lastColumn="1" w:noHBand="0" w:noVBand="0"/>
      </w:tblPr>
      <w:tblGrid>
        <w:gridCol w:w="3510"/>
        <w:gridCol w:w="2835"/>
        <w:gridCol w:w="3191"/>
      </w:tblGrid>
      <w:tr w:rsidR="00100789" w:rsidRPr="00100789" w:rsidTr="00100789">
        <w:tc>
          <w:tcPr>
            <w:tcW w:w="3510" w:type="dxa"/>
            <w:tcBorders>
              <w:top w:val="single" w:sz="4" w:space="0" w:color="auto"/>
              <w:left w:val="single" w:sz="4" w:space="0" w:color="auto"/>
              <w:bottom w:val="single" w:sz="4" w:space="0" w:color="auto"/>
              <w:right w:val="single" w:sz="4" w:space="0" w:color="auto"/>
            </w:tcBorders>
            <w:hideMark/>
          </w:tcPr>
          <w:p w:rsidR="00100789" w:rsidRPr="00100789" w:rsidRDefault="00100789" w:rsidP="00100789">
            <w:pPr>
              <w:autoSpaceDN w:val="0"/>
              <w:rPr>
                <w:sz w:val="22"/>
                <w:szCs w:val="22"/>
              </w:rPr>
            </w:pPr>
            <w:r w:rsidRPr="00100789">
              <w:rPr>
                <w:sz w:val="22"/>
                <w:szCs w:val="22"/>
              </w:rPr>
              <w:t>Да</w:t>
            </w:r>
          </w:p>
        </w:tc>
        <w:tc>
          <w:tcPr>
            <w:tcW w:w="2835" w:type="dxa"/>
            <w:tcBorders>
              <w:top w:val="nil"/>
              <w:left w:val="single" w:sz="4" w:space="0" w:color="auto"/>
              <w:bottom w:val="nil"/>
              <w:right w:val="single" w:sz="4" w:space="0" w:color="auto"/>
            </w:tcBorders>
            <w:hideMark/>
          </w:tcPr>
          <w:p w:rsidR="00100789" w:rsidRPr="00100789" w:rsidRDefault="00100789" w:rsidP="00100789">
            <w:pPr>
              <w:autoSpaceDN w:val="0"/>
              <w:rPr>
                <w:sz w:val="22"/>
                <w:szCs w:val="22"/>
              </w:rPr>
            </w:pPr>
            <w:r w:rsidRPr="00100789">
              <w:rPr>
                <w:noProof/>
                <w:sz w:val="24"/>
                <w:szCs w:val="24"/>
              </w:rPr>
              <mc:AlternateContent>
                <mc:Choice Requires="wps">
                  <w:drawing>
                    <wp:anchor distT="0" distB="0" distL="114300" distR="114300" simplePos="0" relativeHeight="251659264" behindDoc="0" locked="0" layoutInCell="1" allowOverlap="1" wp14:anchorId="03294CAC" wp14:editId="626F1416">
                      <wp:simplePos x="0" y="0"/>
                      <wp:positionH relativeFrom="column">
                        <wp:posOffset>811530</wp:posOffset>
                      </wp:positionH>
                      <wp:positionV relativeFrom="paragraph">
                        <wp:posOffset>62865</wp:posOffset>
                      </wp:positionV>
                      <wp:extent cx="603250" cy="3086100"/>
                      <wp:effectExtent l="106680" t="43815" r="52070" b="381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590">
                                <a:off x="0" y="0"/>
                                <a:ext cx="603250" cy="30861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63.9pt;margin-top:4.95pt;width:47.5pt;height:243pt;rotation:21582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" path="m21600,6079l15126,r,2912l12427,2912c5564,2912,,7052,,12158r,9442l6474,21600r,-9442c6474,10550,9139,9246,12427,9246r2699,l15126,12158,21600,6079xe">
                      <v:stroke joinstyle="miter"/>
                      <v:path o:connecttype="custom" o:connectlocs="422443,0;422443,1737074;90404,3086100;603250,868537" o:connectangles="270,90,90,0" textboxrect="12427,2912,18227,9246"/>
                    </v:shape>
                  </w:pict>
                </mc:Fallback>
              </mc:AlternateContent>
            </w:r>
          </w:p>
        </w:tc>
        <w:tc>
          <w:tcPr>
            <w:tcW w:w="3191" w:type="dxa"/>
            <w:tcBorders>
              <w:top w:val="single" w:sz="4" w:space="0" w:color="auto"/>
              <w:left w:val="single" w:sz="4" w:space="0" w:color="auto"/>
              <w:bottom w:val="single" w:sz="4" w:space="0" w:color="auto"/>
              <w:right w:val="single" w:sz="4" w:space="0" w:color="auto"/>
            </w:tcBorders>
            <w:hideMark/>
          </w:tcPr>
          <w:p w:rsidR="00100789" w:rsidRPr="00100789" w:rsidRDefault="00100789" w:rsidP="00100789">
            <w:pPr>
              <w:autoSpaceDN w:val="0"/>
              <w:rPr>
                <w:sz w:val="22"/>
                <w:szCs w:val="22"/>
              </w:rPr>
            </w:pPr>
            <w:r w:rsidRPr="00100789">
              <w:rPr>
                <w:sz w:val="22"/>
                <w:szCs w:val="22"/>
              </w:rPr>
              <w:t>Нет</w:t>
            </w:r>
          </w:p>
        </w:tc>
      </w:tr>
    </w:tbl>
    <w:p w:rsidR="00100789" w:rsidRPr="00100789" w:rsidRDefault="00100789" w:rsidP="00100789">
      <w:pPr>
        <w:autoSpaceDN w:val="0"/>
        <w:rPr>
          <w:sz w:val="22"/>
          <w:szCs w:val="22"/>
        </w:rPr>
      </w:pPr>
      <w:r w:rsidRPr="00100789">
        <w:rPr>
          <w:noProof/>
          <w:sz w:val="24"/>
          <w:szCs w:val="24"/>
        </w:rPr>
        <mc:AlternateContent>
          <mc:Choice Requires="wps">
            <w:drawing>
              <wp:anchor distT="0" distB="0" distL="114300" distR="114300" simplePos="0" relativeHeight="251666432" behindDoc="0" locked="0" layoutInCell="1" allowOverlap="1" wp14:anchorId="11572ABF" wp14:editId="580F9755">
                <wp:simplePos x="0" y="0"/>
                <wp:positionH relativeFrom="column">
                  <wp:posOffset>902335</wp:posOffset>
                </wp:positionH>
                <wp:positionV relativeFrom="paragraph">
                  <wp:posOffset>-4445</wp:posOffset>
                </wp:positionV>
                <wp:extent cx="269240" cy="328295"/>
                <wp:effectExtent l="26035" t="5080" r="28575" b="952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8295"/>
                        </a:xfrm>
                        <a:prstGeom prst="downArrow">
                          <a:avLst>
                            <a:gd name="adj1" fmla="val 50000"/>
                            <a:gd name="adj2" fmla="val 304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71.05pt;margin-top:-.35pt;width:21.2pt;height:2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"/>
            </w:pict>
          </mc:Fallback>
        </mc:AlternateContent>
      </w:r>
      <w:r w:rsidRPr="00100789">
        <w:rPr>
          <w:noProof/>
          <w:sz w:val="24"/>
          <w:szCs w:val="24"/>
        </w:rPr>
        <mc:AlternateContent>
          <mc:Choice Requires="wps">
            <w:drawing>
              <wp:anchor distT="0" distB="0" distL="114300" distR="114300" simplePos="0" relativeHeight="251664384" behindDoc="0" locked="0" layoutInCell="1" allowOverlap="1" wp14:anchorId="692D8FB0" wp14:editId="13EE3DCA">
                <wp:simplePos x="0" y="0"/>
                <wp:positionH relativeFrom="column">
                  <wp:posOffset>4909185</wp:posOffset>
                </wp:positionH>
                <wp:positionV relativeFrom="paragraph">
                  <wp:posOffset>33655</wp:posOffset>
                </wp:positionV>
                <wp:extent cx="269240" cy="328295"/>
                <wp:effectExtent l="22860" t="5080" r="22225" b="952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8295"/>
                        </a:xfrm>
                        <a:prstGeom prst="downArrow">
                          <a:avLst>
                            <a:gd name="adj1" fmla="val 50000"/>
                            <a:gd name="adj2" fmla="val 304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margin-left:386.55pt;margin-top:2.65pt;width:21.2pt;height:2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"/>
            </w:pict>
          </mc:Fallback>
        </mc:AlternateContent>
      </w:r>
      <w:r w:rsidRPr="00100789">
        <w:rPr>
          <w:sz w:val="22"/>
          <w:szCs w:val="22"/>
        </w:rPr>
        <w:t xml:space="preserve">                </w:t>
      </w:r>
      <w:r w:rsidRPr="00100789">
        <w:rPr>
          <w:noProof/>
          <w:sz w:val="22"/>
          <w:szCs w:val="22"/>
        </w:rPr>
        <mc:AlternateContent>
          <mc:Choice Requires="wpc">
            <w:drawing>
              <wp:inline distT="0" distB="0" distL="0" distR="0" wp14:anchorId="35C5229C" wp14:editId="66CD854C">
                <wp:extent cx="457200" cy="342900"/>
                <wp:effectExtent l="0" t="0" r="0" b="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2" o:spid="_x0000_s1026" editas="canvas" style="width:36pt;height:27pt;mso-position-horizontal-relative:char;mso-position-vertical-relative:line"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">
                <v:shape id="_x0000_s1027" type="#_x0000_t75" style="position:absolute;width:457200;height:342900;visibility:visible;mso-wrap-style:square">
                  <v:fill o:detectmouseclick="t"/>
                  <v:path o:connecttype="none"/>
                </v:shape>
                <w10:anchorlock/>
              </v:group>
            </w:pict>
          </mc:Fallback>
        </mc:AlternateContent>
      </w:r>
      <w:r w:rsidRPr="00100789">
        <w:rPr>
          <w:sz w:val="22"/>
          <w:szCs w:val="22"/>
        </w:rPr>
        <w:t xml:space="preserve">                                                                                              </w:t>
      </w:r>
      <w:r w:rsidRPr="00100789">
        <w:rPr>
          <w:noProof/>
          <w:sz w:val="22"/>
          <w:szCs w:val="22"/>
        </w:rPr>
        <mc:AlternateContent>
          <mc:Choice Requires="wpc">
            <w:drawing>
              <wp:inline distT="0" distB="0" distL="0" distR="0" wp14:anchorId="757FB183" wp14:editId="3EC9E6ED">
                <wp:extent cx="457200" cy="342900"/>
                <wp:effectExtent l="0" t="0" r="0" b="0"/>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0" o:spid="_x0000_s1026" editas="canvas" style="width:36pt;height:27pt;mso-position-horizontal-relative:char;mso-position-vertical-relative:line"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">
                <v:shape id="_x0000_s1027" type="#_x0000_t75" style="position:absolute;width:457200;height:342900;visibility:visible;mso-wrap-style:square">
                  <v:fill o:detectmouseclick="t"/>
                  <v:path o:connecttype="none"/>
                </v:shape>
                <w10:anchorlock/>
              </v:group>
            </w:pict>
          </mc:Fallback>
        </mc:AlternateContent>
      </w:r>
    </w:p>
    <w:tbl>
      <w:tblPr>
        <w:tblStyle w:val="a5"/>
        <w:tblW w:w="9536" w:type="dxa"/>
        <w:tblInd w:w="0" w:type="dxa"/>
        <w:tblLook w:val="01E0" w:firstRow="1" w:lastRow="1" w:firstColumn="1" w:lastColumn="1" w:noHBand="0" w:noVBand="0"/>
      </w:tblPr>
      <w:tblGrid>
        <w:gridCol w:w="3510"/>
        <w:gridCol w:w="2835"/>
        <w:gridCol w:w="3191"/>
      </w:tblGrid>
      <w:tr w:rsidR="00100789" w:rsidRPr="00100789" w:rsidTr="00100789">
        <w:tc>
          <w:tcPr>
            <w:tcW w:w="3510" w:type="dxa"/>
            <w:tcBorders>
              <w:top w:val="single" w:sz="4" w:space="0" w:color="auto"/>
              <w:left w:val="single" w:sz="4" w:space="0" w:color="auto"/>
              <w:bottom w:val="single" w:sz="4" w:space="0" w:color="auto"/>
              <w:right w:val="single" w:sz="4" w:space="0" w:color="auto"/>
            </w:tcBorders>
            <w:hideMark/>
          </w:tcPr>
          <w:p w:rsidR="00100789" w:rsidRPr="00100789" w:rsidRDefault="00100789" w:rsidP="00100789">
            <w:pPr>
              <w:autoSpaceDE w:val="0"/>
              <w:autoSpaceDN w:val="0"/>
              <w:adjustRightInd w:val="0"/>
              <w:jc w:val="both"/>
              <w:rPr>
                <w:color w:val="000000"/>
                <w:sz w:val="22"/>
                <w:szCs w:val="22"/>
                <w:u w:val="single"/>
              </w:rPr>
            </w:pPr>
            <w:r w:rsidRPr="00100789">
              <w:rPr>
                <w:color w:val="000000"/>
                <w:sz w:val="22"/>
                <w:szCs w:val="22"/>
              </w:rPr>
              <w:t>Специалист, ответственный за прием документов:</w:t>
            </w:r>
          </w:p>
          <w:p w:rsidR="00100789" w:rsidRPr="00100789" w:rsidRDefault="00100789" w:rsidP="00100789">
            <w:pPr>
              <w:autoSpaceDE w:val="0"/>
              <w:autoSpaceDN w:val="0"/>
              <w:adjustRightInd w:val="0"/>
              <w:jc w:val="both"/>
              <w:rPr>
                <w:color w:val="000000"/>
                <w:sz w:val="22"/>
                <w:szCs w:val="22"/>
                <w:highlight w:val="green"/>
              </w:rPr>
            </w:pPr>
            <w:r w:rsidRPr="00100789">
              <w:rPr>
                <w:color w:val="000000"/>
                <w:sz w:val="22"/>
                <w:szCs w:val="22"/>
              </w:rPr>
              <w:t>- на личном приеме разъясняет гражданину требования по предоставлению документов и направляет указанные документы гражданину на доработку.</w:t>
            </w:r>
          </w:p>
          <w:p w:rsidR="00100789" w:rsidRPr="00100789" w:rsidRDefault="00100789" w:rsidP="00100789">
            <w:pPr>
              <w:autoSpaceDN w:val="0"/>
              <w:jc w:val="both"/>
              <w:rPr>
                <w:sz w:val="22"/>
                <w:szCs w:val="22"/>
              </w:rPr>
            </w:pPr>
            <w:r w:rsidRPr="00100789">
              <w:rPr>
                <w:noProof/>
                <w:sz w:val="24"/>
                <w:szCs w:val="24"/>
              </w:rPr>
              <mc:AlternateContent>
                <mc:Choice Requires="wps">
                  <w:drawing>
                    <wp:anchor distT="0" distB="0" distL="114300" distR="114300" simplePos="0" relativeHeight="251660288" behindDoc="0" locked="0" layoutInCell="1" allowOverlap="1" wp14:anchorId="312B99AF" wp14:editId="70B3A9C2">
                      <wp:simplePos x="0" y="0"/>
                      <wp:positionH relativeFrom="column">
                        <wp:posOffset>2055495</wp:posOffset>
                      </wp:positionH>
                      <wp:positionV relativeFrom="paragraph">
                        <wp:posOffset>1276350</wp:posOffset>
                      </wp:positionV>
                      <wp:extent cx="914400" cy="409575"/>
                      <wp:effectExtent l="7620" t="9525" r="11430" b="952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5pt,100.5pt" to="233.8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NKHAIAADc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"/>
                  </w:pict>
                </mc:Fallback>
              </mc:AlternateContent>
            </w:r>
            <w:r w:rsidRPr="00100789">
              <w:rPr>
                <w:color w:val="000000"/>
                <w:sz w:val="22"/>
                <w:szCs w:val="22"/>
              </w:rPr>
              <w:t xml:space="preserve">Посредством почтовой связи готовит и направляет в адрес заявителя ответ в письменной форме в течение 5 дней о необходимости доработки представленных документов с указанием конкретных требований. </w:t>
            </w:r>
          </w:p>
        </w:tc>
        <w:tc>
          <w:tcPr>
            <w:tcW w:w="2835" w:type="dxa"/>
            <w:tcBorders>
              <w:top w:val="nil"/>
              <w:left w:val="single" w:sz="4" w:space="0" w:color="auto"/>
              <w:bottom w:val="nil"/>
              <w:right w:val="single" w:sz="4" w:space="0" w:color="auto"/>
            </w:tcBorders>
            <w:hideMark/>
          </w:tcPr>
          <w:p w:rsidR="00100789" w:rsidRPr="00100789" w:rsidRDefault="00100789" w:rsidP="00100789">
            <w:pPr>
              <w:autoSpaceDN w:val="0"/>
              <w:rPr>
                <w:sz w:val="22"/>
                <w:szCs w:val="22"/>
              </w:rPr>
            </w:pPr>
            <w:r w:rsidRPr="00100789">
              <w:rPr>
                <w:noProof/>
                <w:sz w:val="22"/>
                <w:szCs w:val="22"/>
              </w:rPr>
              <mc:AlternateContent>
                <mc:Choice Requires="wpc">
                  <w:drawing>
                    <wp:inline distT="0" distB="0" distL="0" distR="0" wp14:anchorId="70437C21" wp14:editId="67FDF951">
                      <wp:extent cx="914400" cy="1028700"/>
                      <wp:effectExtent l="0" t="0" r="0" b="0"/>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8" o:spid="_x0000_s1026" editas="canvas" style="width:1in;height:81pt;mso-position-horizontal-relative:char;mso-position-vertical-relative:line" coordsize="91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">
                      <v:shape id="_x0000_s1027" type="#_x0000_t75" style="position:absolute;width:9144;height:10287;visibility:visible;mso-wrap-style:square">
                        <v:fill o:detectmouseclick="t"/>
                        <v:path o:connecttype="none"/>
                      </v:shape>
                      <w10:anchorlock/>
                    </v:group>
                  </w:pict>
                </mc:Fallback>
              </mc:AlternateContent>
            </w:r>
          </w:p>
        </w:tc>
        <w:tc>
          <w:tcPr>
            <w:tcW w:w="3191" w:type="dxa"/>
            <w:tcBorders>
              <w:top w:val="single" w:sz="4" w:space="0" w:color="auto"/>
              <w:left w:val="single" w:sz="4" w:space="0" w:color="auto"/>
              <w:bottom w:val="single" w:sz="4" w:space="0" w:color="auto"/>
              <w:right w:val="single" w:sz="4" w:space="0" w:color="auto"/>
            </w:tcBorders>
            <w:hideMark/>
          </w:tcPr>
          <w:p w:rsidR="00100789" w:rsidRPr="00100789" w:rsidRDefault="00100789" w:rsidP="00100789">
            <w:pPr>
              <w:autoSpaceDN w:val="0"/>
              <w:rPr>
                <w:sz w:val="22"/>
                <w:szCs w:val="22"/>
              </w:rPr>
            </w:pPr>
            <w:r w:rsidRPr="00100789">
              <w:rPr>
                <w:color w:val="000000"/>
                <w:sz w:val="22"/>
                <w:szCs w:val="22"/>
              </w:rPr>
              <w:t xml:space="preserve">Специалист, ответственный за прием документов, регистрирует заявление гражданина и </w:t>
            </w:r>
            <w:proofErr w:type="spellStart"/>
            <w:r w:rsidRPr="00100789">
              <w:rPr>
                <w:color w:val="000000"/>
                <w:sz w:val="22"/>
                <w:szCs w:val="22"/>
              </w:rPr>
              <w:t>прилагающиеся</w:t>
            </w:r>
            <w:proofErr w:type="spellEnd"/>
            <w:r w:rsidRPr="00100789">
              <w:rPr>
                <w:color w:val="000000"/>
                <w:sz w:val="22"/>
                <w:szCs w:val="22"/>
              </w:rPr>
              <w:t xml:space="preserve"> к нему документы в журнале учета заявлений от граждан и решений территориального органа социальной защиты населения</w:t>
            </w:r>
          </w:p>
        </w:tc>
      </w:tr>
    </w:tbl>
    <w:p w:rsidR="00100789" w:rsidRPr="00100789" w:rsidRDefault="00100789" w:rsidP="00100789">
      <w:pPr>
        <w:autoSpaceDN w:val="0"/>
        <w:rPr>
          <w:sz w:val="22"/>
          <w:szCs w:val="22"/>
        </w:rPr>
      </w:pPr>
      <w:r w:rsidRPr="00100789">
        <w:rPr>
          <w:sz w:val="22"/>
          <w:szCs w:val="22"/>
        </w:rPr>
        <w:t xml:space="preserve">                </w:t>
      </w:r>
      <w:r w:rsidRPr="00100789">
        <w:rPr>
          <w:noProof/>
          <w:sz w:val="22"/>
          <w:szCs w:val="22"/>
        </w:rPr>
        <mc:AlternateContent>
          <mc:Choice Requires="wpc">
            <w:drawing>
              <wp:inline distT="0" distB="0" distL="0" distR="0" wp14:anchorId="7FBFDCB7" wp14:editId="7E834772">
                <wp:extent cx="457200" cy="342900"/>
                <wp:effectExtent l="0" t="0" r="0" b="9525"/>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7"/>
                        <wps:cNvSpPr>
                          <a:spLocks noChangeArrowheads="1"/>
                        </wps:cNvSpPr>
                        <wps:spPr bwMode="auto">
                          <a:xfrm>
                            <a:off x="105196" y="9844"/>
                            <a:ext cx="269465" cy="328134"/>
                          </a:xfrm>
                          <a:prstGeom prst="downArrow">
                            <a:avLst>
                              <a:gd name="adj1" fmla="val 50000"/>
                              <a:gd name="adj2" fmla="val 300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5" o:spid="_x0000_s1026" editas="canvas" style="width:36pt;height:27pt;mso-position-horizontal-relative:char;mso-position-vertical-relative:line"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">
                <v:shape id="_x0000_s1027" type="#_x0000_t75" style="position:absolute;width:457200;height:342900;visibility:visible;mso-wrap-style:square">
                  <v:fill o:detectmouseclick="t"/>
                  <v:path o:connecttype="none"/>
                </v:shape>
                <v:shape id="AutoShape 7" o:spid="_x0000_s1028" type="#_x0000_t67" style="position:absolute;left:105196;top:9844;width:269465;height:32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L4MAA&#10;AADaAAAADwAAAGRycy9kb3ducmV2LnhtbESPzYrCQBCE7wu+w9CCt3UShV2JjiKCsDfxB8Rbk2mT&#10;YKYnzPRqfHtHWNhjUVVfUYtV71p1pxAbzwbycQaKuPS24crA6bj9nIGKgmyx9UwGnhRhtRx8LLCw&#10;/sF7uh+kUgnCsUADtUhXaB3LmhzGse+Ik3f1waEkGSptAz4S3LV6kmVf2mHDaaHGjjY1lbfDrzMg&#10;t8u35HnItxXr3bnj2E+mpTGjYb+egxLq5T/81/6xBqbwvpJugF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VL4MAAAADaAAAADwAAAAAAAAAAAAAAAACYAgAAZHJzL2Rvd25y&#10;ZXYueG1sUEsFBgAAAAAEAAQA9QAAAIUDAAAAAA==&#10;" adj="16273"/>
                <w10:anchorlock/>
              </v:group>
            </w:pict>
          </mc:Fallback>
        </mc:AlternateContent>
      </w:r>
      <w:r w:rsidRPr="00100789">
        <w:rPr>
          <w:sz w:val="22"/>
          <w:szCs w:val="22"/>
        </w:rPr>
        <w:t xml:space="preserve">                                                                                              </w:t>
      </w:r>
      <w:r w:rsidRPr="00100789">
        <w:rPr>
          <w:noProof/>
          <w:sz w:val="22"/>
          <w:szCs w:val="22"/>
        </w:rPr>
        <mc:AlternateContent>
          <mc:Choice Requires="wpc">
            <w:drawing>
              <wp:inline distT="0" distB="0" distL="0" distR="0" wp14:anchorId="0D58E112" wp14:editId="25BF1E5F">
                <wp:extent cx="457200" cy="342900"/>
                <wp:effectExtent l="0" t="9525"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14907" y="0"/>
                            <a:ext cx="269465" cy="328134"/>
                          </a:xfrm>
                          <a:prstGeom prst="downArrow">
                            <a:avLst>
                              <a:gd name="adj1" fmla="val 50000"/>
                              <a:gd name="adj2" fmla="val 300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 o:spid="_x0000_s1026" editas="canvas" style="width:36pt;height:27pt;mso-position-horizontal-relative:char;mso-position-vertical-relative:line"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">
                <v:shape id="_x0000_s1027" type="#_x0000_t75" style="position:absolute;width:457200;height:342900;visibility:visible;mso-wrap-style:square">
                  <v:fill o:detectmouseclick="t"/>
                  <v:path o:connecttype="none"/>
                </v:shape>
                <v:shape id="AutoShape 4" o:spid="_x0000_s1028" type="#_x0000_t67" style="position:absolute;left:114907;width:269465;height:32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wDL8A&#10;AADaAAAADwAAAGRycy9kb3ducmV2LnhtbERPTWvDMAy9F/YfjAa7LU466EYWt4xBobextlB2E7GW&#10;hMZysNUm+/dzoNCTeLxPVZvJ9epKIXaeDRRZDoq49rbjxsDxsH1+AxUF2WLvmQz8UYTN+mFRYWn9&#10;yN903UujUgjHEg20IkOpdaxbchgzPxAn7tcHh5JgaLQNOKZw1+tlnq+0w45TQ4sDfbZUn/cXZ0DO&#10;P69SFKHYNqy/TgPHaflSG/P0OH28gxKa5C6+uXc2zYf5lfnq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i3AMvwAAANoAAAAPAAAAAAAAAAAAAAAAAJgCAABkcnMvZG93bnJl&#10;di54bWxQSwUGAAAAAAQABAD1AAAAhAMAAAAA&#10;" adj="16273"/>
                <w10:anchorlock/>
              </v:group>
            </w:pict>
          </mc:Fallback>
        </mc:AlternateContent>
      </w:r>
    </w:p>
    <w:tbl>
      <w:tblPr>
        <w:tblStyle w:val="a5"/>
        <w:tblW w:w="0" w:type="auto"/>
        <w:tblInd w:w="0" w:type="dxa"/>
        <w:tblLook w:val="01E0" w:firstRow="1" w:lastRow="1" w:firstColumn="1" w:lastColumn="1" w:noHBand="0" w:noVBand="0"/>
      </w:tblPr>
      <w:tblGrid>
        <w:gridCol w:w="3348"/>
        <w:gridCol w:w="3032"/>
        <w:gridCol w:w="3191"/>
      </w:tblGrid>
      <w:tr w:rsidR="00100789" w:rsidRPr="00100789" w:rsidTr="00100789">
        <w:tc>
          <w:tcPr>
            <w:tcW w:w="3348" w:type="dxa"/>
            <w:tcBorders>
              <w:top w:val="single" w:sz="4" w:space="0" w:color="auto"/>
              <w:left w:val="single" w:sz="4" w:space="0" w:color="auto"/>
              <w:bottom w:val="single" w:sz="4" w:space="0" w:color="auto"/>
              <w:right w:val="single" w:sz="4" w:space="0" w:color="auto"/>
            </w:tcBorders>
            <w:hideMark/>
          </w:tcPr>
          <w:p w:rsidR="00100789" w:rsidRPr="00100789" w:rsidRDefault="00100789" w:rsidP="00100789">
            <w:pPr>
              <w:autoSpaceDN w:val="0"/>
              <w:rPr>
                <w:sz w:val="22"/>
                <w:szCs w:val="22"/>
              </w:rPr>
            </w:pPr>
            <w:r w:rsidRPr="00100789">
              <w:rPr>
                <w:sz w:val="22"/>
                <w:szCs w:val="22"/>
              </w:rPr>
              <w:t>Нарушения устранены</w:t>
            </w:r>
          </w:p>
        </w:tc>
        <w:tc>
          <w:tcPr>
            <w:tcW w:w="3032" w:type="dxa"/>
            <w:tcBorders>
              <w:top w:val="nil"/>
              <w:left w:val="single" w:sz="4" w:space="0" w:color="auto"/>
              <w:bottom w:val="nil"/>
              <w:right w:val="single" w:sz="4" w:space="0" w:color="auto"/>
            </w:tcBorders>
          </w:tcPr>
          <w:p w:rsidR="00100789" w:rsidRPr="00100789" w:rsidRDefault="00100789" w:rsidP="00100789">
            <w:pPr>
              <w:autoSpaceDN w:val="0"/>
              <w:rPr>
                <w:sz w:val="22"/>
                <w:szCs w:val="22"/>
              </w:rPr>
            </w:pPr>
          </w:p>
        </w:tc>
        <w:tc>
          <w:tcPr>
            <w:tcW w:w="3191" w:type="dxa"/>
            <w:tcBorders>
              <w:top w:val="single" w:sz="4" w:space="0" w:color="auto"/>
              <w:left w:val="single" w:sz="4" w:space="0" w:color="auto"/>
              <w:bottom w:val="single" w:sz="4" w:space="0" w:color="auto"/>
              <w:right w:val="single" w:sz="4" w:space="0" w:color="auto"/>
            </w:tcBorders>
            <w:hideMark/>
          </w:tcPr>
          <w:p w:rsidR="00100789" w:rsidRPr="00100789" w:rsidRDefault="00100789" w:rsidP="00100789">
            <w:pPr>
              <w:autoSpaceDN w:val="0"/>
              <w:rPr>
                <w:sz w:val="22"/>
                <w:szCs w:val="22"/>
              </w:rPr>
            </w:pPr>
            <w:r w:rsidRPr="00100789">
              <w:rPr>
                <w:sz w:val="22"/>
                <w:szCs w:val="22"/>
              </w:rPr>
              <w:t>Административная процедура завершена</w:t>
            </w:r>
          </w:p>
        </w:tc>
      </w:tr>
    </w:tbl>
    <w:p w:rsidR="00100789" w:rsidRPr="00100789" w:rsidRDefault="00100789" w:rsidP="00100789">
      <w:pPr>
        <w:autoSpaceDN w:val="0"/>
        <w:rPr>
          <w:b/>
          <w:sz w:val="24"/>
          <w:szCs w:val="24"/>
        </w:rPr>
      </w:pPr>
      <w:r w:rsidRPr="00100789">
        <w:rPr>
          <w:sz w:val="22"/>
          <w:szCs w:val="22"/>
        </w:rPr>
        <w:lastRenderedPageBreak/>
        <w:t xml:space="preserve">  </w:t>
      </w:r>
    </w:p>
    <w:tbl>
      <w:tblPr>
        <w:tblStyle w:val="a5"/>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77"/>
      </w:tblGrid>
      <w:tr w:rsidR="00100789" w:rsidRPr="00100789" w:rsidTr="00100789">
        <w:tc>
          <w:tcPr>
            <w:tcW w:w="5777" w:type="dxa"/>
          </w:tcPr>
          <w:p w:rsidR="00100789" w:rsidRPr="00100789" w:rsidRDefault="00100789" w:rsidP="00100789">
            <w:pPr>
              <w:widowControl w:val="0"/>
              <w:suppressAutoHyphens/>
              <w:autoSpaceDN w:val="0"/>
              <w:jc w:val="center"/>
              <w:outlineLvl w:val="1"/>
              <w:rPr>
                <w:b/>
                <w:sz w:val="24"/>
                <w:szCs w:val="24"/>
              </w:rPr>
            </w:pPr>
            <w:r w:rsidRPr="00100789">
              <w:rPr>
                <w:b/>
                <w:sz w:val="24"/>
                <w:szCs w:val="24"/>
              </w:rPr>
              <w:t>Приложение № 2</w:t>
            </w:r>
          </w:p>
          <w:p w:rsidR="00100789" w:rsidRPr="00100789" w:rsidRDefault="00100789" w:rsidP="00100789">
            <w:pPr>
              <w:autoSpaceDN w:val="0"/>
              <w:ind w:firstLine="709"/>
              <w:jc w:val="center"/>
              <w:rPr>
                <w:color w:val="000000"/>
                <w:sz w:val="24"/>
                <w:szCs w:val="24"/>
              </w:rPr>
            </w:pPr>
            <w:r w:rsidRPr="00100789">
              <w:rPr>
                <w:b/>
                <w:color w:val="000000"/>
                <w:sz w:val="24"/>
                <w:szCs w:val="24"/>
              </w:rPr>
              <w:t xml:space="preserve">к административному регламенту </w:t>
            </w:r>
            <w:r w:rsidRPr="00100789">
              <w:rPr>
                <w:b/>
                <w:sz w:val="24"/>
                <w:szCs w:val="24"/>
              </w:rPr>
              <w:t>органов социальной защиты населения муниципальных районов и городских округов Белгородской области по подбору, учету и подготовке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tc>
      </w:tr>
    </w:tbl>
    <w:p w:rsidR="00100789" w:rsidRPr="00100789" w:rsidRDefault="00100789" w:rsidP="00100789">
      <w:pPr>
        <w:autoSpaceDE w:val="0"/>
        <w:autoSpaceDN w:val="0"/>
        <w:spacing w:line="360" w:lineRule="auto"/>
        <w:ind w:left="3420"/>
        <w:jc w:val="center"/>
        <w:rPr>
          <w:b/>
          <w:color w:val="000000"/>
          <w:sz w:val="28"/>
          <w:szCs w:val="24"/>
        </w:rPr>
      </w:pPr>
    </w:p>
    <w:p w:rsidR="00100789" w:rsidRPr="00100789" w:rsidRDefault="00100789" w:rsidP="00100789">
      <w:pPr>
        <w:autoSpaceDE w:val="0"/>
        <w:autoSpaceDN w:val="0"/>
        <w:jc w:val="center"/>
        <w:rPr>
          <w:color w:val="000000"/>
          <w:sz w:val="24"/>
          <w:szCs w:val="24"/>
        </w:rPr>
      </w:pPr>
    </w:p>
    <w:p w:rsidR="00100789" w:rsidRPr="00100789" w:rsidRDefault="00100789" w:rsidP="00100789">
      <w:pPr>
        <w:autoSpaceDE w:val="0"/>
        <w:autoSpaceDN w:val="0"/>
        <w:jc w:val="center"/>
        <w:rPr>
          <w:color w:val="000000"/>
          <w:sz w:val="24"/>
          <w:szCs w:val="24"/>
        </w:rPr>
      </w:pPr>
    </w:p>
    <w:p w:rsidR="00100789" w:rsidRPr="00100789" w:rsidRDefault="00100789" w:rsidP="00100789">
      <w:pPr>
        <w:autoSpaceDE w:val="0"/>
        <w:autoSpaceDN w:val="0"/>
        <w:rPr>
          <w:color w:val="000000"/>
          <w:sz w:val="24"/>
          <w:szCs w:val="24"/>
        </w:rPr>
      </w:pPr>
    </w:p>
    <w:p w:rsidR="00100789" w:rsidRPr="00100789" w:rsidRDefault="00100789" w:rsidP="00100789">
      <w:pPr>
        <w:autoSpaceDE w:val="0"/>
        <w:autoSpaceDN w:val="0"/>
        <w:jc w:val="center"/>
        <w:rPr>
          <w:color w:val="000000"/>
          <w:sz w:val="24"/>
          <w:szCs w:val="24"/>
        </w:rPr>
      </w:pPr>
    </w:p>
    <w:p w:rsidR="00100789" w:rsidRPr="00100789" w:rsidRDefault="00100789" w:rsidP="00100789">
      <w:pPr>
        <w:autoSpaceDE w:val="0"/>
        <w:autoSpaceDN w:val="0"/>
        <w:jc w:val="center"/>
        <w:rPr>
          <w:b/>
          <w:color w:val="000000"/>
          <w:sz w:val="28"/>
          <w:szCs w:val="28"/>
        </w:rPr>
      </w:pPr>
      <w:r w:rsidRPr="00100789">
        <w:rPr>
          <w:b/>
          <w:color w:val="000000"/>
          <w:sz w:val="28"/>
          <w:szCs w:val="28"/>
        </w:rPr>
        <w:t>Заявление</w:t>
      </w:r>
    </w:p>
    <w:p w:rsidR="00100789" w:rsidRPr="00100789" w:rsidRDefault="00100789" w:rsidP="00100789">
      <w:pPr>
        <w:autoSpaceDE w:val="0"/>
        <w:autoSpaceDN w:val="0"/>
        <w:jc w:val="center"/>
        <w:rPr>
          <w:color w:val="000000"/>
          <w:sz w:val="24"/>
          <w:szCs w:val="24"/>
        </w:rPr>
      </w:pPr>
    </w:p>
    <w:p w:rsidR="00100789" w:rsidRPr="00100789" w:rsidRDefault="00100789" w:rsidP="00100789">
      <w:pPr>
        <w:autoSpaceDE w:val="0"/>
        <w:autoSpaceDN w:val="0"/>
        <w:rPr>
          <w:color w:val="000000"/>
          <w:sz w:val="28"/>
          <w:szCs w:val="28"/>
        </w:rPr>
      </w:pPr>
      <w:r w:rsidRPr="00100789">
        <w:rPr>
          <w:color w:val="000000"/>
          <w:sz w:val="28"/>
          <w:szCs w:val="28"/>
        </w:rPr>
        <w:t>Я,_________________________________</w:t>
      </w:r>
      <w:r>
        <w:rPr>
          <w:color w:val="000000"/>
          <w:sz w:val="28"/>
          <w:szCs w:val="28"/>
        </w:rPr>
        <w:t>_______________________________</w:t>
      </w:r>
    </w:p>
    <w:p w:rsidR="00100789" w:rsidRPr="00100789" w:rsidRDefault="00100789" w:rsidP="00100789">
      <w:pPr>
        <w:autoSpaceDE w:val="0"/>
        <w:autoSpaceDN w:val="0"/>
        <w:rPr>
          <w:color w:val="000000"/>
          <w:sz w:val="28"/>
          <w:szCs w:val="28"/>
        </w:rPr>
      </w:pPr>
      <w:r w:rsidRPr="00100789">
        <w:rPr>
          <w:color w:val="000000"/>
          <w:sz w:val="28"/>
          <w:szCs w:val="28"/>
        </w:rPr>
        <w:t>прошу назначить меня опекуном (попечителем) исполняющим свои обязанности безвозмездно (</w:t>
      </w:r>
      <w:proofErr w:type="spellStart"/>
      <w:r w:rsidRPr="00100789">
        <w:rPr>
          <w:color w:val="000000"/>
          <w:sz w:val="28"/>
          <w:szCs w:val="28"/>
        </w:rPr>
        <w:t>возмездно</w:t>
      </w:r>
      <w:proofErr w:type="spellEnd"/>
      <w:r w:rsidRPr="00100789">
        <w:rPr>
          <w:color w:val="000000"/>
          <w:sz w:val="28"/>
          <w:szCs w:val="28"/>
        </w:rPr>
        <w:t>) несовершеннолетнего (ей), оставшегос</w:t>
      </w:r>
      <w:proofErr w:type="gramStart"/>
      <w:r w:rsidRPr="00100789">
        <w:rPr>
          <w:color w:val="000000"/>
          <w:sz w:val="28"/>
          <w:szCs w:val="28"/>
        </w:rPr>
        <w:t>я(</w:t>
      </w:r>
      <w:proofErr w:type="spellStart"/>
      <w:proofErr w:type="gramEnd"/>
      <w:r w:rsidRPr="00100789">
        <w:rPr>
          <w:color w:val="000000"/>
          <w:sz w:val="28"/>
          <w:szCs w:val="28"/>
        </w:rPr>
        <w:t>йся</w:t>
      </w:r>
      <w:proofErr w:type="spellEnd"/>
      <w:r w:rsidRPr="00100789">
        <w:rPr>
          <w:color w:val="000000"/>
          <w:sz w:val="28"/>
          <w:szCs w:val="28"/>
        </w:rPr>
        <w:t>) без попечения родителей ______________________________</w:t>
      </w:r>
    </w:p>
    <w:p w:rsidR="00100789" w:rsidRPr="00100789" w:rsidRDefault="00100789" w:rsidP="00100789">
      <w:pPr>
        <w:autoSpaceDE w:val="0"/>
        <w:autoSpaceDN w:val="0"/>
        <w:jc w:val="center"/>
        <w:rPr>
          <w:color w:val="000000"/>
          <w:sz w:val="24"/>
          <w:szCs w:val="24"/>
        </w:rPr>
      </w:pPr>
      <w:r w:rsidRPr="00100789">
        <w:rPr>
          <w:color w:val="000000"/>
          <w:sz w:val="24"/>
          <w:szCs w:val="24"/>
        </w:rPr>
        <w:t xml:space="preserve">                                                                                                  (Ф.И.О., дата рождения)</w:t>
      </w:r>
    </w:p>
    <w:p w:rsidR="00100789" w:rsidRPr="00100789" w:rsidRDefault="00100789" w:rsidP="00100789">
      <w:pPr>
        <w:autoSpaceDE w:val="0"/>
        <w:autoSpaceDN w:val="0"/>
        <w:rPr>
          <w:color w:val="000000"/>
          <w:sz w:val="28"/>
          <w:szCs w:val="28"/>
        </w:rPr>
      </w:pPr>
      <w:r w:rsidRPr="00100789">
        <w:rPr>
          <w:color w:val="000000"/>
          <w:sz w:val="28"/>
          <w:szCs w:val="28"/>
        </w:rPr>
        <w:t>Дополнительно могу сообщить о себе следующее:________________________</w:t>
      </w:r>
    </w:p>
    <w:p w:rsidR="00100789" w:rsidRPr="00100789" w:rsidRDefault="00100789" w:rsidP="00100789">
      <w:pPr>
        <w:autoSpaceDE w:val="0"/>
        <w:autoSpaceDN w:val="0"/>
        <w:rPr>
          <w:color w:val="000000"/>
          <w:sz w:val="28"/>
          <w:szCs w:val="28"/>
        </w:rPr>
      </w:pPr>
      <w:r w:rsidRPr="00100789">
        <w:rPr>
          <w:color w:val="000000"/>
          <w:sz w:val="28"/>
          <w:szCs w:val="28"/>
        </w:rPr>
        <w:t>___________________________________</w:t>
      </w:r>
      <w:r>
        <w:rPr>
          <w:color w:val="000000"/>
          <w:sz w:val="28"/>
          <w:szCs w:val="28"/>
        </w:rPr>
        <w:t>_______________________________</w:t>
      </w:r>
    </w:p>
    <w:p w:rsidR="00100789" w:rsidRPr="00100789" w:rsidRDefault="00100789" w:rsidP="00100789">
      <w:pPr>
        <w:autoSpaceDE w:val="0"/>
        <w:autoSpaceDN w:val="0"/>
        <w:rPr>
          <w:color w:val="000000"/>
          <w:sz w:val="28"/>
          <w:szCs w:val="28"/>
        </w:rPr>
      </w:pPr>
      <w:r w:rsidRPr="00100789">
        <w:rPr>
          <w:color w:val="000000"/>
          <w:sz w:val="28"/>
          <w:szCs w:val="28"/>
        </w:rPr>
        <w:t>Я,_________________________________</w:t>
      </w:r>
      <w:r>
        <w:rPr>
          <w:color w:val="000000"/>
          <w:sz w:val="28"/>
          <w:szCs w:val="28"/>
        </w:rPr>
        <w:t>_______________________________</w:t>
      </w:r>
    </w:p>
    <w:p w:rsidR="00100789" w:rsidRPr="00100789" w:rsidRDefault="00100789" w:rsidP="00100789">
      <w:pPr>
        <w:autoSpaceDE w:val="0"/>
        <w:autoSpaceDN w:val="0"/>
        <w:jc w:val="center"/>
        <w:rPr>
          <w:color w:val="000000"/>
          <w:sz w:val="24"/>
          <w:szCs w:val="24"/>
        </w:rPr>
      </w:pPr>
      <w:r w:rsidRPr="00100789">
        <w:rPr>
          <w:color w:val="000000"/>
          <w:sz w:val="24"/>
          <w:szCs w:val="24"/>
        </w:rPr>
        <w:t>(Фамилия, Имя, Отчество)</w:t>
      </w:r>
    </w:p>
    <w:p w:rsidR="00100789" w:rsidRPr="00100789" w:rsidRDefault="00100789" w:rsidP="00100789">
      <w:pPr>
        <w:autoSpaceDE w:val="0"/>
        <w:autoSpaceDN w:val="0"/>
        <w:rPr>
          <w:color w:val="000000"/>
          <w:sz w:val="28"/>
          <w:szCs w:val="28"/>
        </w:rPr>
      </w:pPr>
      <w:r w:rsidRPr="00100789">
        <w:rPr>
          <w:color w:val="000000"/>
          <w:sz w:val="28"/>
          <w:szCs w:val="28"/>
        </w:rPr>
        <w:tab/>
        <w:t>Даю согласие на обработку и использование моих персональных данных, содержащихся в настоящем заявлении и в представленных мною документах.</w:t>
      </w:r>
    </w:p>
    <w:p w:rsidR="00100789" w:rsidRPr="00100789" w:rsidRDefault="00100789" w:rsidP="00100789">
      <w:pPr>
        <w:autoSpaceDE w:val="0"/>
        <w:autoSpaceDN w:val="0"/>
        <w:rPr>
          <w:color w:val="000000"/>
          <w:sz w:val="28"/>
          <w:szCs w:val="28"/>
        </w:rPr>
      </w:pPr>
    </w:p>
    <w:p w:rsidR="00100789" w:rsidRPr="00100789" w:rsidRDefault="00100789" w:rsidP="00100789">
      <w:pPr>
        <w:autoSpaceDE w:val="0"/>
        <w:autoSpaceDN w:val="0"/>
        <w:ind w:hanging="6480"/>
        <w:rPr>
          <w:color w:val="000000"/>
          <w:sz w:val="28"/>
          <w:szCs w:val="28"/>
        </w:rPr>
      </w:pPr>
      <w:r w:rsidRPr="00100789">
        <w:rPr>
          <w:color w:val="000000"/>
          <w:sz w:val="28"/>
          <w:szCs w:val="28"/>
        </w:rPr>
        <w:t>«_______»___________20__г.</w:t>
      </w:r>
      <w:r w:rsidRPr="00100789">
        <w:rPr>
          <w:color w:val="000000"/>
          <w:sz w:val="28"/>
          <w:szCs w:val="28"/>
          <w:lang w:val="en-GB"/>
        </w:rPr>
        <w:t>                                                </w:t>
      </w:r>
      <w:r w:rsidRPr="00100789">
        <w:rPr>
          <w:color w:val="000000"/>
          <w:sz w:val="28"/>
          <w:szCs w:val="28"/>
        </w:rPr>
        <w:t xml:space="preserve"> ________________ Подпись </w:t>
      </w:r>
    </w:p>
    <w:p w:rsidR="00100789" w:rsidRPr="00100789" w:rsidRDefault="00100789" w:rsidP="00100789">
      <w:pPr>
        <w:autoSpaceDE w:val="0"/>
        <w:autoSpaceDN w:val="0"/>
        <w:jc w:val="right"/>
        <w:rPr>
          <w:color w:val="000000"/>
          <w:sz w:val="24"/>
          <w:szCs w:val="24"/>
        </w:rPr>
      </w:pPr>
    </w:p>
    <w:p w:rsidR="00100789" w:rsidRPr="00100789" w:rsidRDefault="00100789" w:rsidP="00100789">
      <w:pPr>
        <w:autoSpaceDE w:val="0"/>
        <w:autoSpaceDN w:val="0"/>
        <w:jc w:val="right"/>
        <w:rPr>
          <w:color w:val="000000"/>
          <w:sz w:val="24"/>
          <w:szCs w:val="24"/>
        </w:rPr>
      </w:pPr>
    </w:p>
    <w:p w:rsidR="00100789" w:rsidRPr="00100789" w:rsidRDefault="00100789" w:rsidP="00100789">
      <w:pPr>
        <w:autoSpaceDE w:val="0"/>
        <w:autoSpaceDN w:val="0"/>
        <w:jc w:val="right"/>
        <w:rPr>
          <w:color w:val="000000"/>
          <w:sz w:val="24"/>
          <w:szCs w:val="24"/>
        </w:rPr>
      </w:pPr>
    </w:p>
    <w:p w:rsidR="00100789" w:rsidRPr="00100789" w:rsidRDefault="00100789" w:rsidP="00100789">
      <w:pPr>
        <w:autoSpaceDE w:val="0"/>
        <w:autoSpaceDN w:val="0"/>
        <w:jc w:val="right"/>
        <w:rPr>
          <w:color w:val="000000"/>
          <w:sz w:val="24"/>
          <w:szCs w:val="24"/>
        </w:rPr>
      </w:pPr>
    </w:p>
    <w:p w:rsidR="00100789" w:rsidRPr="00100789" w:rsidRDefault="00100789" w:rsidP="00100789">
      <w:pPr>
        <w:autoSpaceDE w:val="0"/>
        <w:autoSpaceDN w:val="0"/>
        <w:jc w:val="right"/>
        <w:rPr>
          <w:color w:val="000000"/>
          <w:sz w:val="24"/>
          <w:szCs w:val="24"/>
        </w:rPr>
      </w:pPr>
    </w:p>
    <w:p w:rsidR="00100789" w:rsidRPr="00100789" w:rsidRDefault="00100789" w:rsidP="00100789">
      <w:pPr>
        <w:autoSpaceDE w:val="0"/>
        <w:autoSpaceDN w:val="0"/>
        <w:jc w:val="right"/>
        <w:rPr>
          <w:color w:val="000000"/>
          <w:sz w:val="24"/>
          <w:szCs w:val="24"/>
        </w:rPr>
      </w:pPr>
    </w:p>
    <w:p w:rsidR="00100789" w:rsidRPr="00100789" w:rsidRDefault="00100789" w:rsidP="00100789">
      <w:pPr>
        <w:autoSpaceDE w:val="0"/>
        <w:autoSpaceDN w:val="0"/>
        <w:jc w:val="right"/>
        <w:rPr>
          <w:color w:val="000000"/>
          <w:sz w:val="24"/>
          <w:szCs w:val="24"/>
        </w:rPr>
      </w:pPr>
    </w:p>
    <w:p w:rsidR="00100789" w:rsidRPr="00100789" w:rsidRDefault="00100789" w:rsidP="00100789">
      <w:pPr>
        <w:autoSpaceDE w:val="0"/>
        <w:autoSpaceDN w:val="0"/>
        <w:jc w:val="right"/>
        <w:rPr>
          <w:color w:val="000000"/>
          <w:sz w:val="24"/>
          <w:szCs w:val="24"/>
        </w:rPr>
      </w:pPr>
    </w:p>
    <w:p w:rsidR="00100789" w:rsidRPr="00100789" w:rsidRDefault="00100789" w:rsidP="00100789">
      <w:pPr>
        <w:autoSpaceDE w:val="0"/>
        <w:autoSpaceDN w:val="0"/>
        <w:jc w:val="right"/>
        <w:rPr>
          <w:color w:val="000000"/>
          <w:sz w:val="24"/>
          <w:szCs w:val="24"/>
        </w:rPr>
      </w:pPr>
    </w:p>
    <w:p w:rsidR="00100789" w:rsidRPr="00100789" w:rsidRDefault="00100789" w:rsidP="00100789">
      <w:pPr>
        <w:autoSpaceDE w:val="0"/>
        <w:autoSpaceDN w:val="0"/>
        <w:jc w:val="right"/>
        <w:rPr>
          <w:color w:val="000000"/>
          <w:sz w:val="24"/>
          <w:szCs w:val="24"/>
        </w:rPr>
      </w:pPr>
    </w:p>
    <w:p w:rsidR="00100789" w:rsidRPr="00100789" w:rsidRDefault="00100789" w:rsidP="00100789">
      <w:pPr>
        <w:autoSpaceDE w:val="0"/>
        <w:autoSpaceDN w:val="0"/>
        <w:jc w:val="right"/>
        <w:rPr>
          <w:color w:val="000000"/>
          <w:sz w:val="24"/>
          <w:szCs w:val="24"/>
        </w:rPr>
      </w:pPr>
    </w:p>
    <w:p w:rsidR="00100789" w:rsidRDefault="00100789" w:rsidP="00100789">
      <w:pPr>
        <w:autoSpaceDE w:val="0"/>
        <w:autoSpaceDN w:val="0"/>
        <w:rPr>
          <w:color w:val="000000"/>
          <w:sz w:val="24"/>
          <w:szCs w:val="24"/>
        </w:rPr>
      </w:pPr>
    </w:p>
    <w:p w:rsidR="00100789" w:rsidRDefault="00100789" w:rsidP="00100789">
      <w:pPr>
        <w:autoSpaceDE w:val="0"/>
        <w:autoSpaceDN w:val="0"/>
        <w:rPr>
          <w:color w:val="000000"/>
          <w:sz w:val="24"/>
          <w:szCs w:val="24"/>
        </w:rPr>
      </w:pPr>
    </w:p>
    <w:p w:rsidR="00100789" w:rsidRDefault="00100789" w:rsidP="00100789">
      <w:pPr>
        <w:autoSpaceDE w:val="0"/>
        <w:autoSpaceDN w:val="0"/>
        <w:rPr>
          <w:color w:val="000000"/>
          <w:sz w:val="24"/>
          <w:szCs w:val="24"/>
        </w:rPr>
      </w:pPr>
    </w:p>
    <w:p w:rsidR="00100789" w:rsidRPr="00100789" w:rsidRDefault="00100789" w:rsidP="00100789">
      <w:pPr>
        <w:autoSpaceDE w:val="0"/>
        <w:autoSpaceDN w:val="0"/>
        <w:rPr>
          <w:color w:val="000000"/>
          <w:sz w:val="24"/>
          <w:szCs w:val="24"/>
        </w:rPr>
      </w:pPr>
    </w:p>
    <w:tbl>
      <w:tblPr>
        <w:tblStyle w:val="a5"/>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5"/>
      </w:tblGrid>
      <w:tr w:rsidR="00100789" w:rsidRPr="00100789" w:rsidTr="00100789">
        <w:tc>
          <w:tcPr>
            <w:tcW w:w="5635" w:type="dxa"/>
          </w:tcPr>
          <w:p w:rsidR="00100789" w:rsidRPr="00100789" w:rsidRDefault="00100789" w:rsidP="00100789">
            <w:pPr>
              <w:widowControl w:val="0"/>
              <w:suppressAutoHyphens/>
              <w:autoSpaceDN w:val="0"/>
              <w:jc w:val="center"/>
              <w:outlineLvl w:val="1"/>
              <w:rPr>
                <w:b/>
                <w:sz w:val="24"/>
                <w:szCs w:val="24"/>
              </w:rPr>
            </w:pPr>
            <w:r w:rsidRPr="00100789">
              <w:rPr>
                <w:b/>
                <w:sz w:val="24"/>
                <w:szCs w:val="24"/>
              </w:rPr>
              <w:lastRenderedPageBreak/>
              <w:t>Приложение № 3</w:t>
            </w:r>
          </w:p>
          <w:p w:rsidR="00100789" w:rsidRPr="00100789" w:rsidRDefault="00100789" w:rsidP="00100789">
            <w:pPr>
              <w:autoSpaceDN w:val="0"/>
              <w:ind w:firstLine="709"/>
              <w:jc w:val="center"/>
              <w:rPr>
                <w:color w:val="000000"/>
                <w:sz w:val="22"/>
                <w:szCs w:val="22"/>
              </w:rPr>
            </w:pPr>
            <w:r w:rsidRPr="00100789">
              <w:rPr>
                <w:b/>
                <w:color w:val="000000"/>
                <w:sz w:val="24"/>
                <w:szCs w:val="24"/>
              </w:rPr>
              <w:t xml:space="preserve">к административному регламенту </w:t>
            </w:r>
            <w:r w:rsidRPr="00100789">
              <w:rPr>
                <w:b/>
                <w:sz w:val="24"/>
                <w:szCs w:val="24"/>
              </w:rPr>
              <w:t>органов социальной защиты населения муниципальных районов и городских округов Белгородской области по подбору, учету и подготовке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tc>
      </w:tr>
    </w:tbl>
    <w:p w:rsidR="00100789" w:rsidRPr="00100789" w:rsidRDefault="00100789" w:rsidP="00100789">
      <w:pPr>
        <w:autoSpaceDE w:val="0"/>
        <w:autoSpaceDN w:val="0"/>
        <w:adjustRightInd w:val="0"/>
        <w:jc w:val="center"/>
        <w:rPr>
          <w:rFonts w:ascii="Courier New" w:hAnsi="Courier New" w:cs="Courier New"/>
          <w:b/>
          <w:szCs w:val="24"/>
        </w:rPr>
      </w:pPr>
    </w:p>
    <w:p w:rsidR="00100789" w:rsidRPr="00100789" w:rsidRDefault="00100789" w:rsidP="00100789">
      <w:pPr>
        <w:autoSpaceDE w:val="0"/>
        <w:autoSpaceDN w:val="0"/>
        <w:adjustRightInd w:val="0"/>
        <w:jc w:val="center"/>
        <w:rPr>
          <w:rFonts w:ascii="Courier New" w:hAnsi="Courier New" w:cs="Courier New"/>
          <w:b/>
          <w:szCs w:val="24"/>
        </w:rPr>
      </w:pPr>
    </w:p>
    <w:p w:rsidR="00100789" w:rsidRPr="00100789" w:rsidRDefault="00100789" w:rsidP="00100789">
      <w:pPr>
        <w:autoSpaceDE w:val="0"/>
        <w:autoSpaceDN w:val="0"/>
        <w:adjustRightInd w:val="0"/>
        <w:jc w:val="center"/>
        <w:rPr>
          <w:rFonts w:ascii="Courier New" w:hAnsi="Courier New" w:cs="Courier New"/>
          <w:b/>
          <w:szCs w:val="24"/>
        </w:rPr>
      </w:pPr>
    </w:p>
    <w:p w:rsidR="00100789" w:rsidRPr="00100789" w:rsidRDefault="00100789" w:rsidP="00100789">
      <w:pPr>
        <w:autoSpaceDE w:val="0"/>
        <w:autoSpaceDN w:val="0"/>
        <w:adjustRightInd w:val="0"/>
        <w:jc w:val="center"/>
        <w:rPr>
          <w:b/>
          <w:sz w:val="24"/>
          <w:szCs w:val="24"/>
        </w:rPr>
      </w:pPr>
      <w:r w:rsidRPr="00100789">
        <w:rPr>
          <w:b/>
          <w:sz w:val="24"/>
          <w:szCs w:val="24"/>
        </w:rPr>
        <w:t>Акт обследования условий жизни гражданина,</w:t>
      </w:r>
    </w:p>
    <w:p w:rsidR="00100789" w:rsidRPr="00100789" w:rsidRDefault="00100789" w:rsidP="00100789">
      <w:pPr>
        <w:autoSpaceDE w:val="0"/>
        <w:autoSpaceDN w:val="0"/>
        <w:adjustRightInd w:val="0"/>
        <w:jc w:val="center"/>
        <w:rPr>
          <w:b/>
          <w:sz w:val="24"/>
          <w:szCs w:val="24"/>
        </w:rPr>
      </w:pPr>
      <w:r w:rsidRPr="00100789">
        <w:rPr>
          <w:b/>
          <w:sz w:val="24"/>
          <w:szCs w:val="24"/>
        </w:rPr>
        <w:t xml:space="preserve">постоянно </w:t>
      </w:r>
      <w:proofErr w:type="gramStart"/>
      <w:r w:rsidRPr="00100789">
        <w:rPr>
          <w:b/>
          <w:sz w:val="24"/>
          <w:szCs w:val="24"/>
        </w:rPr>
        <w:t>проживающего</w:t>
      </w:r>
      <w:proofErr w:type="gramEnd"/>
      <w:r w:rsidRPr="00100789">
        <w:rPr>
          <w:b/>
          <w:sz w:val="24"/>
          <w:szCs w:val="24"/>
        </w:rPr>
        <w:t xml:space="preserve"> на территории Российской Федерации</w:t>
      </w:r>
    </w:p>
    <w:p w:rsidR="00100789" w:rsidRPr="00100789" w:rsidRDefault="00100789" w:rsidP="00100789">
      <w:pPr>
        <w:autoSpaceDE w:val="0"/>
        <w:autoSpaceDN w:val="0"/>
        <w:adjustRightInd w:val="0"/>
        <w:rPr>
          <w:sz w:val="24"/>
          <w:szCs w:val="24"/>
        </w:rPr>
      </w:pPr>
    </w:p>
    <w:p w:rsidR="00100789" w:rsidRPr="00100789" w:rsidRDefault="00100789" w:rsidP="00100789">
      <w:pPr>
        <w:autoSpaceDE w:val="0"/>
        <w:autoSpaceDN w:val="0"/>
        <w:adjustRightInd w:val="0"/>
        <w:rPr>
          <w:sz w:val="24"/>
          <w:szCs w:val="24"/>
        </w:rPr>
      </w:pPr>
      <w:r w:rsidRPr="00100789">
        <w:rPr>
          <w:sz w:val="24"/>
          <w:szCs w:val="24"/>
        </w:rPr>
        <w:t>Дата обследования "__" ___________ 20__ г.</w:t>
      </w:r>
    </w:p>
    <w:p w:rsidR="00100789" w:rsidRPr="00100789" w:rsidRDefault="00100789" w:rsidP="00100789">
      <w:pPr>
        <w:autoSpaceDE w:val="0"/>
        <w:autoSpaceDN w:val="0"/>
        <w:adjustRightInd w:val="0"/>
        <w:rPr>
          <w:sz w:val="24"/>
          <w:szCs w:val="24"/>
        </w:rPr>
      </w:pPr>
      <w:r w:rsidRPr="00100789">
        <w:rPr>
          <w:sz w:val="24"/>
          <w:szCs w:val="24"/>
        </w:rPr>
        <w:t>Фамилия, имя, отчество, должность лица, проводившего обследование ___________</w:t>
      </w:r>
      <w:r>
        <w:rPr>
          <w:sz w:val="24"/>
          <w:szCs w:val="24"/>
        </w:rPr>
        <w:t>_____</w:t>
      </w:r>
    </w:p>
    <w:p w:rsidR="00100789" w:rsidRPr="00100789" w:rsidRDefault="00100789" w:rsidP="00100789">
      <w:pPr>
        <w:autoSpaceDE w:val="0"/>
        <w:autoSpaceDN w:val="0"/>
        <w:adjustRightInd w:val="0"/>
        <w:rPr>
          <w:sz w:val="24"/>
          <w:szCs w:val="24"/>
        </w:rPr>
      </w:pPr>
      <w:r w:rsidRPr="00100789">
        <w:rPr>
          <w:sz w:val="24"/>
          <w:szCs w:val="24"/>
        </w:rPr>
        <w:t>______________________________________________</w:t>
      </w:r>
      <w:r>
        <w:rPr>
          <w:sz w:val="24"/>
          <w:szCs w:val="24"/>
        </w:rPr>
        <w:t>_______________________________</w:t>
      </w:r>
    </w:p>
    <w:p w:rsidR="00100789" w:rsidRPr="00100789" w:rsidRDefault="00100789" w:rsidP="00100789">
      <w:pPr>
        <w:autoSpaceDE w:val="0"/>
        <w:autoSpaceDN w:val="0"/>
        <w:adjustRightInd w:val="0"/>
        <w:rPr>
          <w:sz w:val="24"/>
          <w:szCs w:val="24"/>
        </w:rPr>
      </w:pPr>
      <w:r w:rsidRPr="00100789">
        <w:rPr>
          <w:sz w:val="24"/>
          <w:szCs w:val="24"/>
        </w:rPr>
        <w:t>Проводилось обследование условий жизни _________________________________________</w:t>
      </w:r>
    </w:p>
    <w:p w:rsidR="00100789" w:rsidRPr="00100789" w:rsidRDefault="00100789" w:rsidP="00100789">
      <w:pPr>
        <w:autoSpaceDE w:val="0"/>
        <w:autoSpaceDN w:val="0"/>
        <w:adjustRightInd w:val="0"/>
        <w:jc w:val="center"/>
        <w:rPr>
          <w:szCs w:val="24"/>
        </w:rPr>
      </w:pPr>
      <w:r w:rsidRPr="00100789">
        <w:rPr>
          <w:szCs w:val="24"/>
        </w:rPr>
        <w:t xml:space="preserve">                                                                                                 (фамилия, имя, отчество, дата рождения)</w:t>
      </w:r>
    </w:p>
    <w:p w:rsidR="00100789" w:rsidRPr="00100789" w:rsidRDefault="00100789" w:rsidP="00100789">
      <w:pPr>
        <w:autoSpaceDE w:val="0"/>
        <w:autoSpaceDN w:val="0"/>
        <w:adjustRightInd w:val="0"/>
        <w:rPr>
          <w:sz w:val="24"/>
          <w:szCs w:val="24"/>
        </w:rPr>
      </w:pPr>
      <w:r w:rsidRPr="00100789">
        <w:rPr>
          <w:sz w:val="24"/>
          <w:szCs w:val="24"/>
        </w:rPr>
        <w:t>______________________________________________</w:t>
      </w:r>
      <w:r>
        <w:rPr>
          <w:sz w:val="24"/>
          <w:szCs w:val="24"/>
        </w:rPr>
        <w:t>_______________________________</w:t>
      </w:r>
      <w:r w:rsidRPr="00100789">
        <w:rPr>
          <w:sz w:val="24"/>
          <w:szCs w:val="24"/>
        </w:rPr>
        <w:t>,</w:t>
      </w:r>
    </w:p>
    <w:p w:rsidR="00100789" w:rsidRPr="00100789" w:rsidRDefault="00100789" w:rsidP="00100789">
      <w:pPr>
        <w:autoSpaceDE w:val="0"/>
        <w:autoSpaceDN w:val="0"/>
        <w:adjustRightInd w:val="0"/>
        <w:rPr>
          <w:sz w:val="24"/>
          <w:szCs w:val="24"/>
        </w:rPr>
      </w:pPr>
      <w:r w:rsidRPr="00100789">
        <w:rPr>
          <w:sz w:val="24"/>
          <w:szCs w:val="24"/>
        </w:rPr>
        <w:t>документ, удостоверяющий личность: _____________</w:t>
      </w:r>
      <w:r>
        <w:rPr>
          <w:sz w:val="24"/>
          <w:szCs w:val="24"/>
        </w:rPr>
        <w:t>_______________________________</w:t>
      </w:r>
    </w:p>
    <w:p w:rsidR="00100789" w:rsidRPr="00100789" w:rsidRDefault="00100789" w:rsidP="00100789">
      <w:pPr>
        <w:autoSpaceDE w:val="0"/>
        <w:autoSpaceDN w:val="0"/>
        <w:adjustRightInd w:val="0"/>
        <w:rPr>
          <w:sz w:val="24"/>
          <w:szCs w:val="24"/>
        </w:rPr>
      </w:pPr>
      <w:r w:rsidRPr="00100789">
        <w:rPr>
          <w:sz w:val="24"/>
          <w:szCs w:val="24"/>
        </w:rPr>
        <w:t>______________________________________________</w:t>
      </w:r>
      <w:r>
        <w:rPr>
          <w:sz w:val="24"/>
          <w:szCs w:val="24"/>
        </w:rPr>
        <w:t>_______________________________</w:t>
      </w:r>
    </w:p>
    <w:p w:rsidR="00100789" w:rsidRPr="00100789" w:rsidRDefault="00100789" w:rsidP="00100789">
      <w:pPr>
        <w:autoSpaceDE w:val="0"/>
        <w:autoSpaceDN w:val="0"/>
        <w:adjustRightInd w:val="0"/>
        <w:jc w:val="center"/>
        <w:rPr>
          <w:szCs w:val="24"/>
        </w:rPr>
      </w:pPr>
      <w:r w:rsidRPr="00100789">
        <w:rPr>
          <w:szCs w:val="24"/>
        </w:rPr>
        <w:t xml:space="preserve">(когда и кем </w:t>
      </w:r>
      <w:proofErr w:type="gramStart"/>
      <w:r w:rsidRPr="00100789">
        <w:rPr>
          <w:szCs w:val="24"/>
        </w:rPr>
        <w:t>выдан</w:t>
      </w:r>
      <w:proofErr w:type="gramEnd"/>
      <w:r w:rsidRPr="00100789">
        <w:rPr>
          <w:szCs w:val="24"/>
        </w:rPr>
        <w:t>)</w:t>
      </w:r>
    </w:p>
    <w:p w:rsidR="00100789" w:rsidRPr="00100789" w:rsidRDefault="00100789" w:rsidP="00100789">
      <w:pPr>
        <w:autoSpaceDE w:val="0"/>
        <w:autoSpaceDN w:val="0"/>
        <w:adjustRightInd w:val="0"/>
        <w:rPr>
          <w:sz w:val="24"/>
          <w:szCs w:val="24"/>
        </w:rPr>
      </w:pPr>
      <w:r w:rsidRPr="00100789">
        <w:rPr>
          <w:sz w:val="24"/>
          <w:szCs w:val="24"/>
        </w:rPr>
        <w:t>работающего в _________________________________________________________________</w:t>
      </w:r>
    </w:p>
    <w:p w:rsidR="00100789" w:rsidRPr="00100789" w:rsidRDefault="00100789" w:rsidP="00100789">
      <w:pPr>
        <w:autoSpaceDE w:val="0"/>
        <w:autoSpaceDN w:val="0"/>
        <w:adjustRightInd w:val="0"/>
        <w:jc w:val="center"/>
        <w:rPr>
          <w:szCs w:val="24"/>
        </w:rPr>
      </w:pPr>
      <w:r w:rsidRPr="00100789">
        <w:rPr>
          <w:szCs w:val="24"/>
        </w:rPr>
        <w:t>(место работы с указанием адреса и рабочего телефона)</w:t>
      </w:r>
    </w:p>
    <w:p w:rsidR="00100789" w:rsidRPr="00100789" w:rsidRDefault="00100789" w:rsidP="00100789">
      <w:pPr>
        <w:autoSpaceDE w:val="0"/>
        <w:autoSpaceDN w:val="0"/>
        <w:adjustRightInd w:val="0"/>
        <w:rPr>
          <w:sz w:val="24"/>
          <w:szCs w:val="24"/>
        </w:rPr>
      </w:pPr>
      <w:r w:rsidRPr="00100789">
        <w:rPr>
          <w:sz w:val="24"/>
          <w:szCs w:val="24"/>
        </w:rPr>
        <w:t>в должности ___________________________________</w:t>
      </w:r>
      <w:r>
        <w:rPr>
          <w:sz w:val="24"/>
          <w:szCs w:val="24"/>
        </w:rPr>
        <w:t>_______________________________</w:t>
      </w:r>
      <w:r w:rsidRPr="00100789">
        <w:rPr>
          <w:sz w:val="24"/>
          <w:szCs w:val="24"/>
        </w:rPr>
        <w:t>,</w:t>
      </w:r>
    </w:p>
    <w:p w:rsidR="00100789" w:rsidRPr="00100789" w:rsidRDefault="00100789" w:rsidP="00100789">
      <w:pPr>
        <w:autoSpaceDE w:val="0"/>
        <w:autoSpaceDN w:val="0"/>
        <w:adjustRightInd w:val="0"/>
        <w:rPr>
          <w:sz w:val="24"/>
          <w:szCs w:val="24"/>
        </w:rPr>
      </w:pPr>
      <w:r w:rsidRPr="00100789">
        <w:rPr>
          <w:sz w:val="24"/>
          <w:szCs w:val="24"/>
        </w:rPr>
        <w:t>проживающего:</w:t>
      </w:r>
    </w:p>
    <w:p w:rsidR="00100789" w:rsidRPr="00100789" w:rsidRDefault="00100789" w:rsidP="00100789">
      <w:pPr>
        <w:autoSpaceDE w:val="0"/>
        <w:autoSpaceDN w:val="0"/>
        <w:adjustRightInd w:val="0"/>
        <w:rPr>
          <w:sz w:val="24"/>
          <w:szCs w:val="24"/>
        </w:rPr>
      </w:pPr>
      <w:r w:rsidRPr="00100789">
        <w:rPr>
          <w:sz w:val="24"/>
          <w:szCs w:val="24"/>
        </w:rPr>
        <w:t>адрес (по месту регистрации) ____________________</w:t>
      </w:r>
      <w:r>
        <w:rPr>
          <w:sz w:val="24"/>
          <w:szCs w:val="24"/>
        </w:rPr>
        <w:t>_______________________________</w:t>
      </w:r>
      <w:r w:rsidRPr="00100789">
        <w:rPr>
          <w:sz w:val="24"/>
          <w:szCs w:val="24"/>
        </w:rPr>
        <w:t>,</w:t>
      </w:r>
    </w:p>
    <w:p w:rsidR="00100789" w:rsidRPr="00100789" w:rsidRDefault="00100789" w:rsidP="00100789">
      <w:pPr>
        <w:autoSpaceDE w:val="0"/>
        <w:autoSpaceDN w:val="0"/>
        <w:adjustRightInd w:val="0"/>
        <w:rPr>
          <w:sz w:val="24"/>
          <w:szCs w:val="24"/>
        </w:rPr>
      </w:pPr>
      <w:r w:rsidRPr="00100789">
        <w:rPr>
          <w:sz w:val="24"/>
          <w:szCs w:val="24"/>
        </w:rPr>
        <w:t>______________________________________________</w:t>
      </w:r>
      <w:r>
        <w:rPr>
          <w:sz w:val="24"/>
          <w:szCs w:val="24"/>
        </w:rPr>
        <w:t>_______________________________</w:t>
      </w:r>
      <w:r w:rsidRPr="00100789">
        <w:rPr>
          <w:sz w:val="24"/>
          <w:szCs w:val="24"/>
        </w:rPr>
        <w:t>,</w:t>
      </w:r>
    </w:p>
    <w:p w:rsidR="00100789" w:rsidRPr="00100789" w:rsidRDefault="00100789" w:rsidP="00100789">
      <w:pPr>
        <w:autoSpaceDE w:val="0"/>
        <w:autoSpaceDN w:val="0"/>
        <w:adjustRightInd w:val="0"/>
        <w:rPr>
          <w:sz w:val="24"/>
          <w:szCs w:val="24"/>
        </w:rPr>
      </w:pPr>
      <w:r w:rsidRPr="00100789">
        <w:rPr>
          <w:sz w:val="24"/>
          <w:szCs w:val="24"/>
        </w:rPr>
        <w:t>адрес (по месту пребывания) _____________________</w:t>
      </w:r>
      <w:r>
        <w:rPr>
          <w:sz w:val="24"/>
          <w:szCs w:val="24"/>
        </w:rPr>
        <w:t>_______________________________</w:t>
      </w:r>
    </w:p>
    <w:p w:rsidR="00100789" w:rsidRPr="00100789" w:rsidRDefault="00100789" w:rsidP="00100789">
      <w:pPr>
        <w:autoSpaceDE w:val="0"/>
        <w:autoSpaceDN w:val="0"/>
        <w:adjustRightInd w:val="0"/>
        <w:rPr>
          <w:sz w:val="24"/>
          <w:szCs w:val="24"/>
        </w:rPr>
      </w:pPr>
      <w:r w:rsidRPr="00100789">
        <w:rPr>
          <w:sz w:val="24"/>
          <w:szCs w:val="24"/>
        </w:rPr>
        <w:t>______________________________________________</w:t>
      </w:r>
      <w:r>
        <w:rPr>
          <w:sz w:val="24"/>
          <w:szCs w:val="24"/>
        </w:rPr>
        <w:t>_______________________________</w:t>
      </w:r>
      <w:r w:rsidRPr="00100789">
        <w:rPr>
          <w:sz w:val="24"/>
          <w:szCs w:val="24"/>
        </w:rPr>
        <w:t>.</w:t>
      </w:r>
    </w:p>
    <w:p w:rsidR="00100789" w:rsidRPr="00100789" w:rsidRDefault="00100789" w:rsidP="00100789">
      <w:pPr>
        <w:autoSpaceDE w:val="0"/>
        <w:autoSpaceDN w:val="0"/>
        <w:adjustRightInd w:val="0"/>
        <w:rPr>
          <w:sz w:val="24"/>
          <w:szCs w:val="24"/>
        </w:rPr>
      </w:pPr>
      <w:r w:rsidRPr="00100789">
        <w:rPr>
          <w:sz w:val="24"/>
          <w:szCs w:val="24"/>
        </w:rPr>
        <w:t>Обследованием установлено:</w:t>
      </w:r>
    </w:p>
    <w:p w:rsidR="00100789" w:rsidRPr="00100789" w:rsidRDefault="00100789" w:rsidP="00100789">
      <w:pPr>
        <w:autoSpaceDE w:val="0"/>
        <w:autoSpaceDN w:val="0"/>
        <w:adjustRightInd w:val="0"/>
        <w:rPr>
          <w:sz w:val="24"/>
          <w:szCs w:val="24"/>
        </w:rPr>
      </w:pPr>
      <w:r w:rsidRPr="00100789">
        <w:rPr>
          <w:sz w:val="24"/>
          <w:szCs w:val="24"/>
        </w:rPr>
        <w:t>Жилая площадь, на которой проживает ____________</w:t>
      </w:r>
      <w:r>
        <w:rPr>
          <w:sz w:val="24"/>
          <w:szCs w:val="24"/>
        </w:rPr>
        <w:t>_______________________________</w:t>
      </w:r>
      <w:r w:rsidRPr="00100789">
        <w:rPr>
          <w:sz w:val="24"/>
          <w:szCs w:val="24"/>
        </w:rPr>
        <w:t>,</w:t>
      </w:r>
    </w:p>
    <w:p w:rsidR="00100789" w:rsidRPr="00100789" w:rsidRDefault="00100789" w:rsidP="00100789">
      <w:pPr>
        <w:autoSpaceDE w:val="0"/>
        <w:autoSpaceDN w:val="0"/>
        <w:adjustRightInd w:val="0"/>
        <w:jc w:val="center"/>
        <w:rPr>
          <w:szCs w:val="24"/>
        </w:rPr>
      </w:pPr>
      <w:r w:rsidRPr="00100789">
        <w:rPr>
          <w:szCs w:val="24"/>
        </w:rPr>
        <w:t xml:space="preserve">                                                                                      (фамилия, имя, отчество)</w:t>
      </w:r>
    </w:p>
    <w:p w:rsidR="00100789" w:rsidRPr="00100789" w:rsidRDefault="00100789" w:rsidP="00100789">
      <w:pPr>
        <w:autoSpaceDE w:val="0"/>
        <w:autoSpaceDN w:val="0"/>
        <w:adjustRightInd w:val="0"/>
        <w:rPr>
          <w:sz w:val="24"/>
          <w:szCs w:val="24"/>
        </w:rPr>
      </w:pPr>
      <w:proofErr w:type="gramStart"/>
      <w:r w:rsidRPr="00100789">
        <w:rPr>
          <w:sz w:val="24"/>
          <w:szCs w:val="24"/>
        </w:rPr>
        <w:t>составляет ___ кв. м, состоит из ___________________________ комнат, размер   каждой комнаты: ___ кв. м, ___ кв. м, ______ кв. м. на ____________________  этаже в ______ этажном доме.</w:t>
      </w:r>
      <w:proofErr w:type="gramEnd"/>
    </w:p>
    <w:p w:rsidR="00100789" w:rsidRPr="00100789" w:rsidRDefault="00100789" w:rsidP="00100789">
      <w:pPr>
        <w:autoSpaceDE w:val="0"/>
        <w:autoSpaceDN w:val="0"/>
        <w:adjustRightInd w:val="0"/>
        <w:jc w:val="both"/>
        <w:rPr>
          <w:sz w:val="24"/>
          <w:szCs w:val="24"/>
        </w:rPr>
      </w:pPr>
      <w:proofErr w:type="gramStart"/>
      <w:r w:rsidRPr="00100789">
        <w:rPr>
          <w:sz w:val="24"/>
          <w:szCs w:val="24"/>
        </w:rPr>
        <w:t>Качество   дома   (кирпичный,   панельный,  деревянный и т.п.; в нормальном состоянии, ветхий, аварийный; комнаты сухие, светлые, проходные, количество окон и прочее) ________________________________________________________</w:t>
      </w:r>
      <w:r>
        <w:rPr>
          <w:sz w:val="24"/>
          <w:szCs w:val="24"/>
        </w:rPr>
        <w:t>_____________________</w:t>
      </w:r>
      <w:proofErr w:type="gramEnd"/>
    </w:p>
    <w:p w:rsidR="00100789" w:rsidRPr="00100789" w:rsidRDefault="00100789" w:rsidP="00100789">
      <w:pPr>
        <w:autoSpaceDE w:val="0"/>
        <w:autoSpaceDN w:val="0"/>
        <w:adjustRightInd w:val="0"/>
        <w:jc w:val="both"/>
        <w:rPr>
          <w:sz w:val="24"/>
          <w:szCs w:val="24"/>
        </w:rPr>
      </w:pPr>
      <w:r w:rsidRPr="00100789">
        <w:rPr>
          <w:sz w:val="24"/>
          <w:szCs w:val="24"/>
        </w:rPr>
        <w:t>______________________________________________</w:t>
      </w:r>
      <w:r>
        <w:rPr>
          <w:sz w:val="24"/>
          <w:szCs w:val="24"/>
        </w:rPr>
        <w:t>_______________________________</w:t>
      </w:r>
    </w:p>
    <w:p w:rsidR="00100789" w:rsidRPr="00100789" w:rsidRDefault="00100789" w:rsidP="00100789">
      <w:pPr>
        <w:autoSpaceDE w:val="0"/>
        <w:autoSpaceDN w:val="0"/>
        <w:adjustRightInd w:val="0"/>
        <w:rPr>
          <w:sz w:val="24"/>
          <w:szCs w:val="24"/>
        </w:rPr>
      </w:pPr>
      <w:proofErr w:type="gramStart"/>
      <w:r w:rsidRPr="00100789">
        <w:rPr>
          <w:sz w:val="24"/>
          <w:szCs w:val="24"/>
        </w:rPr>
        <w:t>Благоустройство  дома  и  жилой  площади  (водопровод,  канализация,  какое отопление, газ, ванна, лифт, телефон и т.д.): _________________________________________________</w:t>
      </w:r>
      <w:proofErr w:type="gramEnd"/>
    </w:p>
    <w:p w:rsidR="00100789" w:rsidRPr="00100789" w:rsidRDefault="00100789" w:rsidP="00100789">
      <w:pPr>
        <w:autoSpaceDE w:val="0"/>
        <w:autoSpaceDN w:val="0"/>
        <w:adjustRightInd w:val="0"/>
        <w:rPr>
          <w:sz w:val="24"/>
          <w:szCs w:val="24"/>
        </w:rPr>
      </w:pPr>
      <w:r w:rsidRPr="00100789">
        <w:rPr>
          <w:sz w:val="24"/>
          <w:szCs w:val="24"/>
        </w:rPr>
        <w:t>_____________________________________________________________________________</w:t>
      </w:r>
    </w:p>
    <w:p w:rsidR="00100789" w:rsidRPr="00100789" w:rsidRDefault="00100789" w:rsidP="00100789">
      <w:pPr>
        <w:autoSpaceDE w:val="0"/>
        <w:autoSpaceDN w:val="0"/>
        <w:adjustRightInd w:val="0"/>
        <w:jc w:val="both"/>
        <w:rPr>
          <w:sz w:val="24"/>
          <w:szCs w:val="24"/>
        </w:rPr>
      </w:pPr>
      <w:r w:rsidRPr="00100789">
        <w:rPr>
          <w:sz w:val="24"/>
          <w:szCs w:val="24"/>
        </w:rPr>
        <w:t>Санитарно-гигиеническое      состояние      жилой     площади     (хорошее, удовлетворительное, неудовлетворительное) _______________________________________</w:t>
      </w:r>
    </w:p>
    <w:p w:rsidR="00100789" w:rsidRPr="00100789" w:rsidRDefault="00100789" w:rsidP="00100789">
      <w:pPr>
        <w:autoSpaceDE w:val="0"/>
        <w:autoSpaceDN w:val="0"/>
        <w:adjustRightInd w:val="0"/>
        <w:jc w:val="both"/>
        <w:rPr>
          <w:sz w:val="24"/>
          <w:szCs w:val="24"/>
        </w:rPr>
      </w:pPr>
      <w:r w:rsidRPr="00100789">
        <w:rPr>
          <w:sz w:val="24"/>
          <w:szCs w:val="24"/>
        </w:rPr>
        <w:t>______________________________________________</w:t>
      </w:r>
      <w:r>
        <w:rPr>
          <w:sz w:val="24"/>
          <w:szCs w:val="24"/>
        </w:rPr>
        <w:t>_______________________________</w:t>
      </w:r>
    </w:p>
    <w:p w:rsidR="00100789" w:rsidRPr="00100789" w:rsidRDefault="00100789" w:rsidP="00100789">
      <w:pPr>
        <w:autoSpaceDE w:val="0"/>
        <w:autoSpaceDN w:val="0"/>
        <w:adjustRightInd w:val="0"/>
        <w:rPr>
          <w:sz w:val="24"/>
          <w:szCs w:val="24"/>
        </w:rPr>
      </w:pPr>
      <w:r w:rsidRPr="00100789">
        <w:rPr>
          <w:sz w:val="24"/>
          <w:szCs w:val="24"/>
        </w:rPr>
        <w:t>Наличие для ребенка отдельной  комнаты,  мебели,  места  для  игр,  занятий____________</w:t>
      </w:r>
    </w:p>
    <w:p w:rsidR="00100789" w:rsidRPr="00100789" w:rsidRDefault="00100789" w:rsidP="00100789">
      <w:pPr>
        <w:autoSpaceDE w:val="0"/>
        <w:autoSpaceDN w:val="0"/>
        <w:adjustRightInd w:val="0"/>
        <w:rPr>
          <w:sz w:val="24"/>
          <w:szCs w:val="24"/>
        </w:rPr>
      </w:pPr>
      <w:r w:rsidRPr="00100789">
        <w:rPr>
          <w:sz w:val="24"/>
          <w:szCs w:val="24"/>
        </w:rPr>
        <w:t>___________________________________________________________________________</w:t>
      </w:r>
    </w:p>
    <w:p w:rsidR="00100789" w:rsidRPr="00100789" w:rsidRDefault="00100789" w:rsidP="00100789">
      <w:pPr>
        <w:autoSpaceDE w:val="0"/>
        <w:autoSpaceDN w:val="0"/>
        <w:adjustRightInd w:val="0"/>
        <w:rPr>
          <w:sz w:val="24"/>
          <w:szCs w:val="24"/>
        </w:rPr>
      </w:pPr>
      <w:proofErr w:type="gramStart"/>
      <w:r w:rsidRPr="00100789">
        <w:rPr>
          <w:sz w:val="24"/>
          <w:szCs w:val="24"/>
        </w:rPr>
        <w:lastRenderedPageBreak/>
        <w:t>На  жилой площади проживают (зарегистрированы  в  установленном  порядке  и</w:t>
      </w:r>
      <w:proofErr w:type="gramEnd"/>
    </w:p>
    <w:p w:rsidR="00100789" w:rsidRPr="00100789" w:rsidRDefault="00100789" w:rsidP="00100789">
      <w:pPr>
        <w:autoSpaceDE w:val="0"/>
        <w:autoSpaceDN w:val="0"/>
        <w:adjustRightInd w:val="0"/>
        <w:rPr>
          <w:sz w:val="24"/>
          <w:szCs w:val="24"/>
        </w:rPr>
      </w:pPr>
      <w:r w:rsidRPr="00100789">
        <w:rPr>
          <w:sz w:val="24"/>
          <w:szCs w:val="24"/>
        </w:rPr>
        <w:t>проживающие фактически):</w:t>
      </w:r>
    </w:p>
    <w:p w:rsidR="00100789" w:rsidRPr="00100789" w:rsidRDefault="00100789" w:rsidP="00100789">
      <w:pPr>
        <w:autoSpaceDE w:val="0"/>
        <w:autoSpaceDN w:val="0"/>
        <w:adjustRightInd w:val="0"/>
        <w:jc w:val="both"/>
        <w:outlineLvl w:val="0"/>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1620"/>
        <w:gridCol w:w="1755"/>
        <w:gridCol w:w="2295"/>
        <w:gridCol w:w="1890"/>
        <w:gridCol w:w="1938"/>
      </w:tblGrid>
      <w:tr w:rsidR="00100789" w:rsidRPr="00100789" w:rsidTr="00100789">
        <w:trPr>
          <w:cantSplit/>
          <w:trHeight w:val="720"/>
        </w:trPr>
        <w:tc>
          <w:tcPr>
            <w:tcW w:w="1620" w:type="dxa"/>
            <w:tcBorders>
              <w:top w:val="single" w:sz="6" w:space="0" w:color="auto"/>
              <w:left w:val="single" w:sz="6" w:space="0" w:color="auto"/>
              <w:bottom w:val="single" w:sz="6" w:space="0" w:color="auto"/>
              <w:right w:val="single" w:sz="6" w:space="0" w:color="auto"/>
            </w:tcBorders>
            <w:hideMark/>
          </w:tcPr>
          <w:p w:rsidR="00100789" w:rsidRPr="00100789" w:rsidRDefault="00100789" w:rsidP="00100789">
            <w:pPr>
              <w:autoSpaceDE w:val="0"/>
              <w:autoSpaceDN w:val="0"/>
              <w:adjustRightInd w:val="0"/>
              <w:spacing w:line="276" w:lineRule="auto"/>
              <w:rPr>
                <w:sz w:val="24"/>
                <w:szCs w:val="24"/>
              </w:rPr>
            </w:pPr>
            <w:r w:rsidRPr="00100789">
              <w:rPr>
                <w:sz w:val="24"/>
                <w:szCs w:val="24"/>
              </w:rPr>
              <w:t xml:space="preserve">Фамилия,  </w:t>
            </w:r>
            <w:r w:rsidRPr="00100789">
              <w:rPr>
                <w:sz w:val="24"/>
                <w:szCs w:val="24"/>
              </w:rPr>
              <w:br/>
              <w:t xml:space="preserve">имя,    </w:t>
            </w:r>
            <w:r w:rsidRPr="00100789">
              <w:rPr>
                <w:sz w:val="24"/>
                <w:szCs w:val="24"/>
              </w:rPr>
              <w:br/>
              <w:t xml:space="preserve">отчество  </w:t>
            </w:r>
          </w:p>
        </w:tc>
        <w:tc>
          <w:tcPr>
            <w:tcW w:w="1755" w:type="dxa"/>
            <w:tcBorders>
              <w:top w:val="single" w:sz="6" w:space="0" w:color="auto"/>
              <w:left w:val="single" w:sz="6" w:space="0" w:color="auto"/>
              <w:bottom w:val="single" w:sz="6" w:space="0" w:color="auto"/>
              <w:right w:val="single" w:sz="6" w:space="0" w:color="auto"/>
            </w:tcBorders>
            <w:hideMark/>
          </w:tcPr>
          <w:p w:rsidR="00100789" w:rsidRPr="00100789" w:rsidRDefault="00100789" w:rsidP="00100789">
            <w:pPr>
              <w:autoSpaceDE w:val="0"/>
              <w:autoSpaceDN w:val="0"/>
              <w:adjustRightInd w:val="0"/>
              <w:spacing w:line="276" w:lineRule="auto"/>
              <w:rPr>
                <w:sz w:val="24"/>
                <w:szCs w:val="24"/>
              </w:rPr>
            </w:pPr>
            <w:r w:rsidRPr="00100789">
              <w:rPr>
                <w:sz w:val="24"/>
                <w:szCs w:val="24"/>
              </w:rPr>
              <w:t xml:space="preserve">Год     </w:t>
            </w:r>
            <w:r w:rsidRPr="00100789">
              <w:rPr>
                <w:sz w:val="24"/>
                <w:szCs w:val="24"/>
              </w:rPr>
              <w:br/>
              <w:t xml:space="preserve">рождения  </w:t>
            </w:r>
          </w:p>
        </w:tc>
        <w:tc>
          <w:tcPr>
            <w:tcW w:w="2295" w:type="dxa"/>
            <w:tcBorders>
              <w:top w:val="single" w:sz="6" w:space="0" w:color="auto"/>
              <w:left w:val="single" w:sz="6" w:space="0" w:color="auto"/>
              <w:bottom w:val="single" w:sz="6" w:space="0" w:color="auto"/>
              <w:right w:val="single" w:sz="6" w:space="0" w:color="auto"/>
            </w:tcBorders>
            <w:hideMark/>
          </w:tcPr>
          <w:p w:rsidR="00100789" w:rsidRPr="00100789" w:rsidRDefault="00100789" w:rsidP="00100789">
            <w:pPr>
              <w:autoSpaceDE w:val="0"/>
              <w:autoSpaceDN w:val="0"/>
              <w:adjustRightInd w:val="0"/>
              <w:spacing w:line="276" w:lineRule="auto"/>
              <w:rPr>
                <w:sz w:val="24"/>
                <w:szCs w:val="24"/>
              </w:rPr>
            </w:pPr>
            <w:r w:rsidRPr="00100789">
              <w:rPr>
                <w:sz w:val="24"/>
                <w:szCs w:val="24"/>
              </w:rPr>
              <w:t xml:space="preserve">Место работы,  </w:t>
            </w:r>
            <w:r w:rsidRPr="00100789">
              <w:rPr>
                <w:sz w:val="24"/>
                <w:szCs w:val="24"/>
              </w:rPr>
              <w:br/>
              <w:t xml:space="preserve">должность или  </w:t>
            </w:r>
            <w:r w:rsidRPr="00100789">
              <w:rPr>
                <w:sz w:val="24"/>
                <w:szCs w:val="24"/>
              </w:rPr>
              <w:br/>
              <w:t xml:space="preserve">место учебы   </w:t>
            </w:r>
          </w:p>
        </w:tc>
        <w:tc>
          <w:tcPr>
            <w:tcW w:w="1890" w:type="dxa"/>
            <w:tcBorders>
              <w:top w:val="single" w:sz="6" w:space="0" w:color="auto"/>
              <w:left w:val="single" w:sz="6" w:space="0" w:color="auto"/>
              <w:bottom w:val="single" w:sz="6" w:space="0" w:color="auto"/>
              <w:right w:val="single" w:sz="6" w:space="0" w:color="auto"/>
            </w:tcBorders>
            <w:hideMark/>
          </w:tcPr>
          <w:p w:rsidR="00100789" w:rsidRPr="00100789" w:rsidRDefault="00100789" w:rsidP="00100789">
            <w:pPr>
              <w:autoSpaceDE w:val="0"/>
              <w:autoSpaceDN w:val="0"/>
              <w:adjustRightInd w:val="0"/>
              <w:spacing w:line="276" w:lineRule="auto"/>
              <w:rPr>
                <w:sz w:val="24"/>
                <w:szCs w:val="24"/>
              </w:rPr>
            </w:pPr>
            <w:r w:rsidRPr="00100789">
              <w:rPr>
                <w:sz w:val="24"/>
                <w:szCs w:val="24"/>
              </w:rPr>
              <w:t xml:space="preserve">Родственное </w:t>
            </w:r>
            <w:r w:rsidRPr="00100789">
              <w:rPr>
                <w:sz w:val="24"/>
                <w:szCs w:val="24"/>
              </w:rPr>
              <w:br/>
              <w:t xml:space="preserve">отношение  </w:t>
            </w:r>
          </w:p>
        </w:tc>
        <w:tc>
          <w:tcPr>
            <w:tcW w:w="1938" w:type="dxa"/>
            <w:tcBorders>
              <w:top w:val="single" w:sz="6" w:space="0" w:color="auto"/>
              <w:left w:val="single" w:sz="6" w:space="0" w:color="auto"/>
              <w:bottom w:val="single" w:sz="6" w:space="0" w:color="auto"/>
              <w:right w:val="single" w:sz="6" w:space="0" w:color="auto"/>
            </w:tcBorders>
            <w:hideMark/>
          </w:tcPr>
          <w:p w:rsidR="00100789" w:rsidRPr="00100789" w:rsidRDefault="00100789" w:rsidP="00100789">
            <w:pPr>
              <w:autoSpaceDE w:val="0"/>
              <w:autoSpaceDN w:val="0"/>
              <w:adjustRightInd w:val="0"/>
              <w:spacing w:line="276" w:lineRule="auto"/>
              <w:rPr>
                <w:sz w:val="24"/>
                <w:szCs w:val="24"/>
              </w:rPr>
            </w:pPr>
            <w:r w:rsidRPr="00100789">
              <w:rPr>
                <w:sz w:val="24"/>
                <w:szCs w:val="24"/>
              </w:rPr>
              <w:t xml:space="preserve">С какого     </w:t>
            </w:r>
            <w:r w:rsidRPr="00100789">
              <w:rPr>
                <w:sz w:val="24"/>
                <w:szCs w:val="24"/>
              </w:rPr>
              <w:br/>
              <w:t xml:space="preserve">времени     </w:t>
            </w:r>
            <w:r w:rsidRPr="00100789">
              <w:rPr>
                <w:sz w:val="24"/>
                <w:szCs w:val="24"/>
              </w:rPr>
              <w:br/>
              <w:t xml:space="preserve">проживает на   </w:t>
            </w:r>
            <w:r w:rsidRPr="00100789">
              <w:rPr>
                <w:sz w:val="24"/>
                <w:szCs w:val="24"/>
              </w:rPr>
              <w:br/>
              <w:t xml:space="preserve">данной жилой   </w:t>
            </w:r>
            <w:r w:rsidRPr="00100789">
              <w:rPr>
                <w:sz w:val="24"/>
                <w:szCs w:val="24"/>
              </w:rPr>
              <w:br/>
              <w:t xml:space="preserve">площади     </w:t>
            </w:r>
          </w:p>
        </w:tc>
      </w:tr>
      <w:tr w:rsidR="00100789" w:rsidRPr="00100789" w:rsidTr="00100789">
        <w:trPr>
          <w:cantSplit/>
          <w:trHeight w:val="240"/>
        </w:trPr>
        <w:tc>
          <w:tcPr>
            <w:tcW w:w="1620" w:type="dxa"/>
            <w:tcBorders>
              <w:top w:val="single" w:sz="6" w:space="0" w:color="auto"/>
              <w:left w:val="single" w:sz="6" w:space="0" w:color="auto"/>
              <w:bottom w:val="single" w:sz="6" w:space="0" w:color="auto"/>
              <w:right w:val="single" w:sz="6" w:space="0" w:color="auto"/>
            </w:tcBorders>
          </w:tcPr>
          <w:p w:rsidR="00100789" w:rsidRPr="00100789" w:rsidRDefault="00100789" w:rsidP="00100789">
            <w:pPr>
              <w:autoSpaceDE w:val="0"/>
              <w:autoSpaceDN w:val="0"/>
              <w:adjustRightInd w:val="0"/>
              <w:spacing w:line="276" w:lineRule="auto"/>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100789" w:rsidRPr="00100789" w:rsidRDefault="00100789" w:rsidP="00100789">
            <w:pPr>
              <w:autoSpaceDE w:val="0"/>
              <w:autoSpaceDN w:val="0"/>
              <w:adjustRightInd w:val="0"/>
              <w:spacing w:line="276" w:lineRule="auto"/>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100789" w:rsidRPr="00100789" w:rsidRDefault="00100789" w:rsidP="00100789">
            <w:pPr>
              <w:autoSpaceDE w:val="0"/>
              <w:autoSpaceDN w:val="0"/>
              <w:adjustRightInd w:val="0"/>
              <w:spacing w:line="276" w:lineRule="auto"/>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100789" w:rsidRPr="00100789" w:rsidRDefault="00100789" w:rsidP="00100789">
            <w:pPr>
              <w:autoSpaceDE w:val="0"/>
              <w:autoSpaceDN w:val="0"/>
              <w:adjustRightInd w:val="0"/>
              <w:spacing w:line="276" w:lineRule="auto"/>
              <w:rPr>
                <w:sz w:val="24"/>
                <w:szCs w:val="24"/>
              </w:rPr>
            </w:pPr>
          </w:p>
        </w:tc>
        <w:tc>
          <w:tcPr>
            <w:tcW w:w="1938" w:type="dxa"/>
            <w:tcBorders>
              <w:top w:val="single" w:sz="6" w:space="0" w:color="auto"/>
              <w:left w:val="single" w:sz="6" w:space="0" w:color="auto"/>
              <w:bottom w:val="single" w:sz="6" w:space="0" w:color="auto"/>
              <w:right w:val="single" w:sz="6" w:space="0" w:color="auto"/>
            </w:tcBorders>
          </w:tcPr>
          <w:p w:rsidR="00100789" w:rsidRPr="00100789" w:rsidRDefault="00100789" w:rsidP="00100789">
            <w:pPr>
              <w:autoSpaceDE w:val="0"/>
              <w:autoSpaceDN w:val="0"/>
              <w:adjustRightInd w:val="0"/>
              <w:spacing w:line="276" w:lineRule="auto"/>
              <w:rPr>
                <w:sz w:val="24"/>
                <w:szCs w:val="24"/>
              </w:rPr>
            </w:pPr>
          </w:p>
        </w:tc>
      </w:tr>
      <w:tr w:rsidR="00100789" w:rsidRPr="00100789" w:rsidTr="00100789">
        <w:trPr>
          <w:cantSplit/>
          <w:trHeight w:val="240"/>
        </w:trPr>
        <w:tc>
          <w:tcPr>
            <w:tcW w:w="1620" w:type="dxa"/>
            <w:tcBorders>
              <w:top w:val="single" w:sz="6" w:space="0" w:color="auto"/>
              <w:left w:val="single" w:sz="6" w:space="0" w:color="auto"/>
              <w:bottom w:val="single" w:sz="6" w:space="0" w:color="auto"/>
              <w:right w:val="single" w:sz="6" w:space="0" w:color="auto"/>
            </w:tcBorders>
          </w:tcPr>
          <w:p w:rsidR="00100789" w:rsidRPr="00100789" w:rsidRDefault="00100789" w:rsidP="00100789">
            <w:pPr>
              <w:autoSpaceDE w:val="0"/>
              <w:autoSpaceDN w:val="0"/>
              <w:adjustRightInd w:val="0"/>
              <w:spacing w:line="276" w:lineRule="auto"/>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100789" w:rsidRPr="00100789" w:rsidRDefault="00100789" w:rsidP="00100789">
            <w:pPr>
              <w:autoSpaceDE w:val="0"/>
              <w:autoSpaceDN w:val="0"/>
              <w:adjustRightInd w:val="0"/>
              <w:spacing w:line="276" w:lineRule="auto"/>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100789" w:rsidRPr="00100789" w:rsidRDefault="00100789" w:rsidP="00100789">
            <w:pPr>
              <w:autoSpaceDE w:val="0"/>
              <w:autoSpaceDN w:val="0"/>
              <w:adjustRightInd w:val="0"/>
              <w:spacing w:line="276" w:lineRule="auto"/>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100789" w:rsidRPr="00100789" w:rsidRDefault="00100789" w:rsidP="00100789">
            <w:pPr>
              <w:autoSpaceDE w:val="0"/>
              <w:autoSpaceDN w:val="0"/>
              <w:adjustRightInd w:val="0"/>
              <w:spacing w:line="276" w:lineRule="auto"/>
              <w:rPr>
                <w:sz w:val="24"/>
                <w:szCs w:val="24"/>
              </w:rPr>
            </w:pPr>
          </w:p>
        </w:tc>
        <w:tc>
          <w:tcPr>
            <w:tcW w:w="1938" w:type="dxa"/>
            <w:tcBorders>
              <w:top w:val="single" w:sz="6" w:space="0" w:color="auto"/>
              <w:left w:val="single" w:sz="6" w:space="0" w:color="auto"/>
              <w:bottom w:val="single" w:sz="6" w:space="0" w:color="auto"/>
              <w:right w:val="single" w:sz="6" w:space="0" w:color="auto"/>
            </w:tcBorders>
          </w:tcPr>
          <w:p w:rsidR="00100789" w:rsidRPr="00100789" w:rsidRDefault="00100789" w:rsidP="00100789">
            <w:pPr>
              <w:autoSpaceDE w:val="0"/>
              <w:autoSpaceDN w:val="0"/>
              <w:adjustRightInd w:val="0"/>
              <w:spacing w:line="276" w:lineRule="auto"/>
              <w:rPr>
                <w:sz w:val="24"/>
                <w:szCs w:val="24"/>
              </w:rPr>
            </w:pPr>
          </w:p>
        </w:tc>
      </w:tr>
      <w:tr w:rsidR="00100789" w:rsidRPr="00100789" w:rsidTr="00100789">
        <w:trPr>
          <w:cantSplit/>
          <w:trHeight w:val="240"/>
        </w:trPr>
        <w:tc>
          <w:tcPr>
            <w:tcW w:w="1620" w:type="dxa"/>
            <w:tcBorders>
              <w:top w:val="single" w:sz="6" w:space="0" w:color="auto"/>
              <w:left w:val="single" w:sz="6" w:space="0" w:color="auto"/>
              <w:bottom w:val="single" w:sz="6" w:space="0" w:color="auto"/>
              <w:right w:val="single" w:sz="6" w:space="0" w:color="auto"/>
            </w:tcBorders>
          </w:tcPr>
          <w:p w:rsidR="00100789" w:rsidRPr="00100789" w:rsidRDefault="00100789" w:rsidP="00100789">
            <w:pPr>
              <w:autoSpaceDE w:val="0"/>
              <w:autoSpaceDN w:val="0"/>
              <w:adjustRightInd w:val="0"/>
              <w:spacing w:line="276" w:lineRule="auto"/>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100789" w:rsidRPr="00100789" w:rsidRDefault="00100789" w:rsidP="00100789">
            <w:pPr>
              <w:autoSpaceDE w:val="0"/>
              <w:autoSpaceDN w:val="0"/>
              <w:adjustRightInd w:val="0"/>
              <w:spacing w:line="276" w:lineRule="auto"/>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100789" w:rsidRPr="00100789" w:rsidRDefault="00100789" w:rsidP="00100789">
            <w:pPr>
              <w:autoSpaceDE w:val="0"/>
              <w:autoSpaceDN w:val="0"/>
              <w:adjustRightInd w:val="0"/>
              <w:spacing w:line="276" w:lineRule="auto"/>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100789" w:rsidRPr="00100789" w:rsidRDefault="00100789" w:rsidP="00100789">
            <w:pPr>
              <w:autoSpaceDE w:val="0"/>
              <w:autoSpaceDN w:val="0"/>
              <w:adjustRightInd w:val="0"/>
              <w:spacing w:line="276" w:lineRule="auto"/>
              <w:rPr>
                <w:sz w:val="24"/>
                <w:szCs w:val="24"/>
              </w:rPr>
            </w:pPr>
          </w:p>
        </w:tc>
        <w:tc>
          <w:tcPr>
            <w:tcW w:w="1938" w:type="dxa"/>
            <w:tcBorders>
              <w:top w:val="single" w:sz="6" w:space="0" w:color="auto"/>
              <w:left w:val="single" w:sz="6" w:space="0" w:color="auto"/>
              <w:bottom w:val="single" w:sz="6" w:space="0" w:color="auto"/>
              <w:right w:val="single" w:sz="6" w:space="0" w:color="auto"/>
            </w:tcBorders>
          </w:tcPr>
          <w:p w:rsidR="00100789" w:rsidRPr="00100789" w:rsidRDefault="00100789" w:rsidP="00100789">
            <w:pPr>
              <w:autoSpaceDE w:val="0"/>
              <w:autoSpaceDN w:val="0"/>
              <w:adjustRightInd w:val="0"/>
              <w:spacing w:line="276" w:lineRule="auto"/>
              <w:rPr>
                <w:sz w:val="24"/>
                <w:szCs w:val="24"/>
              </w:rPr>
            </w:pPr>
          </w:p>
        </w:tc>
      </w:tr>
    </w:tbl>
    <w:p w:rsidR="00100789" w:rsidRPr="00100789" w:rsidRDefault="00100789" w:rsidP="00100789">
      <w:pPr>
        <w:autoSpaceDE w:val="0"/>
        <w:autoSpaceDN w:val="0"/>
        <w:adjustRightInd w:val="0"/>
        <w:jc w:val="both"/>
        <w:outlineLvl w:val="0"/>
        <w:rPr>
          <w:sz w:val="24"/>
          <w:szCs w:val="24"/>
        </w:rPr>
      </w:pPr>
    </w:p>
    <w:p w:rsidR="00100789" w:rsidRPr="00100789" w:rsidRDefault="00100789" w:rsidP="00100789">
      <w:pPr>
        <w:autoSpaceDE w:val="0"/>
        <w:autoSpaceDN w:val="0"/>
        <w:adjustRightInd w:val="0"/>
        <w:jc w:val="both"/>
        <w:rPr>
          <w:sz w:val="24"/>
          <w:szCs w:val="24"/>
        </w:rPr>
      </w:pPr>
      <w:r w:rsidRPr="00100789">
        <w:rPr>
          <w:sz w:val="24"/>
          <w:szCs w:val="24"/>
        </w:rPr>
        <w:t>Отношения, сложившиеся между членами семьи гражд</w:t>
      </w:r>
      <w:r>
        <w:rPr>
          <w:sz w:val="24"/>
          <w:szCs w:val="24"/>
        </w:rPr>
        <w:t>анина _________________________</w:t>
      </w:r>
    </w:p>
    <w:p w:rsidR="00100789" w:rsidRPr="00100789" w:rsidRDefault="00100789" w:rsidP="00100789">
      <w:pPr>
        <w:autoSpaceDE w:val="0"/>
        <w:autoSpaceDN w:val="0"/>
        <w:adjustRightInd w:val="0"/>
        <w:rPr>
          <w:szCs w:val="24"/>
        </w:rPr>
      </w:pPr>
      <w:r w:rsidRPr="00100789">
        <w:rPr>
          <w:sz w:val="24"/>
          <w:szCs w:val="24"/>
        </w:rPr>
        <w:t xml:space="preserve">                                                                                                                          </w:t>
      </w:r>
      <w:proofErr w:type="gramStart"/>
      <w:r w:rsidRPr="00100789">
        <w:rPr>
          <w:szCs w:val="24"/>
        </w:rPr>
        <w:t>(характер</w:t>
      </w:r>
      <w:proofErr w:type="gramEnd"/>
    </w:p>
    <w:p w:rsidR="00100789" w:rsidRPr="00100789" w:rsidRDefault="00100789" w:rsidP="00100789">
      <w:pPr>
        <w:autoSpaceDE w:val="0"/>
        <w:autoSpaceDN w:val="0"/>
        <w:adjustRightInd w:val="0"/>
        <w:rPr>
          <w:szCs w:val="24"/>
        </w:rPr>
      </w:pPr>
      <w:r w:rsidRPr="00100789">
        <w:rPr>
          <w:szCs w:val="24"/>
        </w:rPr>
        <w:t>______________________________________________________________</w:t>
      </w:r>
      <w:r>
        <w:rPr>
          <w:szCs w:val="24"/>
        </w:rPr>
        <w:t>_______________________________</w:t>
      </w:r>
    </w:p>
    <w:p w:rsidR="00100789" w:rsidRPr="00100789" w:rsidRDefault="00100789" w:rsidP="00100789">
      <w:pPr>
        <w:autoSpaceDE w:val="0"/>
        <w:autoSpaceDN w:val="0"/>
        <w:adjustRightInd w:val="0"/>
        <w:rPr>
          <w:szCs w:val="24"/>
        </w:rPr>
      </w:pPr>
      <w:r w:rsidRPr="00100789">
        <w:rPr>
          <w:szCs w:val="24"/>
        </w:rPr>
        <w:t>взаимоотношений между членами семьи, особенности общения с детьми, детей</w:t>
      </w:r>
    </w:p>
    <w:p w:rsidR="00100789" w:rsidRPr="00100789" w:rsidRDefault="00100789" w:rsidP="00100789">
      <w:pPr>
        <w:autoSpaceDE w:val="0"/>
        <w:autoSpaceDN w:val="0"/>
        <w:adjustRightInd w:val="0"/>
        <w:rPr>
          <w:szCs w:val="24"/>
        </w:rPr>
      </w:pPr>
      <w:r w:rsidRPr="00100789">
        <w:rPr>
          <w:szCs w:val="24"/>
        </w:rPr>
        <w:t>______________________________________________________________</w:t>
      </w:r>
      <w:r>
        <w:rPr>
          <w:szCs w:val="24"/>
        </w:rPr>
        <w:t>_______________________________</w:t>
      </w:r>
    </w:p>
    <w:p w:rsidR="00100789" w:rsidRPr="00100789" w:rsidRDefault="00100789" w:rsidP="00100789">
      <w:pPr>
        <w:autoSpaceDE w:val="0"/>
        <w:autoSpaceDN w:val="0"/>
        <w:adjustRightInd w:val="0"/>
        <w:rPr>
          <w:szCs w:val="24"/>
        </w:rPr>
      </w:pPr>
      <w:r w:rsidRPr="00100789">
        <w:rPr>
          <w:szCs w:val="24"/>
        </w:rPr>
        <w:t xml:space="preserve"> между собой, отношение родственников к временной передаче ребенка (детей)  в семью и т.д.)</w:t>
      </w:r>
    </w:p>
    <w:p w:rsidR="00100789" w:rsidRPr="00100789" w:rsidRDefault="00100789" w:rsidP="00100789">
      <w:pPr>
        <w:autoSpaceDE w:val="0"/>
        <w:autoSpaceDN w:val="0"/>
        <w:adjustRightInd w:val="0"/>
        <w:rPr>
          <w:sz w:val="24"/>
          <w:szCs w:val="24"/>
        </w:rPr>
      </w:pPr>
      <w:r w:rsidRPr="00100789">
        <w:rPr>
          <w:sz w:val="24"/>
          <w:szCs w:val="24"/>
        </w:rPr>
        <w:t>Дополнительные данные обследования ____________</w:t>
      </w:r>
      <w:r>
        <w:rPr>
          <w:sz w:val="24"/>
          <w:szCs w:val="24"/>
        </w:rPr>
        <w:t>_______________________________</w:t>
      </w:r>
    </w:p>
    <w:p w:rsidR="00100789" w:rsidRPr="00100789" w:rsidRDefault="00100789" w:rsidP="00100789">
      <w:pPr>
        <w:autoSpaceDE w:val="0"/>
        <w:autoSpaceDN w:val="0"/>
        <w:adjustRightInd w:val="0"/>
        <w:rPr>
          <w:sz w:val="24"/>
          <w:szCs w:val="24"/>
        </w:rPr>
      </w:pPr>
      <w:r w:rsidRPr="00100789">
        <w:rPr>
          <w:sz w:val="24"/>
          <w:szCs w:val="24"/>
        </w:rPr>
        <w:t>______________________________________________</w:t>
      </w:r>
      <w:r>
        <w:rPr>
          <w:sz w:val="24"/>
          <w:szCs w:val="24"/>
        </w:rPr>
        <w:t>_______________________________</w:t>
      </w:r>
    </w:p>
    <w:p w:rsidR="00100789" w:rsidRPr="00100789" w:rsidRDefault="00100789" w:rsidP="00100789">
      <w:pPr>
        <w:autoSpaceDE w:val="0"/>
        <w:autoSpaceDN w:val="0"/>
        <w:adjustRightInd w:val="0"/>
        <w:rPr>
          <w:sz w:val="24"/>
          <w:szCs w:val="24"/>
        </w:rPr>
      </w:pPr>
      <w:r w:rsidRPr="00100789">
        <w:rPr>
          <w:sz w:val="24"/>
          <w:szCs w:val="24"/>
        </w:rPr>
        <w:t>Условия  жизни  гражданина, постоянно проживающего на территории Российской</w:t>
      </w:r>
    </w:p>
    <w:p w:rsidR="00100789" w:rsidRPr="00100789" w:rsidRDefault="00100789" w:rsidP="00100789">
      <w:pPr>
        <w:autoSpaceDE w:val="0"/>
        <w:autoSpaceDN w:val="0"/>
        <w:adjustRightInd w:val="0"/>
        <w:rPr>
          <w:sz w:val="24"/>
          <w:szCs w:val="24"/>
        </w:rPr>
      </w:pPr>
      <w:r w:rsidRPr="00100789">
        <w:rPr>
          <w:sz w:val="24"/>
          <w:szCs w:val="24"/>
        </w:rPr>
        <w:t>Федерации ____________________________________________________________________</w:t>
      </w:r>
    </w:p>
    <w:p w:rsidR="00100789" w:rsidRPr="00100789" w:rsidRDefault="00100789" w:rsidP="00100789">
      <w:pPr>
        <w:autoSpaceDE w:val="0"/>
        <w:autoSpaceDN w:val="0"/>
        <w:adjustRightInd w:val="0"/>
        <w:rPr>
          <w:szCs w:val="24"/>
        </w:rPr>
      </w:pPr>
      <w:r w:rsidRPr="00100789">
        <w:rPr>
          <w:szCs w:val="24"/>
        </w:rPr>
        <w:t xml:space="preserve">                            (</w:t>
      </w:r>
      <w:proofErr w:type="gramStart"/>
      <w:r w:rsidRPr="00100789">
        <w:rPr>
          <w:szCs w:val="24"/>
        </w:rPr>
        <w:t>удовлетворительные</w:t>
      </w:r>
      <w:proofErr w:type="gramEnd"/>
      <w:r w:rsidRPr="00100789">
        <w:rPr>
          <w:szCs w:val="24"/>
        </w:rPr>
        <w:t>/неудовлетворительные с указанием конкретных</w:t>
      </w:r>
      <w:r w:rsidRPr="00100789">
        <w:rPr>
          <w:sz w:val="24"/>
          <w:szCs w:val="24"/>
        </w:rPr>
        <w:t xml:space="preserve">  </w:t>
      </w:r>
      <w:r w:rsidRPr="00100789">
        <w:rPr>
          <w:szCs w:val="24"/>
        </w:rPr>
        <w:t>обстоятельств)</w:t>
      </w:r>
    </w:p>
    <w:p w:rsidR="00100789" w:rsidRPr="00100789" w:rsidRDefault="00100789" w:rsidP="00100789">
      <w:pPr>
        <w:autoSpaceDE w:val="0"/>
        <w:autoSpaceDN w:val="0"/>
        <w:adjustRightInd w:val="0"/>
        <w:rPr>
          <w:szCs w:val="24"/>
        </w:rPr>
      </w:pPr>
    </w:p>
    <w:p w:rsidR="00100789" w:rsidRPr="00100789" w:rsidRDefault="00100789" w:rsidP="00100789">
      <w:pPr>
        <w:autoSpaceDE w:val="0"/>
        <w:autoSpaceDN w:val="0"/>
        <w:adjustRightInd w:val="0"/>
        <w:rPr>
          <w:sz w:val="24"/>
          <w:szCs w:val="24"/>
        </w:rPr>
      </w:pPr>
      <w:r w:rsidRPr="00100789">
        <w:rPr>
          <w:sz w:val="24"/>
          <w:szCs w:val="24"/>
        </w:rPr>
        <w:t>_____________________________________________________________________________</w:t>
      </w:r>
    </w:p>
    <w:p w:rsidR="00100789" w:rsidRPr="00100789" w:rsidRDefault="00100789" w:rsidP="00100789">
      <w:pPr>
        <w:autoSpaceDE w:val="0"/>
        <w:autoSpaceDN w:val="0"/>
        <w:adjustRightInd w:val="0"/>
        <w:rPr>
          <w:sz w:val="24"/>
          <w:szCs w:val="24"/>
        </w:rPr>
      </w:pPr>
      <w:r w:rsidRPr="00100789">
        <w:rPr>
          <w:sz w:val="24"/>
          <w:szCs w:val="24"/>
        </w:rPr>
        <w:t>Подпись лица, проводившего обследование _______________________________________</w:t>
      </w:r>
    </w:p>
    <w:p w:rsidR="00100789" w:rsidRPr="00100789" w:rsidRDefault="00100789" w:rsidP="00100789">
      <w:pPr>
        <w:autoSpaceDE w:val="0"/>
        <w:autoSpaceDN w:val="0"/>
        <w:adjustRightInd w:val="0"/>
        <w:rPr>
          <w:sz w:val="24"/>
          <w:szCs w:val="24"/>
        </w:rPr>
      </w:pPr>
    </w:p>
    <w:p w:rsidR="00100789" w:rsidRPr="00100789" w:rsidRDefault="00100789" w:rsidP="00100789">
      <w:pPr>
        <w:autoSpaceDE w:val="0"/>
        <w:autoSpaceDN w:val="0"/>
        <w:adjustRightInd w:val="0"/>
        <w:rPr>
          <w:sz w:val="24"/>
          <w:szCs w:val="24"/>
        </w:rPr>
      </w:pPr>
      <w:r w:rsidRPr="00100789">
        <w:rPr>
          <w:sz w:val="24"/>
          <w:szCs w:val="24"/>
        </w:rPr>
        <w:t>______________________________ ___________________ ________________________</w:t>
      </w:r>
    </w:p>
    <w:p w:rsidR="00100789" w:rsidRPr="00100789" w:rsidRDefault="00100789" w:rsidP="00100789">
      <w:pPr>
        <w:autoSpaceDE w:val="0"/>
        <w:autoSpaceDN w:val="0"/>
        <w:adjustRightInd w:val="0"/>
        <w:rPr>
          <w:szCs w:val="24"/>
        </w:rPr>
      </w:pPr>
      <w:r w:rsidRPr="00100789">
        <w:rPr>
          <w:szCs w:val="24"/>
        </w:rPr>
        <w:t>(руководитель органа опеки и  попечительства)      (подпись)                                                (Ф.И.О.)</w:t>
      </w:r>
    </w:p>
    <w:p w:rsidR="00100789" w:rsidRPr="00100789" w:rsidRDefault="00100789" w:rsidP="00100789">
      <w:pPr>
        <w:autoSpaceDE w:val="0"/>
        <w:autoSpaceDN w:val="0"/>
        <w:adjustRightInd w:val="0"/>
        <w:jc w:val="center"/>
        <w:rPr>
          <w:szCs w:val="24"/>
        </w:rPr>
      </w:pPr>
    </w:p>
    <w:p w:rsidR="00100789" w:rsidRPr="00100789" w:rsidRDefault="00100789" w:rsidP="00100789">
      <w:pPr>
        <w:autoSpaceDE w:val="0"/>
        <w:autoSpaceDN w:val="0"/>
        <w:adjustRightInd w:val="0"/>
        <w:jc w:val="center"/>
        <w:rPr>
          <w:szCs w:val="24"/>
        </w:rPr>
      </w:pPr>
    </w:p>
    <w:p w:rsidR="00100789" w:rsidRPr="00100789" w:rsidRDefault="00100789" w:rsidP="00100789">
      <w:pPr>
        <w:autoSpaceDE w:val="0"/>
        <w:autoSpaceDN w:val="0"/>
        <w:adjustRightInd w:val="0"/>
        <w:jc w:val="right"/>
        <w:rPr>
          <w:szCs w:val="24"/>
        </w:rPr>
      </w:pPr>
    </w:p>
    <w:p w:rsidR="00100789" w:rsidRPr="00100789" w:rsidRDefault="00100789" w:rsidP="00100789">
      <w:pPr>
        <w:autoSpaceDE w:val="0"/>
        <w:autoSpaceDN w:val="0"/>
        <w:adjustRightInd w:val="0"/>
        <w:jc w:val="right"/>
        <w:rPr>
          <w:szCs w:val="24"/>
        </w:rPr>
      </w:pPr>
    </w:p>
    <w:p w:rsidR="00100789" w:rsidRPr="00100789" w:rsidRDefault="00100789" w:rsidP="00100789">
      <w:pPr>
        <w:autoSpaceDE w:val="0"/>
        <w:autoSpaceDN w:val="0"/>
        <w:adjustRightInd w:val="0"/>
        <w:jc w:val="right"/>
        <w:rPr>
          <w:szCs w:val="24"/>
        </w:rPr>
      </w:pPr>
      <w:r w:rsidRPr="00100789">
        <w:rPr>
          <w:szCs w:val="24"/>
        </w:rPr>
        <w:t>М.П.</w:t>
      </w:r>
    </w:p>
    <w:p w:rsidR="00100789" w:rsidRPr="00100789" w:rsidRDefault="00100789" w:rsidP="00100789">
      <w:pPr>
        <w:autoSpaceDE w:val="0"/>
        <w:autoSpaceDN w:val="0"/>
        <w:adjustRightInd w:val="0"/>
        <w:jc w:val="center"/>
        <w:outlineLvl w:val="0"/>
        <w:rPr>
          <w:szCs w:val="24"/>
        </w:rPr>
      </w:pPr>
    </w:p>
    <w:p w:rsidR="00100789" w:rsidRPr="00100789" w:rsidRDefault="00100789" w:rsidP="00100789">
      <w:pPr>
        <w:autoSpaceDE w:val="0"/>
        <w:autoSpaceDN w:val="0"/>
        <w:rPr>
          <w:b/>
          <w:color w:val="000000"/>
          <w:sz w:val="24"/>
          <w:szCs w:val="24"/>
        </w:rPr>
      </w:pPr>
    </w:p>
    <w:p w:rsidR="00100789" w:rsidRPr="00100789" w:rsidRDefault="00100789" w:rsidP="00100789">
      <w:pPr>
        <w:autoSpaceDE w:val="0"/>
        <w:autoSpaceDN w:val="0"/>
        <w:rPr>
          <w:b/>
          <w:color w:val="000000"/>
          <w:sz w:val="24"/>
          <w:szCs w:val="24"/>
        </w:rPr>
      </w:pPr>
    </w:p>
    <w:p w:rsidR="00100789" w:rsidRPr="00100789" w:rsidRDefault="00100789" w:rsidP="00100789">
      <w:pPr>
        <w:autoSpaceDE w:val="0"/>
        <w:autoSpaceDN w:val="0"/>
        <w:rPr>
          <w:b/>
          <w:color w:val="000000"/>
          <w:sz w:val="24"/>
          <w:szCs w:val="24"/>
        </w:rPr>
      </w:pPr>
    </w:p>
    <w:p w:rsidR="00100789" w:rsidRPr="00100789" w:rsidRDefault="00100789" w:rsidP="00100789">
      <w:pPr>
        <w:autoSpaceDE w:val="0"/>
        <w:autoSpaceDN w:val="0"/>
        <w:rPr>
          <w:b/>
          <w:color w:val="000000"/>
          <w:sz w:val="24"/>
          <w:szCs w:val="24"/>
        </w:rPr>
      </w:pPr>
    </w:p>
    <w:p w:rsidR="00100789" w:rsidRPr="00100789" w:rsidRDefault="00100789" w:rsidP="00100789">
      <w:pPr>
        <w:autoSpaceDE w:val="0"/>
        <w:autoSpaceDN w:val="0"/>
        <w:rPr>
          <w:b/>
          <w:color w:val="000000"/>
          <w:sz w:val="24"/>
          <w:szCs w:val="24"/>
        </w:rPr>
      </w:pPr>
    </w:p>
    <w:p w:rsidR="00100789" w:rsidRPr="00100789" w:rsidRDefault="00100789" w:rsidP="00100789">
      <w:pPr>
        <w:autoSpaceDE w:val="0"/>
        <w:autoSpaceDN w:val="0"/>
        <w:rPr>
          <w:b/>
          <w:color w:val="000000"/>
          <w:sz w:val="24"/>
          <w:szCs w:val="24"/>
        </w:rPr>
      </w:pPr>
    </w:p>
    <w:p w:rsidR="00100789" w:rsidRPr="00100789" w:rsidRDefault="00100789" w:rsidP="00100789">
      <w:pPr>
        <w:autoSpaceDE w:val="0"/>
        <w:autoSpaceDN w:val="0"/>
        <w:rPr>
          <w:b/>
          <w:color w:val="000000"/>
          <w:sz w:val="24"/>
          <w:szCs w:val="24"/>
        </w:rPr>
      </w:pPr>
    </w:p>
    <w:p w:rsidR="00100789" w:rsidRPr="00100789" w:rsidRDefault="00100789" w:rsidP="00100789">
      <w:pPr>
        <w:autoSpaceDE w:val="0"/>
        <w:autoSpaceDN w:val="0"/>
        <w:rPr>
          <w:b/>
          <w:color w:val="000000"/>
          <w:sz w:val="24"/>
          <w:szCs w:val="24"/>
        </w:rPr>
      </w:pPr>
    </w:p>
    <w:p w:rsidR="00B41CAE" w:rsidRDefault="00B41CAE"/>
    <w:sectPr w:rsidR="00B41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A4D62"/>
    <w:multiLevelType w:val="singleLevel"/>
    <w:tmpl w:val="E7AC5CA8"/>
    <w:lvl w:ilvl="0">
      <w:start w:val="4"/>
      <w:numFmt w:val="bullet"/>
      <w:lvlText w:val="-"/>
      <w:lvlJc w:val="left"/>
      <w:pPr>
        <w:tabs>
          <w:tab w:val="num" w:pos="960"/>
        </w:tabs>
        <w:ind w:left="960" w:hanging="360"/>
      </w:p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89"/>
    <w:rsid w:val="000A08C1"/>
    <w:rsid w:val="000A3D27"/>
    <w:rsid w:val="00100789"/>
    <w:rsid w:val="00783CCC"/>
    <w:rsid w:val="00B41CAE"/>
    <w:rsid w:val="00F7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C1"/>
    <w:rPr>
      <w:lang w:eastAsia="ru-RU"/>
    </w:rPr>
  </w:style>
  <w:style w:type="paragraph" w:styleId="1">
    <w:name w:val="heading 1"/>
    <w:basedOn w:val="a"/>
    <w:next w:val="a"/>
    <w:link w:val="10"/>
    <w:qFormat/>
    <w:rsid w:val="000A08C1"/>
    <w:pPr>
      <w:keepNext/>
      <w:framePr w:w="4447" w:h="2332" w:hSpace="141" w:wrap="around" w:vAnchor="text" w:hAnchor="page" w:x="298" w:yAlign="top"/>
      <w:outlineLvl w:val="0"/>
    </w:pPr>
    <w:rPr>
      <w:b/>
      <w:sz w:val="16"/>
    </w:rPr>
  </w:style>
  <w:style w:type="paragraph" w:styleId="2">
    <w:name w:val="heading 2"/>
    <w:basedOn w:val="a"/>
    <w:next w:val="a"/>
    <w:link w:val="20"/>
    <w:qFormat/>
    <w:rsid w:val="000A08C1"/>
    <w:pPr>
      <w:keepNext/>
      <w:jc w:val="center"/>
      <w:outlineLvl w:val="1"/>
    </w:pPr>
    <w:rPr>
      <w:sz w:val="26"/>
    </w:rPr>
  </w:style>
  <w:style w:type="paragraph" w:styleId="3">
    <w:name w:val="heading 3"/>
    <w:basedOn w:val="a"/>
    <w:next w:val="a"/>
    <w:link w:val="30"/>
    <w:qFormat/>
    <w:rsid w:val="000A08C1"/>
    <w:pPr>
      <w:keepNext/>
      <w:ind w:firstLine="709"/>
      <w:jc w:val="both"/>
      <w:outlineLvl w:val="2"/>
    </w:pPr>
    <w:rPr>
      <w:sz w:val="28"/>
    </w:rPr>
  </w:style>
  <w:style w:type="paragraph" w:styleId="4">
    <w:name w:val="heading 4"/>
    <w:basedOn w:val="a"/>
    <w:next w:val="a"/>
    <w:link w:val="40"/>
    <w:qFormat/>
    <w:rsid w:val="000A08C1"/>
    <w:pPr>
      <w:keepNext/>
      <w:jc w:val="right"/>
      <w:outlineLvl w:val="3"/>
    </w:pPr>
    <w:rPr>
      <w:sz w:val="28"/>
    </w:rPr>
  </w:style>
  <w:style w:type="paragraph" w:styleId="5">
    <w:name w:val="heading 5"/>
    <w:basedOn w:val="a"/>
    <w:next w:val="a"/>
    <w:link w:val="50"/>
    <w:qFormat/>
    <w:rsid w:val="000A08C1"/>
    <w:pPr>
      <w:keepNext/>
      <w:ind w:firstLine="709"/>
      <w:jc w:val="both"/>
      <w:outlineLvl w:val="4"/>
    </w:pPr>
    <w:rPr>
      <w:b/>
      <w:sz w:val="26"/>
    </w:rPr>
  </w:style>
  <w:style w:type="paragraph" w:styleId="6">
    <w:name w:val="heading 6"/>
    <w:basedOn w:val="a"/>
    <w:next w:val="a"/>
    <w:link w:val="60"/>
    <w:qFormat/>
    <w:rsid w:val="000A08C1"/>
    <w:pPr>
      <w:keepNext/>
      <w:jc w:val="both"/>
      <w:outlineLvl w:val="5"/>
    </w:pPr>
    <w:rPr>
      <w:sz w:val="24"/>
    </w:rPr>
  </w:style>
  <w:style w:type="paragraph" w:styleId="7">
    <w:name w:val="heading 7"/>
    <w:basedOn w:val="a"/>
    <w:next w:val="a"/>
    <w:link w:val="70"/>
    <w:qFormat/>
    <w:rsid w:val="000A08C1"/>
    <w:pPr>
      <w:keepNext/>
      <w:jc w:val="center"/>
      <w:outlineLvl w:val="6"/>
    </w:pPr>
    <w:rPr>
      <w:sz w:val="28"/>
    </w:rPr>
  </w:style>
  <w:style w:type="paragraph" w:styleId="8">
    <w:name w:val="heading 8"/>
    <w:basedOn w:val="a"/>
    <w:next w:val="a"/>
    <w:link w:val="80"/>
    <w:qFormat/>
    <w:rsid w:val="000A08C1"/>
    <w:pPr>
      <w:keepNext/>
      <w:outlineLvl w:val="7"/>
    </w:pPr>
    <w:rPr>
      <w:b/>
      <w:sz w:val="28"/>
    </w:rPr>
  </w:style>
  <w:style w:type="paragraph" w:styleId="9">
    <w:name w:val="heading 9"/>
    <w:basedOn w:val="a"/>
    <w:next w:val="a"/>
    <w:link w:val="90"/>
    <w:qFormat/>
    <w:rsid w:val="000A08C1"/>
    <w:pPr>
      <w:keepNext/>
      <w:jc w:val="both"/>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8C1"/>
    <w:rPr>
      <w:b/>
      <w:sz w:val="16"/>
      <w:lang w:eastAsia="ru-RU"/>
    </w:rPr>
  </w:style>
  <w:style w:type="character" w:customStyle="1" w:styleId="20">
    <w:name w:val="Заголовок 2 Знак"/>
    <w:basedOn w:val="a0"/>
    <w:link w:val="2"/>
    <w:rsid w:val="000A08C1"/>
    <w:rPr>
      <w:sz w:val="26"/>
      <w:lang w:eastAsia="ru-RU"/>
    </w:rPr>
  </w:style>
  <w:style w:type="character" w:customStyle="1" w:styleId="30">
    <w:name w:val="Заголовок 3 Знак"/>
    <w:basedOn w:val="a0"/>
    <w:link w:val="3"/>
    <w:rsid w:val="000A08C1"/>
    <w:rPr>
      <w:sz w:val="28"/>
      <w:lang w:eastAsia="ru-RU"/>
    </w:rPr>
  </w:style>
  <w:style w:type="character" w:customStyle="1" w:styleId="40">
    <w:name w:val="Заголовок 4 Знак"/>
    <w:basedOn w:val="a0"/>
    <w:link w:val="4"/>
    <w:rsid w:val="000A08C1"/>
    <w:rPr>
      <w:sz w:val="28"/>
      <w:lang w:eastAsia="ru-RU"/>
    </w:rPr>
  </w:style>
  <w:style w:type="character" w:customStyle="1" w:styleId="50">
    <w:name w:val="Заголовок 5 Знак"/>
    <w:basedOn w:val="a0"/>
    <w:link w:val="5"/>
    <w:rsid w:val="000A08C1"/>
    <w:rPr>
      <w:b/>
      <w:sz w:val="26"/>
      <w:lang w:eastAsia="ru-RU"/>
    </w:rPr>
  </w:style>
  <w:style w:type="character" w:customStyle="1" w:styleId="60">
    <w:name w:val="Заголовок 6 Знак"/>
    <w:basedOn w:val="a0"/>
    <w:link w:val="6"/>
    <w:rsid w:val="000A08C1"/>
    <w:rPr>
      <w:sz w:val="24"/>
      <w:lang w:eastAsia="ru-RU"/>
    </w:rPr>
  </w:style>
  <w:style w:type="character" w:customStyle="1" w:styleId="70">
    <w:name w:val="Заголовок 7 Знак"/>
    <w:basedOn w:val="a0"/>
    <w:link w:val="7"/>
    <w:rsid w:val="000A08C1"/>
    <w:rPr>
      <w:sz w:val="28"/>
      <w:lang w:eastAsia="ru-RU"/>
    </w:rPr>
  </w:style>
  <w:style w:type="character" w:customStyle="1" w:styleId="80">
    <w:name w:val="Заголовок 8 Знак"/>
    <w:basedOn w:val="a0"/>
    <w:link w:val="8"/>
    <w:rsid w:val="000A08C1"/>
    <w:rPr>
      <w:b/>
      <w:sz w:val="28"/>
      <w:lang w:eastAsia="ru-RU"/>
    </w:rPr>
  </w:style>
  <w:style w:type="character" w:customStyle="1" w:styleId="90">
    <w:name w:val="Заголовок 9 Знак"/>
    <w:basedOn w:val="a0"/>
    <w:link w:val="9"/>
    <w:rsid w:val="000A08C1"/>
    <w:rPr>
      <w:b/>
      <w:sz w:val="28"/>
      <w:lang w:eastAsia="ru-RU"/>
    </w:rPr>
  </w:style>
  <w:style w:type="paragraph" w:styleId="a3">
    <w:name w:val="caption"/>
    <w:basedOn w:val="a"/>
    <w:next w:val="a"/>
    <w:qFormat/>
    <w:rsid w:val="000A08C1"/>
    <w:pPr>
      <w:framePr w:w="4447" w:h="2563" w:hSpace="141" w:wrap="around" w:vAnchor="text" w:hAnchor="page" w:x="1435" w:y="-128"/>
      <w:jc w:val="center"/>
    </w:pPr>
    <w:rPr>
      <w:b/>
      <w:sz w:val="18"/>
    </w:rPr>
  </w:style>
  <w:style w:type="character" w:styleId="a4">
    <w:name w:val="Emphasis"/>
    <w:qFormat/>
    <w:rsid w:val="000A08C1"/>
    <w:rPr>
      <w:i/>
    </w:rPr>
  </w:style>
  <w:style w:type="table" w:styleId="a5">
    <w:name w:val="Table Grid"/>
    <w:basedOn w:val="a1"/>
    <w:uiPriority w:val="99"/>
    <w:rsid w:val="0010078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A3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C1"/>
    <w:rPr>
      <w:lang w:eastAsia="ru-RU"/>
    </w:rPr>
  </w:style>
  <w:style w:type="paragraph" w:styleId="1">
    <w:name w:val="heading 1"/>
    <w:basedOn w:val="a"/>
    <w:next w:val="a"/>
    <w:link w:val="10"/>
    <w:qFormat/>
    <w:rsid w:val="000A08C1"/>
    <w:pPr>
      <w:keepNext/>
      <w:framePr w:w="4447" w:h="2332" w:hSpace="141" w:wrap="around" w:vAnchor="text" w:hAnchor="page" w:x="298" w:yAlign="top"/>
      <w:outlineLvl w:val="0"/>
    </w:pPr>
    <w:rPr>
      <w:b/>
      <w:sz w:val="16"/>
    </w:rPr>
  </w:style>
  <w:style w:type="paragraph" w:styleId="2">
    <w:name w:val="heading 2"/>
    <w:basedOn w:val="a"/>
    <w:next w:val="a"/>
    <w:link w:val="20"/>
    <w:qFormat/>
    <w:rsid w:val="000A08C1"/>
    <w:pPr>
      <w:keepNext/>
      <w:jc w:val="center"/>
      <w:outlineLvl w:val="1"/>
    </w:pPr>
    <w:rPr>
      <w:sz w:val="26"/>
    </w:rPr>
  </w:style>
  <w:style w:type="paragraph" w:styleId="3">
    <w:name w:val="heading 3"/>
    <w:basedOn w:val="a"/>
    <w:next w:val="a"/>
    <w:link w:val="30"/>
    <w:qFormat/>
    <w:rsid w:val="000A08C1"/>
    <w:pPr>
      <w:keepNext/>
      <w:ind w:firstLine="709"/>
      <w:jc w:val="both"/>
      <w:outlineLvl w:val="2"/>
    </w:pPr>
    <w:rPr>
      <w:sz w:val="28"/>
    </w:rPr>
  </w:style>
  <w:style w:type="paragraph" w:styleId="4">
    <w:name w:val="heading 4"/>
    <w:basedOn w:val="a"/>
    <w:next w:val="a"/>
    <w:link w:val="40"/>
    <w:qFormat/>
    <w:rsid w:val="000A08C1"/>
    <w:pPr>
      <w:keepNext/>
      <w:jc w:val="right"/>
      <w:outlineLvl w:val="3"/>
    </w:pPr>
    <w:rPr>
      <w:sz w:val="28"/>
    </w:rPr>
  </w:style>
  <w:style w:type="paragraph" w:styleId="5">
    <w:name w:val="heading 5"/>
    <w:basedOn w:val="a"/>
    <w:next w:val="a"/>
    <w:link w:val="50"/>
    <w:qFormat/>
    <w:rsid w:val="000A08C1"/>
    <w:pPr>
      <w:keepNext/>
      <w:ind w:firstLine="709"/>
      <w:jc w:val="both"/>
      <w:outlineLvl w:val="4"/>
    </w:pPr>
    <w:rPr>
      <w:b/>
      <w:sz w:val="26"/>
    </w:rPr>
  </w:style>
  <w:style w:type="paragraph" w:styleId="6">
    <w:name w:val="heading 6"/>
    <w:basedOn w:val="a"/>
    <w:next w:val="a"/>
    <w:link w:val="60"/>
    <w:qFormat/>
    <w:rsid w:val="000A08C1"/>
    <w:pPr>
      <w:keepNext/>
      <w:jc w:val="both"/>
      <w:outlineLvl w:val="5"/>
    </w:pPr>
    <w:rPr>
      <w:sz w:val="24"/>
    </w:rPr>
  </w:style>
  <w:style w:type="paragraph" w:styleId="7">
    <w:name w:val="heading 7"/>
    <w:basedOn w:val="a"/>
    <w:next w:val="a"/>
    <w:link w:val="70"/>
    <w:qFormat/>
    <w:rsid w:val="000A08C1"/>
    <w:pPr>
      <w:keepNext/>
      <w:jc w:val="center"/>
      <w:outlineLvl w:val="6"/>
    </w:pPr>
    <w:rPr>
      <w:sz w:val="28"/>
    </w:rPr>
  </w:style>
  <w:style w:type="paragraph" w:styleId="8">
    <w:name w:val="heading 8"/>
    <w:basedOn w:val="a"/>
    <w:next w:val="a"/>
    <w:link w:val="80"/>
    <w:qFormat/>
    <w:rsid w:val="000A08C1"/>
    <w:pPr>
      <w:keepNext/>
      <w:outlineLvl w:val="7"/>
    </w:pPr>
    <w:rPr>
      <w:b/>
      <w:sz w:val="28"/>
    </w:rPr>
  </w:style>
  <w:style w:type="paragraph" w:styleId="9">
    <w:name w:val="heading 9"/>
    <w:basedOn w:val="a"/>
    <w:next w:val="a"/>
    <w:link w:val="90"/>
    <w:qFormat/>
    <w:rsid w:val="000A08C1"/>
    <w:pPr>
      <w:keepNext/>
      <w:jc w:val="both"/>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8C1"/>
    <w:rPr>
      <w:b/>
      <w:sz w:val="16"/>
      <w:lang w:eastAsia="ru-RU"/>
    </w:rPr>
  </w:style>
  <w:style w:type="character" w:customStyle="1" w:styleId="20">
    <w:name w:val="Заголовок 2 Знак"/>
    <w:basedOn w:val="a0"/>
    <w:link w:val="2"/>
    <w:rsid w:val="000A08C1"/>
    <w:rPr>
      <w:sz w:val="26"/>
      <w:lang w:eastAsia="ru-RU"/>
    </w:rPr>
  </w:style>
  <w:style w:type="character" w:customStyle="1" w:styleId="30">
    <w:name w:val="Заголовок 3 Знак"/>
    <w:basedOn w:val="a0"/>
    <w:link w:val="3"/>
    <w:rsid w:val="000A08C1"/>
    <w:rPr>
      <w:sz w:val="28"/>
      <w:lang w:eastAsia="ru-RU"/>
    </w:rPr>
  </w:style>
  <w:style w:type="character" w:customStyle="1" w:styleId="40">
    <w:name w:val="Заголовок 4 Знак"/>
    <w:basedOn w:val="a0"/>
    <w:link w:val="4"/>
    <w:rsid w:val="000A08C1"/>
    <w:rPr>
      <w:sz w:val="28"/>
      <w:lang w:eastAsia="ru-RU"/>
    </w:rPr>
  </w:style>
  <w:style w:type="character" w:customStyle="1" w:styleId="50">
    <w:name w:val="Заголовок 5 Знак"/>
    <w:basedOn w:val="a0"/>
    <w:link w:val="5"/>
    <w:rsid w:val="000A08C1"/>
    <w:rPr>
      <w:b/>
      <w:sz w:val="26"/>
      <w:lang w:eastAsia="ru-RU"/>
    </w:rPr>
  </w:style>
  <w:style w:type="character" w:customStyle="1" w:styleId="60">
    <w:name w:val="Заголовок 6 Знак"/>
    <w:basedOn w:val="a0"/>
    <w:link w:val="6"/>
    <w:rsid w:val="000A08C1"/>
    <w:rPr>
      <w:sz w:val="24"/>
      <w:lang w:eastAsia="ru-RU"/>
    </w:rPr>
  </w:style>
  <w:style w:type="character" w:customStyle="1" w:styleId="70">
    <w:name w:val="Заголовок 7 Знак"/>
    <w:basedOn w:val="a0"/>
    <w:link w:val="7"/>
    <w:rsid w:val="000A08C1"/>
    <w:rPr>
      <w:sz w:val="28"/>
      <w:lang w:eastAsia="ru-RU"/>
    </w:rPr>
  </w:style>
  <w:style w:type="character" w:customStyle="1" w:styleId="80">
    <w:name w:val="Заголовок 8 Знак"/>
    <w:basedOn w:val="a0"/>
    <w:link w:val="8"/>
    <w:rsid w:val="000A08C1"/>
    <w:rPr>
      <w:b/>
      <w:sz w:val="28"/>
      <w:lang w:eastAsia="ru-RU"/>
    </w:rPr>
  </w:style>
  <w:style w:type="character" w:customStyle="1" w:styleId="90">
    <w:name w:val="Заголовок 9 Знак"/>
    <w:basedOn w:val="a0"/>
    <w:link w:val="9"/>
    <w:rsid w:val="000A08C1"/>
    <w:rPr>
      <w:b/>
      <w:sz w:val="28"/>
      <w:lang w:eastAsia="ru-RU"/>
    </w:rPr>
  </w:style>
  <w:style w:type="paragraph" w:styleId="a3">
    <w:name w:val="caption"/>
    <w:basedOn w:val="a"/>
    <w:next w:val="a"/>
    <w:qFormat/>
    <w:rsid w:val="000A08C1"/>
    <w:pPr>
      <w:framePr w:w="4447" w:h="2563" w:hSpace="141" w:wrap="around" w:vAnchor="text" w:hAnchor="page" w:x="1435" w:y="-128"/>
      <w:jc w:val="center"/>
    </w:pPr>
    <w:rPr>
      <w:b/>
      <w:sz w:val="18"/>
    </w:rPr>
  </w:style>
  <w:style w:type="character" w:styleId="a4">
    <w:name w:val="Emphasis"/>
    <w:qFormat/>
    <w:rsid w:val="000A08C1"/>
    <w:rPr>
      <w:i/>
    </w:rPr>
  </w:style>
  <w:style w:type="table" w:styleId="a5">
    <w:name w:val="Table Grid"/>
    <w:basedOn w:val="a1"/>
    <w:uiPriority w:val="99"/>
    <w:rsid w:val="0010078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A3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3232">
      <w:bodyDiv w:val="1"/>
      <w:marLeft w:val="0"/>
      <w:marRight w:val="0"/>
      <w:marTop w:val="0"/>
      <w:marBottom w:val="0"/>
      <w:divBdr>
        <w:top w:val="none" w:sz="0" w:space="0" w:color="auto"/>
        <w:left w:val="none" w:sz="0" w:space="0" w:color="auto"/>
        <w:bottom w:val="none" w:sz="0" w:space="0" w:color="auto"/>
        <w:right w:val="none" w:sz="0" w:space="0" w:color="auto"/>
      </w:divBdr>
    </w:div>
    <w:div w:id="15488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8108</Words>
  <Characters>46219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2017-12-14T07:14:00Z</dcterms:created>
  <dcterms:modified xsi:type="dcterms:W3CDTF">2017-12-14T07:56:00Z</dcterms:modified>
</cp:coreProperties>
</file>